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3EF8" w14:textId="1465FEE5" w:rsidR="0095135E" w:rsidRDefault="007115B8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29E23F18" wp14:editId="29E23F19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9220F" w:rsidRPr="00F9220F">
        <w:rPr>
          <w:color w:val="0D3AEF"/>
          <w:spacing w:val="-42"/>
          <w:w w:val="90"/>
        </w:rPr>
        <w:t>Posílení</w:t>
      </w:r>
      <w:proofErr w:type="spellEnd"/>
      <w:r w:rsidR="00F9220F" w:rsidRPr="00F9220F">
        <w:rPr>
          <w:color w:val="0D3AEF"/>
          <w:spacing w:val="-42"/>
          <w:w w:val="90"/>
        </w:rPr>
        <w:t xml:space="preserve"> </w:t>
      </w:r>
      <w:proofErr w:type="spellStart"/>
      <w:r w:rsidR="00F9220F" w:rsidRPr="00F9220F">
        <w:rPr>
          <w:color w:val="0D3AEF"/>
          <w:spacing w:val="-42"/>
          <w:w w:val="90"/>
        </w:rPr>
        <w:t>postavení</w:t>
      </w:r>
      <w:proofErr w:type="spellEnd"/>
      <w:r w:rsidR="00F9220F" w:rsidRPr="00F9220F">
        <w:rPr>
          <w:color w:val="0D3AEF"/>
          <w:spacing w:val="-42"/>
          <w:w w:val="90"/>
        </w:rPr>
        <w:t xml:space="preserve"> </w:t>
      </w:r>
      <w:proofErr w:type="spellStart"/>
      <w:r w:rsidR="00F9220F" w:rsidRPr="00F9220F">
        <w:rPr>
          <w:color w:val="0D3AEF"/>
          <w:spacing w:val="-42"/>
          <w:w w:val="90"/>
        </w:rPr>
        <w:t>podniků</w:t>
      </w:r>
      <w:proofErr w:type="spellEnd"/>
    </w:p>
    <w:p w14:paraId="29E23EF9" w14:textId="13671E4A" w:rsidR="0095135E" w:rsidRDefault="00F9220F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F9220F">
        <w:rPr>
          <w:b/>
          <w:color w:val="FFFFFF"/>
          <w:w w:val="85"/>
          <w:sz w:val="80"/>
        </w:rPr>
        <w:t>Dodejte</w:t>
      </w:r>
      <w:proofErr w:type="spellEnd"/>
      <w:r w:rsidRPr="00F9220F">
        <w:rPr>
          <w:b/>
          <w:color w:val="FFFFFF"/>
          <w:w w:val="85"/>
          <w:sz w:val="80"/>
        </w:rPr>
        <w:t xml:space="preserve"> </w:t>
      </w:r>
      <w:proofErr w:type="spellStart"/>
      <w:r w:rsidRPr="00F9220F">
        <w:rPr>
          <w:b/>
          <w:color w:val="FFFFFF"/>
          <w:w w:val="85"/>
          <w:sz w:val="80"/>
        </w:rPr>
        <w:t>firmám</w:t>
      </w:r>
      <w:proofErr w:type="spellEnd"/>
      <w:r w:rsidRPr="00F9220F">
        <w:rPr>
          <w:b/>
          <w:color w:val="FFFFFF"/>
          <w:w w:val="85"/>
          <w:sz w:val="80"/>
        </w:rPr>
        <w:t xml:space="preserve"> </w:t>
      </w:r>
      <w:proofErr w:type="spellStart"/>
      <w:r w:rsidRPr="00F9220F">
        <w:rPr>
          <w:b/>
          <w:color w:val="FFFFFF"/>
          <w:w w:val="85"/>
          <w:sz w:val="80"/>
        </w:rPr>
        <w:t>energii</w:t>
      </w:r>
      <w:proofErr w:type="spellEnd"/>
      <w:r w:rsidR="007115B8">
        <w:rPr>
          <w:b/>
          <w:color w:val="FFFFFF"/>
          <w:spacing w:val="-2"/>
          <w:w w:val="85"/>
          <w:sz w:val="80"/>
        </w:rPr>
        <w:t>!</w:t>
      </w:r>
    </w:p>
    <w:p w14:paraId="29E23EFA" w14:textId="77777777" w:rsidR="0095135E" w:rsidRDefault="0095135E">
      <w:pPr>
        <w:pStyle w:val="BodyText"/>
        <w:spacing w:before="409"/>
        <w:rPr>
          <w:sz w:val="50"/>
        </w:rPr>
      </w:pPr>
    </w:p>
    <w:p w14:paraId="584B188D" w14:textId="77777777" w:rsidR="00F9220F" w:rsidRPr="00F9220F" w:rsidRDefault="00F9220F" w:rsidP="00F9220F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</w:rPr>
      </w:pPr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Využijte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sílu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digitální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transformace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a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utvářejte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budoucnost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energetiky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!</w:t>
      </w:r>
    </w:p>
    <w:p w14:paraId="29E23EFC" w14:textId="065DCCC3" w:rsidR="0095135E" w:rsidRPr="00F9220F" w:rsidRDefault="00F9220F" w:rsidP="00F9220F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Posilte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podniky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Podpořte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inovace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Budujte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udržitelnou</w:t>
      </w:r>
      <w:proofErr w:type="spellEnd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F9220F">
        <w:rPr>
          <w:rFonts w:ascii="EC Square Sans Pro" w:hAnsi="EC Square Sans Pro"/>
          <w:b/>
          <w:i/>
          <w:color w:val="0D3AEF"/>
          <w:w w:val="85"/>
          <w:sz w:val="50"/>
        </w:rPr>
        <w:t>budoucnost</w:t>
      </w:r>
      <w:proofErr w:type="spellEnd"/>
      <w:r w:rsidR="007115B8" w:rsidRPr="00F9220F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29E23EFD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EFE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EFF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0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1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2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3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4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5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6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7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8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9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A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B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C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D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E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0F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10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11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12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13" w14:textId="77777777" w:rsidR="0095135E" w:rsidRDefault="0095135E">
      <w:pPr>
        <w:pStyle w:val="BodyText"/>
        <w:rPr>
          <w:rFonts w:ascii="Trebuchet MS"/>
          <w:i/>
          <w:sz w:val="36"/>
        </w:rPr>
      </w:pPr>
    </w:p>
    <w:p w14:paraId="29E23F14" w14:textId="77777777" w:rsidR="0095135E" w:rsidRDefault="0095135E">
      <w:pPr>
        <w:pStyle w:val="BodyText"/>
        <w:spacing w:before="257"/>
        <w:rPr>
          <w:rFonts w:ascii="Trebuchet MS"/>
          <w:i/>
          <w:sz w:val="36"/>
        </w:rPr>
      </w:pPr>
    </w:p>
    <w:p w14:paraId="29E23F15" w14:textId="24D53761" w:rsidR="0095135E" w:rsidRDefault="00F9220F">
      <w:pPr>
        <w:ind w:left="35" w:right="35"/>
        <w:jc w:val="center"/>
        <w:rPr>
          <w:rFonts w:ascii="Trebuchet MS"/>
          <w:sz w:val="36"/>
        </w:rPr>
      </w:pPr>
      <w:proofErr w:type="spellStart"/>
      <w:r w:rsidRPr="00F9220F">
        <w:rPr>
          <w:rFonts w:ascii="Trebuchet MS"/>
          <w:color w:val="202020"/>
          <w:w w:val="90"/>
          <w:sz w:val="36"/>
        </w:rPr>
        <w:t>Digit</w:t>
      </w:r>
      <w:r w:rsidRPr="00F9220F">
        <w:rPr>
          <w:rFonts w:ascii="Trebuchet MS"/>
          <w:color w:val="202020"/>
          <w:w w:val="90"/>
          <w:sz w:val="36"/>
        </w:rPr>
        <w:t>á</w:t>
      </w:r>
      <w:r w:rsidRPr="00F9220F">
        <w:rPr>
          <w:rFonts w:ascii="Trebuchet MS"/>
          <w:color w:val="202020"/>
          <w:w w:val="90"/>
          <w:sz w:val="36"/>
        </w:rPr>
        <w:t>ln</w:t>
      </w:r>
      <w:r w:rsidRPr="00F9220F">
        <w:rPr>
          <w:rFonts w:ascii="Trebuchet MS"/>
          <w:color w:val="202020"/>
          <w:w w:val="90"/>
          <w:sz w:val="36"/>
        </w:rPr>
        <w:t>í</w:t>
      </w:r>
      <w:proofErr w:type="spellEnd"/>
      <w:r w:rsidRPr="00F9220F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9220F">
        <w:rPr>
          <w:rFonts w:ascii="Trebuchet MS"/>
          <w:color w:val="202020"/>
          <w:w w:val="90"/>
          <w:sz w:val="36"/>
        </w:rPr>
        <w:t>transformace</w:t>
      </w:r>
      <w:proofErr w:type="spellEnd"/>
      <w:r w:rsidRPr="00F9220F">
        <w:rPr>
          <w:rFonts w:ascii="Trebuchet MS"/>
          <w:color w:val="202020"/>
          <w:w w:val="90"/>
          <w:sz w:val="36"/>
        </w:rPr>
        <w:t xml:space="preserve"> pro </w:t>
      </w:r>
      <w:proofErr w:type="spellStart"/>
      <w:r w:rsidRPr="00F9220F">
        <w:rPr>
          <w:rFonts w:ascii="Trebuchet MS"/>
          <w:color w:val="202020"/>
          <w:w w:val="90"/>
          <w:sz w:val="36"/>
        </w:rPr>
        <w:t>udr</w:t>
      </w:r>
      <w:r w:rsidRPr="00F9220F">
        <w:rPr>
          <w:rFonts w:ascii="Trebuchet MS"/>
          <w:color w:val="202020"/>
          <w:w w:val="90"/>
          <w:sz w:val="36"/>
        </w:rPr>
        <w:t>ž</w:t>
      </w:r>
      <w:r w:rsidRPr="00F9220F">
        <w:rPr>
          <w:rFonts w:ascii="Trebuchet MS"/>
          <w:color w:val="202020"/>
          <w:w w:val="90"/>
          <w:sz w:val="36"/>
        </w:rPr>
        <w:t>itelnou</w:t>
      </w:r>
      <w:proofErr w:type="spellEnd"/>
      <w:r w:rsidRPr="00F9220F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9220F">
        <w:rPr>
          <w:rFonts w:ascii="Trebuchet MS"/>
          <w:color w:val="202020"/>
          <w:w w:val="90"/>
          <w:sz w:val="36"/>
        </w:rPr>
        <w:t>energetickou</w:t>
      </w:r>
      <w:proofErr w:type="spellEnd"/>
      <w:r w:rsidRPr="00F9220F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9220F">
        <w:rPr>
          <w:rFonts w:ascii="Trebuchet MS"/>
          <w:color w:val="202020"/>
          <w:w w:val="90"/>
          <w:sz w:val="36"/>
        </w:rPr>
        <w:t>budoucnost</w:t>
      </w:r>
      <w:proofErr w:type="spellEnd"/>
      <w:r w:rsidR="007115B8">
        <w:rPr>
          <w:rFonts w:ascii="Trebuchet MS"/>
          <w:color w:val="202020"/>
          <w:spacing w:val="-2"/>
          <w:w w:val="90"/>
          <w:sz w:val="36"/>
        </w:rPr>
        <w:t>.</w:t>
      </w:r>
    </w:p>
    <w:p w14:paraId="29E23F17" w14:textId="05305E9E" w:rsidR="0095135E" w:rsidRDefault="00F9220F" w:rsidP="00F9220F">
      <w:pPr>
        <w:pStyle w:val="BodyText"/>
        <w:spacing w:before="285" w:line="237" w:lineRule="auto"/>
        <w:ind w:left="473" w:right="459"/>
        <w:jc w:val="center"/>
      </w:pPr>
      <w:proofErr w:type="spellStart"/>
      <w:r w:rsidRPr="00F9220F">
        <w:rPr>
          <w:color w:val="0D3AEF"/>
          <w:w w:val="85"/>
        </w:rPr>
        <w:t>Digitální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dvojče</w:t>
      </w:r>
      <w:proofErr w:type="spellEnd"/>
      <w:r w:rsidRPr="00F9220F">
        <w:rPr>
          <w:color w:val="0D3AEF"/>
          <w:w w:val="85"/>
        </w:rPr>
        <w:t xml:space="preserve"> | </w:t>
      </w:r>
      <w:proofErr w:type="spellStart"/>
      <w:r w:rsidRPr="00F9220F">
        <w:rPr>
          <w:color w:val="0D3AEF"/>
          <w:w w:val="85"/>
        </w:rPr>
        <w:t>Průmyslový</w:t>
      </w:r>
      <w:proofErr w:type="spellEnd"/>
      <w:r w:rsidRPr="00F9220F">
        <w:rPr>
          <w:color w:val="0D3AEF"/>
          <w:w w:val="85"/>
        </w:rPr>
        <w:t xml:space="preserve"> internet </w:t>
      </w:r>
      <w:proofErr w:type="spellStart"/>
      <w:r w:rsidRPr="00F9220F">
        <w:rPr>
          <w:color w:val="0D3AEF"/>
          <w:w w:val="85"/>
        </w:rPr>
        <w:t>věcí</w:t>
      </w:r>
      <w:proofErr w:type="spellEnd"/>
      <w:r w:rsidRPr="00F9220F">
        <w:rPr>
          <w:color w:val="0D3AEF"/>
          <w:w w:val="85"/>
        </w:rPr>
        <w:t xml:space="preserve"> (</w:t>
      </w:r>
      <w:proofErr w:type="spellStart"/>
      <w:r w:rsidRPr="00F9220F">
        <w:rPr>
          <w:color w:val="0D3AEF"/>
          <w:w w:val="85"/>
        </w:rPr>
        <w:t>IIoT</w:t>
      </w:r>
      <w:proofErr w:type="spellEnd"/>
      <w:r w:rsidRPr="00F9220F">
        <w:rPr>
          <w:color w:val="0D3AEF"/>
          <w:w w:val="85"/>
        </w:rPr>
        <w:t xml:space="preserve">) | </w:t>
      </w:r>
      <w:proofErr w:type="spellStart"/>
      <w:r w:rsidRPr="00F9220F">
        <w:rPr>
          <w:color w:val="0D3AEF"/>
          <w:w w:val="85"/>
        </w:rPr>
        <w:t>Umělá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inteligence</w:t>
      </w:r>
      <w:proofErr w:type="spellEnd"/>
      <w:r w:rsidRPr="00F9220F">
        <w:rPr>
          <w:color w:val="0D3AEF"/>
          <w:w w:val="85"/>
        </w:rPr>
        <w:t xml:space="preserve"> (AI) a </w:t>
      </w:r>
      <w:proofErr w:type="spellStart"/>
      <w:r w:rsidRPr="00F9220F">
        <w:rPr>
          <w:color w:val="0D3AEF"/>
          <w:w w:val="85"/>
        </w:rPr>
        <w:t>strojové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učení</w:t>
      </w:r>
      <w:proofErr w:type="spellEnd"/>
      <w:r w:rsidRPr="00F9220F">
        <w:rPr>
          <w:color w:val="0D3AEF"/>
          <w:w w:val="85"/>
        </w:rPr>
        <w:t xml:space="preserve"> | </w:t>
      </w:r>
      <w:proofErr w:type="spellStart"/>
      <w:r w:rsidRPr="00F9220F">
        <w:rPr>
          <w:color w:val="0D3AEF"/>
          <w:w w:val="85"/>
        </w:rPr>
        <w:t>Cloudové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výpočty</w:t>
      </w:r>
      <w:proofErr w:type="spellEnd"/>
      <w:r w:rsidRPr="00F9220F">
        <w:rPr>
          <w:color w:val="0D3AEF"/>
          <w:w w:val="85"/>
        </w:rPr>
        <w:t xml:space="preserve"> | </w:t>
      </w:r>
      <w:proofErr w:type="spellStart"/>
      <w:r w:rsidRPr="00F9220F">
        <w:rPr>
          <w:color w:val="0D3AEF"/>
          <w:w w:val="85"/>
        </w:rPr>
        <w:t>Vizualizace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dat</w:t>
      </w:r>
      <w:proofErr w:type="spellEnd"/>
      <w:r w:rsidRPr="00F9220F">
        <w:rPr>
          <w:color w:val="0D3AEF"/>
          <w:w w:val="85"/>
        </w:rPr>
        <w:t xml:space="preserve"> | </w:t>
      </w:r>
      <w:proofErr w:type="spellStart"/>
      <w:r w:rsidRPr="00F9220F">
        <w:rPr>
          <w:color w:val="0D3AEF"/>
          <w:w w:val="85"/>
        </w:rPr>
        <w:t>Kybernetická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bezpečnost</w:t>
      </w:r>
      <w:proofErr w:type="spellEnd"/>
      <w:r w:rsidRPr="00F9220F">
        <w:rPr>
          <w:color w:val="0D3AEF"/>
          <w:w w:val="85"/>
        </w:rPr>
        <w:t xml:space="preserve"> | </w:t>
      </w:r>
      <w:proofErr w:type="spellStart"/>
      <w:r w:rsidRPr="00F9220F">
        <w:rPr>
          <w:color w:val="0D3AEF"/>
          <w:w w:val="85"/>
        </w:rPr>
        <w:t>Řízení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změn</w:t>
      </w:r>
      <w:proofErr w:type="spellEnd"/>
      <w:r w:rsidRPr="00F9220F">
        <w:rPr>
          <w:color w:val="0D3AEF"/>
          <w:w w:val="85"/>
        </w:rPr>
        <w:t xml:space="preserve"> | </w:t>
      </w:r>
      <w:proofErr w:type="spellStart"/>
      <w:r w:rsidRPr="00F9220F">
        <w:rPr>
          <w:color w:val="0D3AEF"/>
          <w:w w:val="85"/>
        </w:rPr>
        <w:t>Návratnost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investic</w:t>
      </w:r>
      <w:proofErr w:type="spellEnd"/>
      <w:r w:rsidRPr="00F9220F">
        <w:rPr>
          <w:color w:val="0D3AEF"/>
          <w:w w:val="85"/>
        </w:rPr>
        <w:t xml:space="preserve"> (ROI) | </w:t>
      </w:r>
      <w:proofErr w:type="spellStart"/>
      <w:r w:rsidRPr="00F9220F">
        <w:rPr>
          <w:color w:val="0D3AEF"/>
          <w:w w:val="85"/>
        </w:rPr>
        <w:t>Spolupráce</w:t>
      </w:r>
      <w:proofErr w:type="spellEnd"/>
      <w:r w:rsidRPr="00F9220F">
        <w:rPr>
          <w:color w:val="0D3AEF"/>
          <w:w w:val="85"/>
        </w:rPr>
        <w:t xml:space="preserve"> a </w:t>
      </w:r>
      <w:proofErr w:type="spellStart"/>
      <w:r w:rsidRPr="00F9220F">
        <w:rPr>
          <w:color w:val="0D3AEF"/>
          <w:w w:val="85"/>
        </w:rPr>
        <w:t>sdílení</w:t>
      </w:r>
      <w:proofErr w:type="spellEnd"/>
      <w:r w:rsidRPr="00F9220F">
        <w:rPr>
          <w:color w:val="0D3AEF"/>
          <w:w w:val="85"/>
        </w:rPr>
        <w:t xml:space="preserve"> </w:t>
      </w:r>
      <w:proofErr w:type="spellStart"/>
      <w:r w:rsidRPr="00F9220F">
        <w:rPr>
          <w:color w:val="0D3AEF"/>
          <w:w w:val="85"/>
        </w:rPr>
        <w:t>znalostí</w:t>
      </w:r>
      <w:proofErr w:type="spellEnd"/>
      <w:r w:rsidRPr="00F9220F">
        <w:rPr>
          <w:color w:val="0D3AEF"/>
          <w:w w:val="85"/>
        </w:rPr>
        <w:t xml:space="preserve"> | Reporting </w:t>
      </w:r>
      <w:proofErr w:type="spellStart"/>
      <w:r w:rsidRPr="00F9220F">
        <w:rPr>
          <w:color w:val="0D3AEF"/>
          <w:w w:val="85"/>
        </w:rPr>
        <w:t>udržitelnosti</w:t>
      </w:r>
      <w:proofErr w:type="spellEnd"/>
    </w:p>
    <w:sectPr w:rsidR="0095135E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35E"/>
    <w:rsid w:val="007115B8"/>
    <w:rsid w:val="0095135E"/>
    <w:rsid w:val="00B7600D"/>
    <w:rsid w:val="00F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23EF8"/>
  <w15:docId w15:val="{1CDF477B-D7A8-40C6-8D6B-72CA4CCD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52328-6AB4-4CBB-8942-31223DC71A89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2</cp:revision>
  <dcterms:created xsi:type="dcterms:W3CDTF">2026-02-11T09:45:00Z</dcterms:created>
  <dcterms:modified xsi:type="dcterms:W3CDTF">2026-03-09T14:47:00Z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