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CBB38" w14:textId="77777777" w:rsidR="00C53577" w:rsidRDefault="00C53577" w:rsidP="00B7726B">
      <w:pPr>
        <w:pStyle w:val="BodyText"/>
        <w:rPr>
          <w:rFonts w:ascii="EC Square Sans Pro" w:hAnsi="EC Square Sans Pro"/>
          <w:sz w:val="52"/>
        </w:rPr>
        <w:sectPr w:rsidR="00C53577" w:rsidSect="00B7726B">
          <w:headerReference w:type="default" r:id="rId10"/>
          <w:pgSz w:w="11910" w:h="16840"/>
          <w:pgMar w:top="1920" w:right="1133" w:bottom="0" w:left="0" w:header="720" w:footer="720" w:gutter="0"/>
          <w:cols w:space="720"/>
        </w:sectPr>
      </w:pPr>
    </w:p>
    <w:p w14:paraId="413A52DC" w14:textId="77777777" w:rsidR="00B7726B" w:rsidRPr="00C53577" w:rsidRDefault="00B7726B" w:rsidP="00B7726B">
      <w:pPr>
        <w:pStyle w:val="BodyText"/>
        <w:rPr>
          <w:rFonts w:ascii="EC Square Sans Pro" w:hAnsi="EC Square Sans Pro"/>
          <w:sz w:val="52"/>
        </w:rPr>
      </w:pPr>
      <w:r w:rsidRPr="00C53577">
        <w:rPr>
          <w:rFonts w:ascii="EC Square Sans Pro" w:hAnsi="EC Square Sans Pro"/>
          <w:noProof/>
          <w:sz w:val="52"/>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63D304A0"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C53577" w:rsidRDefault="00B7726B" w:rsidP="00B7726B">
      <w:pPr>
        <w:pStyle w:val="BodyText"/>
        <w:rPr>
          <w:rFonts w:ascii="EC Square Sans Pro" w:hAnsi="EC Square Sans Pro"/>
          <w:sz w:val="52"/>
        </w:rPr>
      </w:pPr>
    </w:p>
    <w:p w14:paraId="3B4EB7D5" w14:textId="77777777" w:rsidR="00B7726B" w:rsidRPr="00C53577" w:rsidRDefault="00B7726B" w:rsidP="00B7726B">
      <w:pPr>
        <w:pStyle w:val="BodyText"/>
        <w:rPr>
          <w:rFonts w:ascii="EC Square Sans Pro" w:hAnsi="EC Square Sans Pro"/>
          <w:sz w:val="52"/>
        </w:rPr>
      </w:pPr>
    </w:p>
    <w:p w14:paraId="55EF30A2" w14:textId="77777777" w:rsidR="00B7726B" w:rsidRPr="00C53577" w:rsidRDefault="00B7726B" w:rsidP="00B7726B">
      <w:pPr>
        <w:pStyle w:val="BodyText"/>
        <w:rPr>
          <w:rFonts w:ascii="EC Square Sans Pro" w:hAnsi="EC Square Sans Pro"/>
          <w:sz w:val="52"/>
        </w:rPr>
      </w:pPr>
    </w:p>
    <w:p w14:paraId="542990EA" w14:textId="77777777" w:rsidR="00B7726B" w:rsidRPr="00C53577" w:rsidRDefault="00B7726B" w:rsidP="00B7726B">
      <w:pPr>
        <w:pStyle w:val="BodyText"/>
        <w:rPr>
          <w:rFonts w:ascii="EC Square Sans Pro" w:hAnsi="EC Square Sans Pro"/>
          <w:sz w:val="52"/>
        </w:rPr>
      </w:pPr>
    </w:p>
    <w:p w14:paraId="59A94795" w14:textId="77777777" w:rsidR="00B7726B" w:rsidRPr="00C53577" w:rsidRDefault="00B7726B" w:rsidP="00B7726B">
      <w:pPr>
        <w:pStyle w:val="BodyText"/>
        <w:rPr>
          <w:rFonts w:ascii="EC Square Sans Pro" w:hAnsi="EC Square Sans Pro"/>
          <w:sz w:val="52"/>
        </w:rPr>
      </w:pPr>
    </w:p>
    <w:p w14:paraId="4E2C1285" w14:textId="77777777" w:rsidR="00B7726B" w:rsidRPr="00C53577" w:rsidRDefault="00B7726B" w:rsidP="00B7726B">
      <w:pPr>
        <w:pStyle w:val="BodyText"/>
        <w:rPr>
          <w:rFonts w:ascii="EC Square Sans Pro" w:hAnsi="EC Square Sans Pro"/>
          <w:sz w:val="52"/>
        </w:rPr>
      </w:pPr>
    </w:p>
    <w:p w14:paraId="0BCF47AB" w14:textId="77777777" w:rsidR="00B7726B" w:rsidRPr="00C53577" w:rsidRDefault="00B7726B" w:rsidP="00B7726B">
      <w:pPr>
        <w:pStyle w:val="BodyText"/>
        <w:rPr>
          <w:rFonts w:ascii="EC Square Sans Pro" w:hAnsi="EC Square Sans Pro"/>
          <w:sz w:val="52"/>
        </w:rPr>
      </w:pPr>
    </w:p>
    <w:p w14:paraId="29FD2C4F" w14:textId="77777777" w:rsidR="00B7726B" w:rsidRPr="00C53577" w:rsidRDefault="00B7726B" w:rsidP="00B7726B">
      <w:pPr>
        <w:pStyle w:val="BodyText"/>
        <w:rPr>
          <w:rFonts w:ascii="EC Square Sans Pro" w:hAnsi="EC Square Sans Pro"/>
          <w:sz w:val="52"/>
        </w:rPr>
      </w:pPr>
    </w:p>
    <w:p w14:paraId="7099AD96" w14:textId="77777777" w:rsidR="00B7726B" w:rsidRPr="00C53577" w:rsidRDefault="00B7726B" w:rsidP="00B7726B">
      <w:pPr>
        <w:pStyle w:val="BodyText"/>
        <w:rPr>
          <w:rFonts w:ascii="EC Square Sans Pro" w:hAnsi="EC Square Sans Pro"/>
          <w:sz w:val="52"/>
        </w:rPr>
      </w:pPr>
    </w:p>
    <w:p w14:paraId="52A539FE" w14:textId="77777777" w:rsidR="00B7726B" w:rsidRPr="00C53577" w:rsidRDefault="00B7726B" w:rsidP="00B7726B">
      <w:pPr>
        <w:pStyle w:val="BodyText"/>
        <w:rPr>
          <w:rFonts w:ascii="EC Square Sans Pro" w:hAnsi="EC Square Sans Pro"/>
          <w:sz w:val="52"/>
        </w:rPr>
      </w:pPr>
    </w:p>
    <w:p w14:paraId="27AEB1B2" w14:textId="77777777" w:rsidR="00B7726B" w:rsidRPr="00C53577" w:rsidRDefault="00B7726B" w:rsidP="00B7726B">
      <w:pPr>
        <w:pStyle w:val="BodyText"/>
        <w:rPr>
          <w:rFonts w:ascii="EC Square Sans Pro" w:hAnsi="EC Square Sans Pro"/>
          <w:sz w:val="52"/>
        </w:rPr>
      </w:pPr>
    </w:p>
    <w:p w14:paraId="73E3CD22" w14:textId="77777777" w:rsidR="00B7726B" w:rsidRPr="00C53577" w:rsidRDefault="00B7726B" w:rsidP="00B7726B">
      <w:pPr>
        <w:pStyle w:val="BodyText"/>
        <w:rPr>
          <w:rFonts w:ascii="EC Square Sans Pro" w:hAnsi="EC Square Sans Pro"/>
          <w:sz w:val="52"/>
        </w:rPr>
      </w:pPr>
    </w:p>
    <w:p w14:paraId="5DDC63C1" w14:textId="1AC2FBCE" w:rsidR="00B7726B" w:rsidRPr="00C53577" w:rsidRDefault="00B7726B" w:rsidP="00C53577">
      <w:pPr>
        <w:pStyle w:val="BodyText"/>
        <w:tabs>
          <w:tab w:val="left" w:pos="3300"/>
        </w:tabs>
        <w:spacing w:before="500"/>
        <w:rPr>
          <w:rFonts w:ascii="EC Square Sans Pro" w:hAnsi="EC Square Sans Pro"/>
          <w:sz w:val="52"/>
        </w:rPr>
      </w:pPr>
    </w:p>
    <w:p w14:paraId="6AEBC98A" w14:textId="77777777" w:rsidR="00B7726B" w:rsidRPr="00C53577" w:rsidRDefault="00B7726B" w:rsidP="00B7726B">
      <w:pPr>
        <w:pStyle w:val="Title"/>
        <w:rPr>
          <w:rFonts w:ascii="EC Square Sans Pro" w:hAnsi="EC Square Sans Pro"/>
          <w:lang w:val="fr-BE"/>
        </w:rPr>
      </w:pPr>
      <w:r w:rsidRPr="00C53577">
        <w:rPr>
          <w:rFonts w:ascii="EC Square Sans Pro" w:hAnsi="EC Square Sans Pro"/>
          <w:color w:val="0E3AF0"/>
          <w:spacing w:val="-20"/>
          <w:lang w:val="fr-BE"/>
        </w:rPr>
        <w:t xml:space="preserve">Donner les moyens </w:t>
      </w:r>
      <w:r w:rsidRPr="00C53577">
        <w:rPr>
          <w:rFonts w:ascii="EC Square Sans Pro" w:hAnsi="EC Square Sans Pro"/>
          <w:color w:val="0E3AF0"/>
          <w:spacing w:val="-2"/>
          <w:lang w:val="fr-BE"/>
        </w:rPr>
        <w:t>aux entreprises</w:t>
      </w:r>
    </w:p>
    <w:p w14:paraId="729F9895" w14:textId="77777777" w:rsidR="00B7726B" w:rsidRPr="00C53577" w:rsidRDefault="00B7726B" w:rsidP="00B7726B">
      <w:pPr>
        <w:spacing w:before="149" w:line="216" w:lineRule="auto"/>
        <w:ind w:left="3061"/>
        <w:rPr>
          <w:rFonts w:ascii="EC Square Sans Pro" w:hAnsi="EC Square Sans Pro"/>
          <w:i/>
          <w:sz w:val="48"/>
          <w:lang w:val="fr-BE"/>
        </w:rPr>
      </w:pPr>
      <w:r w:rsidRPr="00C53577">
        <w:rPr>
          <w:rFonts w:ascii="EC Square Sans Pro" w:hAnsi="EC Square Sans Pro"/>
          <w:i/>
          <w:spacing w:val="-20"/>
          <w:sz w:val="48"/>
          <w:lang w:val="fr-BE"/>
        </w:rPr>
        <w:t xml:space="preserve">Guide pratique à l'intention </w:t>
      </w:r>
      <w:r w:rsidRPr="00C53577">
        <w:rPr>
          <w:rFonts w:ascii="EC Square Sans Pro" w:hAnsi="EC Square Sans Pro"/>
          <w:i/>
          <w:spacing w:val="-4"/>
          <w:sz w:val="48"/>
          <w:lang w:val="fr-BE"/>
        </w:rPr>
        <w:t>des membres de la communauté</w:t>
      </w:r>
      <w:r w:rsidRPr="00C53577">
        <w:rPr>
          <w:rFonts w:ascii="EC Square Sans Pro" w:hAnsi="EC Square Sans Pro"/>
          <w:i/>
          <w:spacing w:val="-20"/>
          <w:sz w:val="48"/>
          <w:lang w:val="fr-BE"/>
        </w:rPr>
        <w:t xml:space="preserve"> énergétique</w:t>
      </w:r>
    </w:p>
    <w:p w14:paraId="6FAD8A3B" w14:textId="565A19CB" w:rsidR="00B7726B" w:rsidRPr="00C53577" w:rsidRDefault="00B7726B" w:rsidP="00B7726B">
      <w:pPr>
        <w:spacing w:before="319"/>
        <w:ind w:left="3061"/>
        <w:rPr>
          <w:rFonts w:ascii="EC Square Sans Pro" w:hAnsi="EC Square Sans Pro"/>
          <w:b/>
          <w:sz w:val="28"/>
        </w:rPr>
      </w:pPr>
      <w:r w:rsidRPr="00C53577">
        <w:rPr>
          <w:rFonts w:ascii="EC Square Sans Pro" w:hAnsi="EC Square Sans Pro"/>
          <w:b/>
          <w:noProof/>
          <w:sz w:val="28"/>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ÉNERGIE</w:t>
                      </w:r>
                    </w:p>
                  </w:txbxContent>
                </v:textbox>
                <w10:wrap anchorx="page"/>
              </v:shape>
            </w:pict>
          </mc:Fallback>
        </mc:AlternateContent>
      </w:r>
      <w:r w:rsidRPr="00C53577">
        <w:rPr>
          <w:rFonts w:ascii="EC Square Sans Pro" w:hAnsi="EC Square Sans Pro"/>
          <w:b/>
          <w:color w:val="0E3AF0"/>
          <w:spacing w:val="-2"/>
          <w:sz w:val="28"/>
        </w:rPr>
        <w:t xml:space="preserve">Dossier d'information et d'engagement – </w:t>
      </w:r>
      <w:r w:rsidR="000211E4" w:rsidRPr="00C53577">
        <w:rPr>
          <w:rFonts w:ascii="EC Square Sans Pro" w:hAnsi="EC Square Sans Pro"/>
          <w:b/>
          <w:color w:val="0E3AF0"/>
          <w:spacing w:val="-5"/>
          <w:sz w:val="28"/>
        </w:rPr>
        <w:t>FR</w:t>
      </w:r>
    </w:p>
    <w:p w14:paraId="6F9CEE3F" w14:textId="77777777" w:rsidR="00B7726B" w:rsidRPr="00C53577" w:rsidRDefault="00B7726B" w:rsidP="00B7726B">
      <w:pPr>
        <w:rPr>
          <w:rFonts w:ascii="EC Square Sans Pro" w:hAnsi="EC Square Sans Pro"/>
          <w:b/>
          <w:sz w:val="28"/>
        </w:rPr>
        <w:sectPr w:rsidR="00B7726B" w:rsidRPr="00C53577" w:rsidSect="00C53577">
          <w:type w:val="continuous"/>
          <w:pgSz w:w="11910" w:h="16840"/>
          <w:pgMar w:top="1920" w:right="1133" w:bottom="0" w:left="0" w:header="720" w:footer="720" w:gutter="0"/>
          <w:cols w:space="720"/>
        </w:sectPr>
      </w:pPr>
    </w:p>
    <w:p w14:paraId="726CC79E" w14:textId="77777777" w:rsidR="00B7726B" w:rsidRPr="00C53577" w:rsidRDefault="00B7726B" w:rsidP="00B7726B">
      <w:pPr>
        <w:pStyle w:val="BodyText"/>
        <w:ind w:left="9977"/>
        <w:rPr>
          <w:rFonts w:ascii="EC Square Sans Pro" w:hAnsi="EC Square Sans Pro"/>
        </w:rPr>
      </w:pPr>
      <w:r w:rsidRPr="00C53577">
        <w:rPr>
          <w:rFonts w:ascii="EC Square Sans Pro" w:hAnsi="EC Square Sans Pro"/>
          <w:noProof/>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3CC858A"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C53577" w:rsidRDefault="00B7726B" w:rsidP="00B7726B">
      <w:pPr>
        <w:pStyle w:val="Heading1"/>
        <w:spacing w:before="1"/>
        <w:ind w:left="1388"/>
        <w:rPr>
          <w:rFonts w:ascii="EC Square Sans Pro" w:hAnsi="EC Square Sans Pro"/>
          <w:lang w:val="fr-BE"/>
        </w:rPr>
      </w:pPr>
      <w:r w:rsidRPr="00C53577">
        <w:rPr>
          <w:rFonts w:ascii="EC Square Sans Pro" w:hAnsi="EC Square Sans Pro"/>
          <w:color w:val="343433"/>
          <w:spacing w:val="-2"/>
          <w:lang w:val="fr-BE"/>
        </w:rPr>
        <w:t>Copyright</w:t>
      </w:r>
    </w:p>
    <w:p w14:paraId="05981ECE" w14:textId="77777777" w:rsidR="00B7726B" w:rsidRPr="00C53577" w:rsidRDefault="00B7726B" w:rsidP="00B7726B">
      <w:pPr>
        <w:pStyle w:val="BodyText"/>
        <w:spacing w:before="239"/>
        <w:rPr>
          <w:rFonts w:ascii="EC Square Sans Pro" w:hAnsi="EC Square Sans Pro"/>
          <w:b/>
          <w:sz w:val="22"/>
          <w:lang w:val="fr-BE"/>
        </w:rPr>
      </w:pPr>
    </w:p>
    <w:p w14:paraId="37E26BA6" w14:textId="77777777" w:rsidR="00B7726B" w:rsidRPr="00C53577" w:rsidRDefault="00B7726B" w:rsidP="00B7726B">
      <w:pPr>
        <w:tabs>
          <w:tab w:val="left" w:pos="3534"/>
        </w:tabs>
        <w:ind w:left="1388"/>
        <w:rPr>
          <w:rFonts w:ascii="EC Square Sans Pro" w:hAnsi="EC Square Sans Pro"/>
          <w:lang w:val="fr-BE"/>
        </w:rPr>
      </w:pPr>
      <w:r w:rsidRPr="00C53577">
        <w:rPr>
          <w:rFonts w:ascii="EC Square Sans Pro" w:hAnsi="EC Square Sans Pro"/>
          <w:b/>
          <w:color w:val="0E3AF0"/>
          <w:lang w:val="fr-BE"/>
        </w:rPr>
        <w:t xml:space="preserve">Achevé </w:t>
      </w:r>
      <w:r w:rsidRPr="00C53577">
        <w:rPr>
          <w:rFonts w:ascii="EC Square Sans Pro" w:hAnsi="EC Square Sans Pro"/>
          <w:b/>
          <w:color w:val="0E3AF0"/>
          <w:spacing w:val="-5"/>
          <w:lang w:val="fr-BE"/>
        </w:rPr>
        <w:t>en :</w:t>
      </w:r>
      <w:r w:rsidRPr="00C53577">
        <w:rPr>
          <w:rFonts w:ascii="EC Square Sans Pro" w:hAnsi="EC Square Sans Pro"/>
          <w:b/>
          <w:color w:val="0E3AF0"/>
          <w:lang w:val="fr-BE"/>
        </w:rPr>
        <w:tab/>
      </w:r>
      <w:r w:rsidRPr="00C53577">
        <w:rPr>
          <w:rFonts w:ascii="EC Square Sans Pro" w:hAnsi="EC Square Sans Pro"/>
          <w:lang w:val="fr-BE"/>
        </w:rPr>
        <w:t>Mars</w:t>
      </w:r>
      <w:r w:rsidRPr="00C53577">
        <w:rPr>
          <w:rFonts w:ascii="EC Square Sans Pro" w:hAnsi="EC Square Sans Pro"/>
          <w:spacing w:val="-4"/>
          <w:lang w:val="fr-BE"/>
        </w:rPr>
        <w:t xml:space="preserve"> 2025</w:t>
      </w:r>
    </w:p>
    <w:p w14:paraId="04489C98" w14:textId="77777777" w:rsidR="00B7726B" w:rsidRPr="00C53577" w:rsidRDefault="00B7726B" w:rsidP="00B7726B">
      <w:pPr>
        <w:tabs>
          <w:tab w:val="left" w:pos="3534"/>
        </w:tabs>
        <w:spacing w:before="175" w:line="244" w:lineRule="auto"/>
        <w:ind w:left="3534" w:right="1211" w:hanging="2146"/>
        <w:rPr>
          <w:rFonts w:ascii="EC Square Sans Pro" w:hAnsi="EC Square Sans Pro"/>
          <w:lang w:val="fr-BE"/>
        </w:rPr>
      </w:pPr>
      <w:r w:rsidRPr="00C53577">
        <w:rPr>
          <w:rFonts w:ascii="EC Square Sans Pro" w:hAnsi="EC Square Sans Pro"/>
          <w:b/>
          <w:color w:val="0E3AF0"/>
          <w:lang w:val="fr-BE"/>
        </w:rPr>
        <w:t>Couverture par :</w:t>
      </w:r>
      <w:r w:rsidRPr="00C53577">
        <w:rPr>
          <w:rFonts w:ascii="EC Square Sans Pro" w:hAnsi="EC Square Sans Pro"/>
          <w:b/>
          <w:color w:val="0E3AF0"/>
          <w:lang w:val="fr-BE"/>
        </w:rPr>
        <w:tab/>
      </w:r>
      <w:r w:rsidRPr="00C53577">
        <w:rPr>
          <w:rFonts w:ascii="EC Square Sans Pro" w:hAnsi="EC Square Sans Pro"/>
          <w:w w:val="90"/>
          <w:lang w:val="fr-BE"/>
        </w:rPr>
        <w:t xml:space="preserve">Illustrations graphiques « </w:t>
      </w:r>
      <w:hyperlink r:id="rId23" w:anchor="fromView%3Dsearch%26page%3D1%26position%3D2%26uuid%3D6f9c5f2a-7533-4984-a927-f580bc426c7f%26query%3Dcompany%2Bbuilding">
        <w:r w:rsidRPr="00C53577">
          <w:rPr>
            <w:rFonts w:ascii="EC Square Sans Pro" w:hAnsi="EC Square Sans Pro"/>
            <w:color w:val="0E3AF0"/>
            <w:w w:val="90"/>
            <w:u w:val="single" w:color="0E3AF0"/>
            <w:lang w:val="fr-BE"/>
          </w:rPr>
          <w:t>Many office buildings in city</w:t>
        </w:r>
      </w:hyperlink>
      <w:r w:rsidRPr="00C53577">
        <w:rPr>
          <w:rFonts w:ascii="EC Square Sans Pro" w:hAnsi="EC Square Sans Pro"/>
          <w:w w:val="90"/>
          <w:lang w:val="fr-BE"/>
        </w:rPr>
        <w:t xml:space="preserve"> » de Freepik, </w:t>
      </w:r>
      <w:r w:rsidRPr="00C53577">
        <w:rPr>
          <w:rFonts w:ascii="EC Square Sans Pro" w:hAnsi="EC Square Sans Pro"/>
          <w:lang w:val="fr-BE"/>
        </w:rPr>
        <w:t>modifiées par EWORX</w:t>
      </w:r>
    </w:p>
    <w:p w14:paraId="70AC2C29" w14:textId="77777777" w:rsidR="00B7726B" w:rsidRPr="00C53577" w:rsidRDefault="00B7726B" w:rsidP="00B7726B">
      <w:pPr>
        <w:tabs>
          <w:tab w:val="left" w:pos="3534"/>
        </w:tabs>
        <w:spacing w:before="168"/>
        <w:ind w:left="1388"/>
        <w:rPr>
          <w:rFonts w:ascii="EC Square Sans Pro" w:hAnsi="EC Square Sans Pro"/>
          <w:lang w:val="fr-BE"/>
        </w:rPr>
      </w:pPr>
      <w:r w:rsidRPr="00C53577">
        <w:rPr>
          <w:rFonts w:ascii="EC Square Sans Pro" w:hAnsi="EC Square Sans Pro"/>
          <w:b/>
          <w:color w:val="0E3AF0"/>
          <w:spacing w:val="-2"/>
          <w:lang w:val="fr-BE"/>
        </w:rPr>
        <w:t>Police de caractères :</w:t>
      </w:r>
      <w:r w:rsidRPr="00C53577">
        <w:rPr>
          <w:rFonts w:ascii="EC Square Sans Pro" w:hAnsi="EC Square Sans Pro"/>
          <w:b/>
          <w:color w:val="0E3AF0"/>
          <w:lang w:val="fr-BE"/>
        </w:rPr>
        <w:tab/>
      </w:r>
      <w:r w:rsidRPr="00C53577">
        <w:rPr>
          <w:rFonts w:ascii="EC Square Sans Pro" w:hAnsi="EC Square Sans Pro"/>
          <w:lang w:val="fr-BE"/>
        </w:rPr>
        <w:t xml:space="preserve">EC Square Sans </w:t>
      </w:r>
      <w:r w:rsidRPr="00C53577">
        <w:rPr>
          <w:rFonts w:ascii="EC Square Sans Pro" w:hAnsi="EC Square Sans Pro"/>
          <w:spacing w:val="-5"/>
          <w:lang w:val="fr-BE"/>
        </w:rPr>
        <w:t>Pro</w:t>
      </w:r>
    </w:p>
    <w:p w14:paraId="30728ABA" w14:textId="292792DE" w:rsidR="00B7726B" w:rsidRPr="00C53577" w:rsidRDefault="00B7726B" w:rsidP="00DD68B1">
      <w:pPr>
        <w:tabs>
          <w:tab w:val="left" w:pos="3534"/>
        </w:tabs>
        <w:spacing w:before="175"/>
        <w:ind w:left="1388"/>
        <w:rPr>
          <w:rFonts w:ascii="EC Square Sans Pro" w:hAnsi="EC Square Sans Pro"/>
          <w:lang w:val="fr-BE"/>
        </w:rPr>
      </w:pPr>
      <w:r w:rsidRPr="00C53577">
        <w:rPr>
          <w:rFonts w:ascii="EC Square Sans Pro" w:hAnsi="EC Square Sans Pro"/>
          <w:b/>
          <w:color w:val="0E3AF0"/>
          <w:spacing w:val="-2"/>
          <w:lang w:val="fr-BE"/>
        </w:rPr>
        <w:t>Attribution</w:t>
      </w:r>
      <w:r w:rsidRPr="00C53577">
        <w:rPr>
          <w:rFonts w:ascii="EC Square Sans Pro" w:hAnsi="EC Square Sans Pro"/>
          <w:b/>
          <w:color w:val="0E3AF0"/>
          <w:lang w:val="fr-BE"/>
        </w:rPr>
        <w:tab/>
      </w:r>
      <w:r w:rsidRPr="00C53577">
        <w:rPr>
          <w:rFonts w:ascii="EC Square Sans Pro" w:hAnsi="EC Square Sans Pro"/>
          <w:spacing w:val="-2"/>
          <w:lang w:val="fr-BE"/>
        </w:rPr>
        <w:t xml:space="preserve">« </w:t>
      </w:r>
      <w:r w:rsidR="00DD68B1" w:rsidRPr="00C53577">
        <w:rPr>
          <w:rFonts w:ascii="EC Square Sans Pro" w:hAnsi="EC Square Sans Pro"/>
          <w:spacing w:val="-2"/>
          <w:lang w:val="fr-BE"/>
        </w:rPr>
        <w:t>Donner les moyens aux entreprises - Guide pratique à l'intention des membres de la communauté énergétique - Dossier d'information et d'engagement</w:t>
      </w:r>
      <w:r w:rsidRPr="00C53577">
        <w:rPr>
          <w:rFonts w:ascii="EC Square Sans Pro" w:hAnsi="EC Square Sans Pro"/>
          <w:spacing w:val="-2"/>
          <w:lang w:val="fr-BE"/>
        </w:rPr>
        <w:t xml:space="preserve"> » a été créé dans le cadre du projet Every1 et est sous licence CC </w:t>
      </w:r>
      <w:r w:rsidRPr="00C53577">
        <w:rPr>
          <w:rFonts w:ascii="EC Square Sans Pro" w:hAnsi="EC Square Sans Pro"/>
          <w:lang w:val="fr-BE"/>
        </w:rPr>
        <w:t>BY-SA 4.0, sauf indication contraire.</w:t>
      </w:r>
    </w:p>
    <w:p w14:paraId="3540CBC0" w14:textId="77777777" w:rsidR="00B7726B" w:rsidRPr="00C53577" w:rsidRDefault="00B7726B" w:rsidP="00B7726B">
      <w:pPr>
        <w:pStyle w:val="BodyText"/>
        <w:rPr>
          <w:rFonts w:ascii="EC Square Sans Pro" w:hAnsi="EC Square Sans Pro"/>
          <w:sz w:val="44"/>
          <w:lang w:val="fr-BE"/>
        </w:rPr>
      </w:pPr>
    </w:p>
    <w:p w14:paraId="42DEDA4D" w14:textId="77777777" w:rsidR="00B7726B" w:rsidRPr="00C53577" w:rsidRDefault="00B7726B" w:rsidP="00B7726B">
      <w:pPr>
        <w:pStyle w:val="BodyText"/>
        <w:spacing w:before="430"/>
        <w:rPr>
          <w:rFonts w:ascii="EC Square Sans Pro" w:hAnsi="EC Square Sans Pro"/>
          <w:sz w:val="44"/>
          <w:lang w:val="fr-BE"/>
        </w:rPr>
      </w:pPr>
    </w:p>
    <w:p w14:paraId="7A6991C3" w14:textId="77777777" w:rsidR="00B7726B" w:rsidRPr="00C53577" w:rsidRDefault="00B7726B" w:rsidP="00B7726B">
      <w:pPr>
        <w:pStyle w:val="Heading1"/>
        <w:ind w:left="1388"/>
        <w:rPr>
          <w:rFonts w:ascii="EC Square Sans Pro" w:hAnsi="EC Square Sans Pro"/>
        </w:rPr>
      </w:pPr>
      <w:r w:rsidRPr="00C53577">
        <w:rPr>
          <w:rFonts w:ascii="EC Square Sans Pro" w:hAnsi="EC Square Sans Pro"/>
          <w:color w:val="343433"/>
          <w:spacing w:val="-2"/>
        </w:rPr>
        <w:t>Clauses de non-responsabilité</w:t>
      </w:r>
    </w:p>
    <w:p w14:paraId="3F09E538" w14:textId="77777777" w:rsidR="00B7726B" w:rsidRPr="00C53577" w:rsidRDefault="00B7726B" w:rsidP="00B7726B">
      <w:pPr>
        <w:pStyle w:val="BodyText"/>
        <w:rPr>
          <w:rFonts w:ascii="EC Square Sans Pro" w:hAnsi="EC Square Sans Pro"/>
          <w:b/>
        </w:rPr>
      </w:pPr>
    </w:p>
    <w:p w14:paraId="79AB6716" w14:textId="77777777" w:rsidR="00B7726B" w:rsidRPr="00C53577" w:rsidRDefault="00B7726B" w:rsidP="00B7726B">
      <w:pPr>
        <w:pStyle w:val="BodyText"/>
        <w:rPr>
          <w:rFonts w:ascii="EC Square Sans Pro" w:hAnsi="EC Square Sans Pro"/>
          <w:b/>
        </w:rPr>
      </w:pPr>
    </w:p>
    <w:p w14:paraId="3F9EBDB7" w14:textId="77777777" w:rsidR="00B7726B" w:rsidRPr="00C53577" w:rsidRDefault="00B7726B" w:rsidP="00B7726B">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7726B" w:rsidRPr="00145B1F" w14:paraId="2FD2B1E5" w14:textId="77777777" w:rsidTr="00BA22F2">
        <w:trPr>
          <w:trHeight w:val="1421"/>
        </w:trPr>
        <w:tc>
          <w:tcPr>
            <w:tcW w:w="1591" w:type="dxa"/>
          </w:tcPr>
          <w:p w14:paraId="47E0DFBC" w14:textId="6EEF0B15" w:rsidR="00B7726B" w:rsidRPr="00C53577" w:rsidRDefault="00B7726B" w:rsidP="00BA22F2">
            <w:pPr>
              <w:pStyle w:val="TableParagraph"/>
              <w:spacing w:line="253" w:lineRule="exact"/>
              <w:ind w:left="50"/>
              <w:rPr>
                <w:rFonts w:ascii="EC Square Sans Pro" w:hAnsi="EC Square Sans Pro"/>
                <w:b/>
              </w:rPr>
            </w:pPr>
            <w:r w:rsidRPr="00C53577">
              <w:rPr>
                <w:rFonts w:ascii="EC Square Sans Pro" w:hAnsi="EC Square Sans Pro"/>
                <w:b/>
                <w:color w:val="0E3AF0"/>
                <w:spacing w:val="-2"/>
              </w:rPr>
              <w:t>Avertissement:</w:t>
            </w:r>
          </w:p>
        </w:tc>
        <w:tc>
          <w:tcPr>
            <w:tcW w:w="7134" w:type="dxa"/>
          </w:tcPr>
          <w:p w14:paraId="18F4095D" w14:textId="77777777" w:rsidR="00B7726B" w:rsidRPr="00C53577" w:rsidRDefault="00B7726B" w:rsidP="00BA22F2">
            <w:pPr>
              <w:pStyle w:val="TableParagraph"/>
              <w:spacing w:line="244" w:lineRule="auto"/>
              <w:rPr>
                <w:rFonts w:ascii="EC Square Sans Pro" w:hAnsi="EC Square Sans Pro"/>
                <w:lang w:val="fr-BE"/>
              </w:rPr>
            </w:pPr>
            <w:r w:rsidRPr="00C53577">
              <w:rPr>
                <w:rFonts w:ascii="EC Square Sans Pro" w:hAnsi="EC Square Sans Pro"/>
                <w:w w:val="85"/>
                <w:lang w:val="fr-BE"/>
              </w:rPr>
              <w:t xml:space="preserve">Ce projet a reçu un financement du </w:t>
            </w:r>
            <w:r w:rsidRPr="00C53577">
              <w:rPr>
                <w:rFonts w:ascii="EC Square Sans Pro" w:hAnsi="EC Square Sans Pro"/>
                <w:spacing w:val="-2"/>
                <w:lang w:val="fr-BE"/>
              </w:rPr>
              <w:t>programme</w:t>
            </w:r>
            <w:r w:rsidRPr="00C53577">
              <w:rPr>
                <w:rFonts w:ascii="EC Square Sans Pro" w:hAnsi="EC Square Sans Pro"/>
                <w:w w:val="85"/>
                <w:lang w:val="fr-BE"/>
              </w:rPr>
              <w:t xml:space="preserve"> Horizon de l'Union européenne </w:t>
            </w:r>
            <w:r w:rsidRPr="00C53577">
              <w:rPr>
                <w:rFonts w:ascii="EC Square Sans Pro" w:hAnsi="EC Square Sans Pro"/>
                <w:spacing w:val="-2"/>
                <w:lang w:val="fr-BE"/>
              </w:rPr>
              <w:t>pour la recherche et l'innovation (2021-2027) dans le cadre de la subvention</w:t>
            </w:r>
          </w:p>
          <w:p w14:paraId="631ECE06" w14:textId="30A00EB5" w:rsidR="00B7726B" w:rsidRPr="00C53577" w:rsidRDefault="00B7726B" w:rsidP="00DD68B1">
            <w:pPr>
              <w:pStyle w:val="TableParagraph"/>
              <w:spacing w:line="244" w:lineRule="auto"/>
              <w:rPr>
                <w:rFonts w:ascii="EC Square Sans Pro" w:hAnsi="EC Square Sans Pro"/>
                <w:lang w:val="fr-BE"/>
              </w:rPr>
            </w:pPr>
            <w:r w:rsidRPr="00C53577">
              <w:rPr>
                <w:rFonts w:ascii="EC Square Sans Pro" w:hAnsi="EC Square Sans Pro"/>
                <w:w w:val="90"/>
                <w:lang w:val="fr-BE"/>
              </w:rPr>
              <w:t>n° 101075596. Le contenu de ce cours relève de la seule responsabilité du projet Every1 et ne reflète pas nécessairement l'opinion de l'</w:t>
            </w:r>
            <w:r w:rsidRPr="00C53577">
              <w:rPr>
                <w:rFonts w:ascii="EC Square Sans Pro" w:hAnsi="EC Square Sans Pro"/>
                <w:spacing w:val="-2"/>
                <w:w w:val="90"/>
                <w:lang w:val="fr-BE"/>
              </w:rPr>
              <w:t xml:space="preserve">Union </w:t>
            </w:r>
            <w:r w:rsidRPr="00C53577">
              <w:rPr>
                <w:rFonts w:ascii="EC Square Sans Pro" w:hAnsi="EC Square Sans Pro"/>
                <w:w w:val="90"/>
                <w:lang w:val="fr-BE"/>
              </w:rPr>
              <w:t>européenne</w:t>
            </w:r>
            <w:r w:rsidRPr="00C53577">
              <w:rPr>
                <w:rFonts w:ascii="EC Square Sans Pro" w:hAnsi="EC Square Sans Pro"/>
                <w:spacing w:val="-2"/>
                <w:w w:val="90"/>
                <w:lang w:val="fr-BE"/>
              </w:rPr>
              <w:t>.</w:t>
            </w:r>
          </w:p>
        </w:tc>
      </w:tr>
      <w:tr w:rsidR="00B7726B" w:rsidRPr="00145B1F" w14:paraId="4275C10C" w14:textId="77777777" w:rsidTr="00BA22F2">
        <w:trPr>
          <w:trHeight w:val="1025"/>
        </w:trPr>
        <w:tc>
          <w:tcPr>
            <w:tcW w:w="1591" w:type="dxa"/>
          </w:tcPr>
          <w:p w14:paraId="40FF5F61" w14:textId="77777777" w:rsidR="00B7726B" w:rsidRPr="00C53577" w:rsidRDefault="00B7726B" w:rsidP="00BA22F2">
            <w:pPr>
              <w:pStyle w:val="TableParagraph"/>
              <w:spacing w:before="121" w:line="244" w:lineRule="auto"/>
              <w:ind w:left="50"/>
              <w:rPr>
                <w:rFonts w:ascii="EC Square Sans Pro" w:hAnsi="EC Square Sans Pro"/>
                <w:b/>
              </w:rPr>
            </w:pPr>
            <w:r w:rsidRPr="00C53577">
              <w:rPr>
                <w:rFonts w:ascii="EC Square Sans Pro" w:hAnsi="EC Square Sans Pro"/>
                <w:b/>
                <w:color w:val="0E3AF0"/>
                <w:spacing w:val="-2"/>
              </w:rPr>
              <w:t>Avertissement concernant les images :</w:t>
            </w:r>
          </w:p>
        </w:tc>
        <w:tc>
          <w:tcPr>
            <w:tcW w:w="7134" w:type="dxa"/>
          </w:tcPr>
          <w:p w14:paraId="1FFAE721" w14:textId="77777777" w:rsidR="00B7726B" w:rsidRPr="00C53577" w:rsidRDefault="00B7726B" w:rsidP="00BA22F2">
            <w:pPr>
              <w:pStyle w:val="TableParagraph"/>
              <w:spacing w:before="121"/>
              <w:rPr>
                <w:rFonts w:ascii="EC Square Sans Pro" w:hAnsi="EC Square Sans Pro"/>
                <w:lang w:val="fr-BE"/>
              </w:rPr>
            </w:pPr>
            <w:r w:rsidRPr="00C53577">
              <w:rPr>
                <w:rFonts w:ascii="EC Square Sans Pro" w:hAnsi="EC Square Sans Pro"/>
                <w:w w:val="90"/>
                <w:lang w:val="fr-BE"/>
              </w:rPr>
              <w:t xml:space="preserve">L'UE ne détient aucun droit d'auteur sur les images utilisées dans </w:t>
            </w:r>
            <w:r w:rsidRPr="00C53577">
              <w:rPr>
                <w:rFonts w:ascii="EC Square Sans Pro" w:hAnsi="EC Square Sans Pro"/>
                <w:spacing w:val="-4"/>
                <w:w w:val="90"/>
                <w:lang w:val="fr-BE"/>
              </w:rPr>
              <w:t>cette</w:t>
            </w:r>
          </w:p>
          <w:p w14:paraId="77819D20" w14:textId="77777777" w:rsidR="00B7726B" w:rsidRPr="00C53577" w:rsidRDefault="00B7726B" w:rsidP="00BA22F2">
            <w:pPr>
              <w:pStyle w:val="TableParagraph"/>
              <w:spacing w:before="5" w:line="244" w:lineRule="auto"/>
              <w:ind w:right="121"/>
              <w:rPr>
                <w:rFonts w:ascii="EC Square Sans Pro" w:hAnsi="EC Square Sans Pro"/>
                <w:lang w:val="fr-BE"/>
              </w:rPr>
            </w:pPr>
            <w:r w:rsidRPr="00C53577">
              <w:rPr>
                <w:rFonts w:ascii="EC Square Sans Pro" w:hAnsi="EC Square Sans Pro"/>
                <w:w w:val="90"/>
                <w:lang w:val="fr-BE"/>
              </w:rPr>
              <w:t xml:space="preserve">publication. La licence et l'autorisation d'utilisation des images sont fournies sous </w:t>
            </w:r>
            <w:r w:rsidRPr="00C53577">
              <w:rPr>
                <w:rFonts w:ascii="EC Square Sans Pro" w:hAnsi="EC Square Sans Pro"/>
                <w:lang w:val="fr-BE"/>
              </w:rPr>
              <w:t>chaque image.</w:t>
            </w:r>
          </w:p>
        </w:tc>
      </w:tr>
      <w:tr w:rsidR="00B7726B" w:rsidRPr="00145B1F" w14:paraId="46018557" w14:textId="77777777" w:rsidTr="00BA22F2">
        <w:trPr>
          <w:trHeight w:val="1805"/>
        </w:trPr>
        <w:tc>
          <w:tcPr>
            <w:tcW w:w="1591" w:type="dxa"/>
          </w:tcPr>
          <w:p w14:paraId="3A7BBCE8" w14:textId="77777777" w:rsidR="00B7726B" w:rsidRPr="00C53577" w:rsidRDefault="00B7726B" w:rsidP="00BA22F2">
            <w:pPr>
              <w:pStyle w:val="TableParagraph"/>
              <w:spacing w:before="121" w:line="244" w:lineRule="auto"/>
              <w:ind w:left="50"/>
              <w:rPr>
                <w:rFonts w:ascii="EC Square Sans Pro" w:hAnsi="EC Square Sans Pro"/>
                <w:b/>
              </w:rPr>
            </w:pPr>
            <w:r w:rsidRPr="00C53577">
              <w:rPr>
                <w:rFonts w:ascii="EC Square Sans Pro" w:hAnsi="EC Square Sans Pro"/>
                <w:b/>
                <w:color w:val="0E3AF0"/>
                <w:spacing w:val="-2"/>
              </w:rPr>
              <w:t>Avertissement concernant les adaptations :</w:t>
            </w:r>
          </w:p>
        </w:tc>
        <w:tc>
          <w:tcPr>
            <w:tcW w:w="7134" w:type="dxa"/>
          </w:tcPr>
          <w:p w14:paraId="380AD810" w14:textId="77777777" w:rsidR="00B7726B" w:rsidRPr="00C53577" w:rsidRDefault="00B7726B" w:rsidP="00BA22F2">
            <w:pPr>
              <w:pStyle w:val="TableParagraph"/>
              <w:spacing w:before="121" w:line="244" w:lineRule="auto"/>
              <w:ind w:right="247"/>
              <w:jc w:val="both"/>
              <w:rPr>
                <w:rFonts w:ascii="EC Square Sans Pro" w:hAnsi="EC Square Sans Pro"/>
                <w:lang w:val="fr-BE"/>
              </w:rPr>
            </w:pPr>
            <w:r w:rsidRPr="00C53577">
              <w:rPr>
                <w:rFonts w:ascii="EC Square Sans Pro" w:hAnsi="EC Square Sans Pro"/>
                <w:w w:val="90"/>
                <w:lang w:val="fr-BE"/>
              </w:rPr>
              <w:t xml:space="preserve">Certaines sections de ce matériel pédagogique sont tirées des ressources répertoriées dans la section Remerciements, offrant une perspective ciblée sur le sujet. Ces adaptations sont réalisées et publiées par le </w:t>
            </w:r>
            <w:r w:rsidRPr="00C53577">
              <w:rPr>
                <w:rFonts w:ascii="EC Square Sans Pro" w:hAnsi="EC Square Sans Pro"/>
                <w:spacing w:val="-2"/>
                <w:w w:val="90"/>
                <w:lang w:val="fr-BE"/>
              </w:rPr>
              <w:t xml:space="preserve">projet </w:t>
            </w:r>
            <w:r w:rsidRPr="00C53577">
              <w:rPr>
                <w:rFonts w:ascii="EC Square Sans Pro" w:hAnsi="EC Square Sans Pro"/>
                <w:w w:val="90"/>
                <w:lang w:val="fr-BE"/>
              </w:rPr>
              <w:t>Every1</w:t>
            </w:r>
          </w:p>
          <w:p w14:paraId="130FB81B" w14:textId="77777777" w:rsidR="00B7726B" w:rsidRPr="00C53577" w:rsidRDefault="00B7726B" w:rsidP="00BA22F2">
            <w:pPr>
              <w:pStyle w:val="TableParagraph"/>
              <w:spacing w:line="244" w:lineRule="auto"/>
              <w:ind w:right="96"/>
              <w:jc w:val="both"/>
              <w:rPr>
                <w:rFonts w:ascii="EC Square Sans Pro" w:hAnsi="EC Square Sans Pro"/>
                <w:lang w:val="fr-BE"/>
              </w:rPr>
            </w:pPr>
            <w:r w:rsidRPr="00C53577">
              <w:rPr>
                <w:rFonts w:ascii="EC Square Sans Pro" w:hAnsi="EC Square Sans Pro"/>
                <w:w w:val="85"/>
                <w:lang w:val="fr-BE"/>
              </w:rPr>
              <w:t xml:space="preserve">(l'« Adaptateur ») et sont sous licence CC BY-SA 4.0, sauf indication contraire. </w:t>
            </w:r>
            <w:r w:rsidRPr="00C53577">
              <w:rPr>
                <w:rFonts w:ascii="EC Square Sans Pro" w:hAnsi="EC Square Sans Pro"/>
                <w:w w:val="90"/>
                <w:lang w:val="fr-BE"/>
              </w:rPr>
              <w:t>Every1 Project est seul responsable de ces œuvres dérivées.</w:t>
            </w:r>
          </w:p>
          <w:p w14:paraId="71425C1E" w14:textId="66381F4A" w:rsidR="00B7726B" w:rsidRDefault="00B7726B" w:rsidP="00BA22F2">
            <w:pPr>
              <w:pStyle w:val="TableParagraph"/>
              <w:spacing w:line="254" w:lineRule="exact"/>
              <w:jc w:val="both"/>
              <w:rPr>
                <w:rFonts w:ascii="EC Square Sans Pro" w:hAnsi="EC Square Sans Pro"/>
                <w:spacing w:val="-2"/>
                <w:w w:val="85"/>
                <w:lang w:val="fr-BE"/>
              </w:rPr>
            </w:pPr>
            <w:r w:rsidRPr="00C53577">
              <w:rPr>
                <w:rFonts w:ascii="EC Square Sans Pro" w:hAnsi="EC Square Sans Pro"/>
                <w:w w:val="85"/>
                <w:lang w:val="fr-BE"/>
              </w:rPr>
              <w:t xml:space="preserve">et les adaptations ne sont pas approuvées par les </w:t>
            </w:r>
            <w:r w:rsidRPr="00C53577">
              <w:rPr>
                <w:rFonts w:ascii="EC Square Sans Pro" w:hAnsi="EC Square Sans Pro"/>
                <w:spacing w:val="-2"/>
                <w:w w:val="85"/>
                <w:lang w:val="fr-BE"/>
              </w:rPr>
              <w:t xml:space="preserve">créateurs </w:t>
            </w:r>
            <w:r w:rsidRPr="00C53577">
              <w:rPr>
                <w:rFonts w:ascii="EC Square Sans Pro" w:hAnsi="EC Square Sans Pro"/>
                <w:w w:val="85"/>
                <w:lang w:val="fr-BE"/>
              </w:rPr>
              <w:t>des ressources originales</w:t>
            </w:r>
            <w:r w:rsidRPr="00C53577">
              <w:rPr>
                <w:rFonts w:ascii="EC Square Sans Pro" w:hAnsi="EC Square Sans Pro"/>
                <w:spacing w:val="-2"/>
                <w:w w:val="85"/>
                <w:lang w:val="fr-BE"/>
              </w:rPr>
              <w:t>.</w:t>
            </w:r>
            <w:r w:rsidR="00145B1F">
              <w:rPr>
                <w:rFonts w:ascii="EC Square Sans Pro" w:hAnsi="EC Square Sans Pro"/>
                <w:spacing w:val="-2"/>
                <w:w w:val="85"/>
                <w:lang w:val="fr-BE"/>
              </w:rPr>
              <w:t xml:space="preserve"> </w:t>
            </w:r>
            <w:r w:rsidR="00145B1F" w:rsidRPr="00145B1F">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4" w:history="1">
              <w:r w:rsidR="00145B1F" w:rsidRPr="00D41754">
                <w:rPr>
                  <w:rStyle w:val="Hyperlink"/>
                  <w:rFonts w:ascii="EC Square Sans Pro" w:hAnsi="EC Square Sans Pro"/>
                  <w:spacing w:val="-2"/>
                  <w:w w:val="85"/>
                  <w:lang w:val="fr-BE"/>
                </w:rPr>
                <w:t>every1translations@think-e.be</w:t>
              </w:r>
            </w:hyperlink>
          </w:p>
          <w:p w14:paraId="5D169290" w14:textId="4AFAED13" w:rsidR="00145B1F" w:rsidRPr="00C53577" w:rsidRDefault="00145B1F" w:rsidP="00BA22F2">
            <w:pPr>
              <w:pStyle w:val="TableParagraph"/>
              <w:spacing w:line="254" w:lineRule="exact"/>
              <w:jc w:val="both"/>
              <w:rPr>
                <w:rFonts w:ascii="EC Square Sans Pro" w:hAnsi="EC Square Sans Pro"/>
                <w:lang w:val="fr-BE"/>
              </w:rPr>
            </w:pPr>
          </w:p>
        </w:tc>
      </w:tr>
      <w:tr w:rsidR="00B7726B" w:rsidRPr="00145B1F" w14:paraId="2DD3287B" w14:textId="77777777" w:rsidTr="00BA22F2">
        <w:trPr>
          <w:trHeight w:val="1161"/>
        </w:trPr>
        <w:tc>
          <w:tcPr>
            <w:tcW w:w="1591" w:type="dxa"/>
          </w:tcPr>
          <w:p w14:paraId="43652B14" w14:textId="77777777" w:rsidR="00B7726B" w:rsidRPr="00C53577" w:rsidRDefault="00B7726B" w:rsidP="00BA22F2">
            <w:pPr>
              <w:pStyle w:val="TableParagraph"/>
              <w:spacing w:before="121" w:line="244" w:lineRule="auto"/>
              <w:ind w:left="50"/>
              <w:rPr>
                <w:rFonts w:ascii="EC Square Sans Pro" w:hAnsi="EC Square Sans Pro"/>
                <w:b/>
              </w:rPr>
            </w:pPr>
            <w:r w:rsidRPr="00C53577">
              <w:rPr>
                <w:rFonts w:ascii="EC Square Sans Pro" w:hAnsi="EC Square Sans Pro"/>
                <w:b/>
                <w:color w:val="0E3AF0"/>
                <w:spacing w:val="-2"/>
              </w:rPr>
              <w:t>Déclaration de réutilisabilité :</w:t>
            </w:r>
          </w:p>
        </w:tc>
        <w:tc>
          <w:tcPr>
            <w:tcW w:w="7134" w:type="dxa"/>
          </w:tcPr>
          <w:p w14:paraId="1B327B41" w14:textId="77777777" w:rsidR="00B7726B" w:rsidRPr="00C53577" w:rsidRDefault="00B7726B" w:rsidP="00BA22F2">
            <w:pPr>
              <w:pStyle w:val="TableParagraph"/>
              <w:spacing w:before="121" w:line="244" w:lineRule="auto"/>
              <w:ind w:right="47"/>
              <w:jc w:val="both"/>
              <w:rPr>
                <w:rFonts w:ascii="EC Square Sans Pro" w:hAnsi="EC Square Sans Pro"/>
                <w:lang w:val="fr-BE"/>
              </w:rPr>
            </w:pPr>
            <w:r w:rsidRPr="00C53577">
              <w:rPr>
                <w:rFonts w:ascii="EC Square Sans Pro" w:hAnsi="EC Square Sans Pro"/>
                <w:w w:val="90"/>
                <w:lang w:val="fr-BE"/>
              </w:rPr>
              <w:t xml:space="preserve">Vous pouvez modifier ce matériel afin de </w:t>
            </w:r>
            <w:r w:rsidRPr="00C53577">
              <w:rPr>
                <w:rFonts w:ascii="EC Square Sans Pro" w:hAnsi="EC Square Sans Pro"/>
                <w:w w:val="85"/>
                <w:lang w:val="fr-BE"/>
              </w:rPr>
              <w:t>mieux</w:t>
            </w:r>
            <w:r w:rsidRPr="00C53577">
              <w:rPr>
                <w:rFonts w:ascii="EC Square Sans Pro" w:hAnsi="EC Square Sans Pro"/>
                <w:w w:val="90"/>
                <w:lang w:val="fr-BE"/>
              </w:rPr>
              <w:t xml:space="preserve"> l'adapter à vos besoins spécifiques et à votre contexte local</w:t>
            </w:r>
            <w:r w:rsidRPr="00C53577">
              <w:rPr>
                <w:rFonts w:ascii="EC Square Sans Pro" w:hAnsi="EC Square Sans Pro"/>
                <w:w w:val="85"/>
                <w:lang w:val="fr-BE"/>
              </w:rPr>
              <w:t xml:space="preserve">. Cela peut impliquer d'incorporer des informations sur des initiatives locales, </w:t>
            </w:r>
            <w:r w:rsidRPr="00C53577">
              <w:rPr>
                <w:rFonts w:ascii="EC Square Sans Pro" w:hAnsi="EC Square Sans Pro"/>
                <w:w w:val="90"/>
                <w:lang w:val="fr-BE"/>
              </w:rPr>
              <w:t>de traduire le contenu dans d'autres langues ou de mettre l'accent sur des aspects spécifiques</w:t>
            </w:r>
          </w:p>
          <w:p w14:paraId="7AAF300C" w14:textId="77777777" w:rsidR="00B7726B" w:rsidRPr="00C53577" w:rsidRDefault="00B7726B" w:rsidP="00BA22F2">
            <w:pPr>
              <w:pStyle w:val="TableParagraph"/>
              <w:spacing w:line="238" w:lineRule="exact"/>
              <w:jc w:val="both"/>
              <w:rPr>
                <w:rFonts w:ascii="EC Square Sans Pro" w:hAnsi="EC Square Sans Pro"/>
                <w:lang w:val="fr-BE"/>
              </w:rPr>
            </w:pPr>
            <w:r w:rsidRPr="00C53577">
              <w:rPr>
                <w:rFonts w:ascii="EC Square Sans Pro" w:hAnsi="EC Square Sans Pro"/>
                <w:w w:val="90"/>
                <w:lang w:val="fr-BE"/>
              </w:rPr>
              <w:t xml:space="preserve">aspects les plus pertinents pour votre </w:t>
            </w:r>
            <w:r w:rsidRPr="00C53577">
              <w:rPr>
                <w:rFonts w:ascii="EC Square Sans Pro" w:hAnsi="EC Square Sans Pro"/>
                <w:spacing w:val="-2"/>
                <w:w w:val="90"/>
                <w:lang w:val="fr-BE"/>
              </w:rPr>
              <w:t>public.</w:t>
            </w:r>
          </w:p>
        </w:tc>
      </w:tr>
    </w:tbl>
    <w:p w14:paraId="18C4D4B9" w14:textId="77777777" w:rsidR="00B7726B" w:rsidRPr="00C53577" w:rsidRDefault="00B7726B" w:rsidP="00B7726B">
      <w:pPr>
        <w:pStyle w:val="BodyText"/>
        <w:rPr>
          <w:rFonts w:ascii="EC Square Sans Pro" w:hAnsi="EC Square Sans Pro"/>
          <w:b/>
          <w:lang w:val="fr-BE"/>
        </w:rPr>
      </w:pPr>
    </w:p>
    <w:p w14:paraId="52216F1C" w14:textId="77777777" w:rsidR="00B7726B" w:rsidRPr="00C53577" w:rsidRDefault="00B7726B" w:rsidP="00B7726B">
      <w:pPr>
        <w:pStyle w:val="BodyText"/>
        <w:rPr>
          <w:rFonts w:ascii="EC Square Sans Pro" w:hAnsi="EC Square Sans Pro"/>
          <w:b/>
          <w:lang w:val="fr-BE"/>
        </w:rPr>
      </w:pPr>
    </w:p>
    <w:p w14:paraId="67B05DF6" w14:textId="77777777" w:rsidR="00B7726B" w:rsidRPr="00C53577" w:rsidRDefault="00B7726B" w:rsidP="00B7726B">
      <w:pPr>
        <w:pStyle w:val="BodyText"/>
        <w:rPr>
          <w:rFonts w:ascii="EC Square Sans Pro" w:hAnsi="EC Square Sans Pro"/>
          <w:b/>
          <w:lang w:val="fr-BE"/>
        </w:rPr>
      </w:pPr>
    </w:p>
    <w:p w14:paraId="74118992" w14:textId="77777777" w:rsidR="00B7726B" w:rsidRPr="00C53577" w:rsidRDefault="00B7726B" w:rsidP="00B7726B">
      <w:pPr>
        <w:pStyle w:val="BodyText"/>
        <w:rPr>
          <w:rFonts w:ascii="EC Square Sans Pro" w:hAnsi="EC Square Sans Pro"/>
          <w:b/>
          <w:lang w:val="fr-BE"/>
        </w:rPr>
      </w:pPr>
    </w:p>
    <w:p w14:paraId="5FD792C2" w14:textId="77777777" w:rsidR="00B7726B" w:rsidRPr="00C53577" w:rsidRDefault="00B7726B" w:rsidP="00B7726B">
      <w:pPr>
        <w:pStyle w:val="BodyText"/>
        <w:spacing w:before="18"/>
        <w:rPr>
          <w:rFonts w:ascii="EC Square Sans Pro" w:hAnsi="EC Square Sans Pro"/>
          <w:b/>
          <w:lang w:val="fr-BE"/>
        </w:rPr>
      </w:pPr>
      <w:r w:rsidRPr="00C53577">
        <w:rPr>
          <w:rFonts w:ascii="EC Square Sans Pro" w:hAnsi="EC Square Sans Pro"/>
          <w:b/>
          <w:noProof/>
        </w:rPr>
        <mc:AlternateContent>
          <mc:Choice Requires="wps">
            <w:drawing>
              <wp:anchor distT="0" distB="0" distL="0" distR="0" simplePos="0" relativeHeight="25174732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6A227A" id="Graphic 17" o:spid="_x0000_s1026" style="position:absolute;margin-left:56.7pt;margin-top:13.7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6C260BE4" w14:textId="77777777" w:rsidR="00B7726B" w:rsidRPr="00C53577" w:rsidRDefault="00B7726B" w:rsidP="00B7726B">
      <w:pPr>
        <w:pStyle w:val="BodyText"/>
        <w:rPr>
          <w:rFonts w:ascii="EC Square Sans Pro" w:hAnsi="EC Square Sans Pro"/>
          <w:b/>
          <w:lang w:val="fr-BE"/>
        </w:rPr>
        <w:sectPr w:rsidR="00B7726B" w:rsidRPr="00C53577" w:rsidSect="00B7726B">
          <w:pgSz w:w="11910" w:h="16840"/>
          <w:pgMar w:top="720" w:right="1133" w:bottom="280" w:left="0" w:header="720" w:footer="720" w:gutter="0"/>
          <w:cols w:space="720"/>
        </w:sectPr>
      </w:pPr>
    </w:p>
    <w:p w14:paraId="0AA32DDB" w14:textId="77777777" w:rsidR="00B7726B" w:rsidRPr="00C53577" w:rsidRDefault="00B7726B" w:rsidP="00B7726B">
      <w:pPr>
        <w:pStyle w:val="BodyText"/>
        <w:spacing w:before="165"/>
        <w:rPr>
          <w:rFonts w:ascii="EC Square Sans Pro" w:hAnsi="EC Square Sans Pro"/>
          <w:b/>
          <w:sz w:val="44"/>
          <w:lang w:val="fr-BE"/>
        </w:rPr>
      </w:pPr>
    </w:p>
    <w:p w14:paraId="3122E022" w14:textId="77777777" w:rsidR="00B7726B" w:rsidRPr="00C53577" w:rsidRDefault="00B7726B" w:rsidP="00B7726B">
      <w:pPr>
        <w:ind w:left="1247"/>
        <w:rPr>
          <w:rFonts w:ascii="EC Square Sans Pro" w:hAnsi="EC Square Sans Pro"/>
          <w:b/>
          <w:sz w:val="44"/>
          <w:lang w:val="fr-BE"/>
        </w:rPr>
      </w:pPr>
      <w:r w:rsidRPr="00C53577">
        <w:rPr>
          <w:rFonts w:ascii="EC Square Sans Pro" w:hAnsi="EC Square Sans Pro"/>
          <w:b/>
          <w:color w:val="343433"/>
          <w:spacing w:val="-2"/>
          <w:sz w:val="44"/>
          <w:lang w:val="fr-BE"/>
        </w:rPr>
        <w:t>Table des matières</w:t>
      </w:r>
    </w:p>
    <w:p w14:paraId="21FD4D53" w14:textId="77777777" w:rsidR="00B7726B" w:rsidRPr="00C53577" w:rsidRDefault="00B7726B" w:rsidP="00B7726B">
      <w:pPr>
        <w:pStyle w:val="BodyText"/>
        <w:rPr>
          <w:rFonts w:ascii="EC Square Sans Pro" w:hAnsi="EC Square Sans Pro"/>
          <w:b/>
          <w:sz w:val="44"/>
          <w:lang w:val="fr-BE"/>
        </w:rPr>
      </w:pPr>
    </w:p>
    <w:p w14:paraId="0D8C1BE2" w14:textId="77777777" w:rsidR="00B7726B" w:rsidRPr="00C53577" w:rsidRDefault="00B7726B" w:rsidP="00B7726B">
      <w:pPr>
        <w:pStyle w:val="BodyText"/>
        <w:spacing w:before="59"/>
        <w:rPr>
          <w:rFonts w:ascii="EC Square Sans Pro" w:hAnsi="EC Square Sans Pro"/>
          <w:b/>
          <w:sz w:val="44"/>
          <w:lang w:val="fr-BE"/>
        </w:rPr>
      </w:pPr>
    </w:p>
    <w:sdt>
      <w:sdtPr>
        <w:rPr>
          <w:rFonts w:ascii="EC Square Sans Pro" w:hAnsi="EC Square Sans Pro"/>
        </w:rPr>
        <w:id w:val="-1169791041"/>
        <w:docPartObj>
          <w:docPartGallery w:val="Table of Contents"/>
          <w:docPartUnique/>
        </w:docPartObj>
      </w:sdtPr>
      <w:sdtContent>
        <w:p w14:paraId="53165F74" w14:textId="77777777" w:rsidR="00B7726B" w:rsidRPr="00C53577" w:rsidRDefault="00000000" w:rsidP="00C17715">
          <w:pPr>
            <w:pStyle w:val="TOC1"/>
            <w:tabs>
              <w:tab w:val="right" w:pos="5776"/>
            </w:tabs>
            <w:spacing w:before="0"/>
            <w:rPr>
              <w:rFonts w:ascii="EC Square Sans Pro" w:hAnsi="EC Square Sans Pro"/>
              <w:lang w:val="fr-BE"/>
            </w:rPr>
          </w:pPr>
          <w:hyperlink w:anchor="_bookmark0" w:history="1">
            <w:r w:rsidR="00B7726B" w:rsidRPr="00C53577">
              <w:rPr>
                <w:rFonts w:ascii="EC Square Sans Pro" w:hAnsi="EC Square Sans Pro"/>
                <w:w w:val="85"/>
                <w:lang w:val="fr-BE"/>
              </w:rPr>
              <w:t xml:space="preserve">À propos de </w:t>
            </w:r>
            <w:r w:rsidR="00B7726B" w:rsidRPr="00C53577">
              <w:rPr>
                <w:rFonts w:ascii="EC Square Sans Pro" w:hAnsi="EC Square Sans Pro"/>
                <w:color w:val="0E3AF0"/>
                <w:spacing w:val="-2"/>
                <w:lang w:val="fr-BE"/>
              </w:rPr>
              <w:t>EVERY1</w:t>
            </w:r>
            <w:r w:rsidR="00B7726B" w:rsidRPr="00C53577">
              <w:rPr>
                <w:rFonts w:ascii="EC Square Sans Pro" w:hAnsi="EC Square Sans Pro"/>
                <w:color w:val="0E3AF0"/>
                <w:lang w:val="fr-BE"/>
              </w:rPr>
              <w:tab/>
            </w:r>
            <w:r w:rsidR="00B7726B" w:rsidRPr="00C53577">
              <w:rPr>
                <w:rFonts w:ascii="EC Square Sans Pro" w:hAnsi="EC Square Sans Pro"/>
                <w:color w:val="0E3AF0"/>
                <w:spacing w:val="-10"/>
                <w:lang w:val="fr-BE"/>
              </w:rPr>
              <w:t>4</w:t>
            </w:r>
          </w:hyperlink>
        </w:p>
        <w:p w14:paraId="1C58C161" w14:textId="77777777" w:rsidR="00B7726B" w:rsidRPr="00C53577" w:rsidRDefault="00000000" w:rsidP="00C17715">
          <w:pPr>
            <w:pStyle w:val="TOC1"/>
            <w:tabs>
              <w:tab w:val="right" w:pos="5776"/>
            </w:tabs>
            <w:spacing w:before="5"/>
            <w:rPr>
              <w:rFonts w:ascii="EC Square Sans Pro" w:hAnsi="EC Square Sans Pro"/>
            </w:rPr>
          </w:pPr>
          <w:hyperlink w:anchor="_bookmark1" w:history="1">
            <w:r w:rsidR="00B7726B" w:rsidRPr="00C53577">
              <w:rPr>
                <w:rFonts w:ascii="EC Square Sans Pro" w:hAnsi="EC Square Sans Pro"/>
                <w:spacing w:val="-2"/>
              </w:rPr>
              <w:t>Introduction</w:t>
            </w:r>
            <w:r w:rsidR="00B7726B" w:rsidRPr="00C53577">
              <w:rPr>
                <w:rFonts w:ascii="EC Square Sans Pro" w:hAnsi="EC Square Sans Pro"/>
              </w:rPr>
              <w:tab/>
            </w:r>
            <w:r w:rsidR="00B7726B" w:rsidRPr="00C53577">
              <w:rPr>
                <w:rFonts w:ascii="EC Square Sans Pro" w:hAnsi="EC Square Sans Pro"/>
                <w:spacing w:val="-10"/>
              </w:rPr>
              <w:t>5</w:t>
            </w:r>
          </w:hyperlink>
        </w:p>
        <w:p w14:paraId="13FF70B8" w14:textId="77777777" w:rsidR="00B7726B" w:rsidRPr="00C53577" w:rsidRDefault="00000000" w:rsidP="00B7726B">
          <w:pPr>
            <w:pStyle w:val="TOC1"/>
            <w:numPr>
              <w:ilvl w:val="0"/>
              <w:numId w:val="18"/>
            </w:numPr>
            <w:tabs>
              <w:tab w:val="left" w:pos="1485"/>
              <w:tab w:val="right" w:pos="5776"/>
            </w:tabs>
            <w:ind w:left="1485" w:hanging="238"/>
            <w:jc w:val="left"/>
            <w:rPr>
              <w:rFonts w:ascii="EC Square Sans Pro" w:hAnsi="EC Square Sans Pro"/>
            </w:rPr>
          </w:pPr>
          <w:hyperlink w:anchor="_bookmark2" w:history="1">
            <w:r w:rsidR="00B7726B" w:rsidRPr="00C53577">
              <w:rPr>
                <w:rFonts w:ascii="EC Square Sans Pro" w:hAnsi="EC Square Sans Pro"/>
                <w:color w:val="0E3AF0"/>
                <w:spacing w:val="-4"/>
              </w:rPr>
              <w:t xml:space="preserve">Jumeau </w:t>
            </w:r>
            <w:r w:rsidR="00B7726B" w:rsidRPr="00C53577">
              <w:rPr>
                <w:rFonts w:ascii="EC Square Sans Pro" w:hAnsi="EC Square Sans Pro"/>
                <w:color w:val="0E3AF0"/>
              </w:rPr>
              <w:t>numérique</w:t>
            </w:r>
            <w:r w:rsidR="00B7726B" w:rsidRPr="00C53577">
              <w:rPr>
                <w:rFonts w:ascii="EC Square Sans Pro" w:hAnsi="EC Square Sans Pro"/>
                <w:color w:val="0E3AF0"/>
              </w:rPr>
              <w:tab/>
            </w:r>
            <w:r w:rsidR="00B7726B" w:rsidRPr="00C53577">
              <w:rPr>
                <w:rFonts w:ascii="EC Square Sans Pro" w:hAnsi="EC Square Sans Pro"/>
                <w:color w:val="0E3AF0"/>
                <w:spacing w:val="-10"/>
              </w:rPr>
              <w:t>7</w:t>
            </w:r>
          </w:hyperlink>
        </w:p>
        <w:p w14:paraId="49940B73" w14:textId="77777777" w:rsidR="00B7726B" w:rsidRPr="00C53577" w:rsidRDefault="00000000" w:rsidP="00B7726B">
          <w:pPr>
            <w:pStyle w:val="TOC2"/>
            <w:tabs>
              <w:tab w:val="right" w:pos="5776"/>
            </w:tabs>
            <w:rPr>
              <w:rFonts w:ascii="EC Square Sans Pro" w:hAnsi="EC Square Sans Pro"/>
            </w:rPr>
          </w:pPr>
          <w:hyperlink w:anchor="_bookmark2"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10"/>
              </w:rPr>
              <w:t>7</w:t>
            </w:r>
          </w:hyperlink>
        </w:p>
        <w:p w14:paraId="4F8814FE" w14:textId="77777777" w:rsidR="00B7726B" w:rsidRPr="00C53577" w:rsidRDefault="00000000" w:rsidP="00B7726B">
          <w:pPr>
            <w:pStyle w:val="TOC2"/>
            <w:tabs>
              <w:tab w:val="right" w:pos="5776"/>
            </w:tabs>
            <w:spacing w:before="4"/>
            <w:rPr>
              <w:rFonts w:ascii="EC Square Sans Pro" w:hAnsi="EC Square Sans Pro"/>
            </w:rPr>
          </w:pPr>
          <w:hyperlink w:anchor="_bookmark2" w:history="1">
            <w:r w:rsidR="00B7726B" w:rsidRPr="00C53577">
              <w:rPr>
                <w:rFonts w:ascii="EC Square Sans Pro" w:hAnsi="EC Square Sans Pro"/>
                <w:w w:val="85"/>
              </w:rPr>
              <w:t xml:space="preserve">Avantages pour </w:t>
            </w:r>
            <w:r w:rsidR="00B7726B" w:rsidRPr="00C53577">
              <w:rPr>
                <w:rFonts w:ascii="EC Square Sans Pro" w:hAnsi="EC Square Sans Pro"/>
                <w:spacing w:val="-2"/>
                <w:w w:val="85"/>
              </w:rPr>
              <w:t>les entreprises</w:t>
            </w:r>
            <w:r w:rsidR="00B7726B" w:rsidRPr="00C53577">
              <w:rPr>
                <w:rFonts w:ascii="EC Square Sans Pro" w:hAnsi="EC Square Sans Pro"/>
              </w:rPr>
              <w:tab/>
            </w:r>
            <w:r w:rsidR="00B7726B" w:rsidRPr="00C53577">
              <w:rPr>
                <w:rFonts w:ascii="EC Square Sans Pro" w:hAnsi="EC Square Sans Pro"/>
                <w:spacing w:val="-10"/>
              </w:rPr>
              <w:t>7</w:t>
            </w:r>
          </w:hyperlink>
        </w:p>
        <w:p w14:paraId="329A226D" w14:textId="77777777" w:rsidR="00B7726B" w:rsidRPr="00C53577" w:rsidRDefault="00000000" w:rsidP="00B7726B">
          <w:pPr>
            <w:pStyle w:val="TOC2"/>
            <w:tabs>
              <w:tab w:val="right" w:pos="5776"/>
            </w:tabs>
            <w:rPr>
              <w:rFonts w:ascii="EC Square Sans Pro" w:hAnsi="EC Square Sans Pro"/>
              <w:lang w:val="fr-BE"/>
            </w:rPr>
          </w:pPr>
          <w:hyperlink w:anchor="_bookmark2" w:history="1">
            <w:r w:rsidR="00B7726B" w:rsidRPr="00C53577">
              <w:rPr>
                <w:rFonts w:ascii="EC Square Sans Pro" w:hAnsi="EC Square Sans Pro"/>
                <w:spacing w:val="-2"/>
                <w:w w:val="85"/>
                <w:lang w:val="fr-BE"/>
              </w:rPr>
              <w:t xml:space="preserve">Étapes </w:t>
            </w:r>
            <w:r w:rsidR="00B7726B" w:rsidRPr="00C53577">
              <w:rPr>
                <w:rFonts w:ascii="EC Square Sans Pro" w:hAnsi="EC Square Sans Pro"/>
                <w:w w:val="85"/>
                <w:lang w:val="fr-BE"/>
              </w:rPr>
              <w:t>clés de la mise en œuvre</w:t>
            </w:r>
            <w:r w:rsidR="00B7726B" w:rsidRPr="00C53577">
              <w:rPr>
                <w:rFonts w:ascii="EC Square Sans Pro" w:hAnsi="EC Square Sans Pro"/>
                <w:lang w:val="fr-BE"/>
              </w:rPr>
              <w:tab/>
            </w:r>
            <w:r w:rsidR="00B7726B" w:rsidRPr="00C53577">
              <w:rPr>
                <w:rFonts w:ascii="EC Square Sans Pro" w:hAnsi="EC Square Sans Pro"/>
                <w:spacing w:val="-10"/>
                <w:lang w:val="fr-BE"/>
              </w:rPr>
              <w:t>7</w:t>
            </w:r>
          </w:hyperlink>
        </w:p>
        <w:p w14:paraId="5E277461" w14:textId="77777777" w:rsidR="00B7726B" w:rsidRPr="00C53577" w:rsidRDefault="00000000" w:rsidP="00B7726B">
          <w:pPr>
            <w:pStyle w:val="TOC2"/>
            <w:tabs>
              <w:tab w:val="right" w:pos="5776"/>
            </w:tabs>
            <w:spacing w:before="4"/>
            <w:rPr>
              <w:rFonts w:ascii="EC Square Sans Pro" w:hAnsi="EC Square Sans Pro"/>
            </w:rPr>
          </w:pPr>
          <w:hyperlink w:anchor="_bookmark3"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10"/>
              </w:rPr>
              <w:t>8</w:t>
            </w:r>
          </w:hyperlink>
        </w:p>
        <w:p w14:paraId="2AA8A3B4" w14:textId="77777777" w:rsidR="00B7726B" w:rsidRPr="00C53577" w:rsidRDefault="00000000" w:rsidP="00B7726B">
          <w:pPr>
            <w:pStyle w:val="TOC1"/>
            <w:numPr>
              <w:ilvl w:val="0"/>
              <w:numId w:val="18"/>
            </w:numPr>
            <w:tabs>
              <w:tab w:val="left" w:pos="1485"/>
              <w:tab w:val="right" w:pos="5776"/>
            </w:tabs>
            <w:ind w:left="1485" w:hanging="238"/>
            <w:jc w:val="left"/>
            <w:rPr>
              <w:rFonts w:ascii="EC Square Sans Pro" w:hAnsi="EC Square Sans Pro"/>
              <w:lang w:val="fr-BE"/>
            </w:rPr>
          </w:pPr>
          <w:hyperlink w:anchor="_bookmark4" w:history="1">
            <w:r w:rsidR="00B7726B" w:rsidRPr="00C53577">
              <w:rPr>
                <w:rFonts w:ascii="EC Square Sans Pro" w:hAnsi="EC Square Sans Pro"/>
                <w:color w:val="0E3AF0"/>
                <w:lang w:val="fr-BE"/>
              </w:rPr>
              <w:t xml:space="preserve">Internet industriel des objets </w:t>
            </w:r>
            <w:r w:rsidR="00B7726B" w:rsidRPr="00C53577">
              <w:rPr>
                <w:rFonts w:ascii="EC Square Sans Pro" w:hAnsi="EC Square Sans Pro"/>
                <w:color w:val="0E3AF0"/>
                <w:spacing w:val="-2"/>
                <w:lang w:val="fr-BE"/>
              </w:rPr>
              <w:t>(IIoT)</w:t>
            </w:r>
            <w:r w:rsidR="00B7726B" w:rsidRPr="00C53577">
              <w:rPr>
                <w:rFonts w:ascii="EC Square Sans Pro" w:hAnsi="EC Square Sans Pro"/>
                <w:color w:val="0E3AF0"/>
                <w:lang w:val="fr-BE"/>
              </w:rPr>
              <w:tab/>
            </w:r>
            <w:r w:rsidR="00B7726B" w:rsidRPr="00C53577">
              <w:rPr>
                <w:rFonts w:ascii="EC Square Sans Pro" w:hAnsi="EC Square Sans Pro"/>
                <w:color w:val="0E3AF0"/>
                <w:spacing w:val="-10"/>
                <w:lang w:val="fr-BE"/>
              </w:rPr>
              <w:t>9</w:t>
            </w:r>
          </w:hyperlink>
        </w:p>
        <w:p w14:paraId="229CEA89" w14:textId="77777777" w:rsidR="00B7726B" w:rsidRPr="00C53577" w:rsidRDefault="00000000" w:rsidP="00B7726B">
          <w:pPr>
            <w:pStyle w:val="TOC2"/>
            <w:tabs>
              <w:tab w:val="right" w:pos="5776"/>
            </w:tabs>
            <w:rPr>
              <w:rFonts w:ascii="EC Square Sans Pro" w:hAnsi="EC Square Sans Pro"/>
              <w:lang w:val="fr-BE"/>
            </w:rPr>
          </w:pPr>
          <w:hyperlink w:anchor="_bookmark4" w:history="1">
            <w:r w:rsidR="00B7726B" w:rsidRPr="00C53577">
              <w:rPr>
                <w:rFonts w:ascii="EC Square Sans Pro" w:hAnsi="EC Square Sans Pro"/>
                <w:spacing w:val="-2"/>
                <w:lang w:val="fr-BE"/>
              </w:rPr>
              <w:t xml:space="preserve">Guide </w:t>
            </w:r>
            <w:r w:rsidR="00B7726B" w:rsidRPr="00C53577">
              <w:rPr>
                <w:rFonts w:ascii="EC Square Sans Pro" w:hAnsi="EC Square Sans Pro"/>
                <w:w w:val="85"/>
                <w:lang w:val="fr-BE"/>
              </w:rPr>
              <w:t>pratique</w:t>
            </w:r>
            <w:r w:rsidR="00B7726B" w:rsidRPr="00C53577">
              <w:rPr>
                <w:rFonts w:ascii="EC Square Sans Pro" w:hAnsi="EC Square Sans Pro"/>
                <w:lang w:val="fr-BE"/>
              </w:rPr>
              <w:tab/>
            </w:r>
            <w:r w:rsidR="00B7726B" w:rsidRPr="00C53577">
              <w:rPr>
                <w:rFonts w:ascii="EC Square Sans Pro" w:hAnsi="EC Square Sans Pro"/>
                <w:spacing w:val="-10"/>
                <w:lang w:val="fr-BE"/>
              </w:rPr>
              <w:t>9</w:t>
            </w:r>
          </w:hyperlink>
        </w:p>
        <w:p w14:paraId="78DE61CF" w14:textId="77777777" w:rsidR="00B7726B" w:rsidRPr="00C53577" w:rsidRDefault="00000000" w:rsidP="00B7726B">
          <w:pPr>
            <w:pStyle w:val="TOC2"/>
            <w:tabs>
              <w:tab w:val="right" w:pos="5776"/>
            </w:tabs>
            <w:spacing w:before="4"/>
            <w:rPr>
              <w:rFonts w:ascii="EC Square Sans Pro" w:hAnsi="EC Square Sans Pro"/>
              <w:lang w:val="fr-BE"/>
            </w:rPr>
          </w:pPr>
          <w:hyperlink w:anchor="_bookmark4" w:history="1">
            <w:r w:rsidR="00B7726B" w:rsidRPr="00C53577">
              <w:rPr>
                <w:rFonts w:ascii="EC Square Sans Pro" w:hAnsi="EC Square Sans Pro"/>
                <w:w w:val="85"/>
                <w:lang w:val="fr-BE"/>
              </w:rPr>
              <w:t xml:space="preserve">Pertinence pour le </w:t>
            </w:r>
            <w:r w:rsidR="00B7726B" w:rsidRPr="00C53577">
              <w:rPr>
                <w:rFonts w:ascii="EC Square Sans Pro" w:hAnsi="EC Square Sans Pro"/>
                <w:spacing w:val="-2"/>
                <w:w w:val="85"/>
                <w:lang w:val="fr-BE"/>
              </w:rPr>
              <w:t xml:space="preserve">secteur </w:t>
            </w:r>
            <w:r w:rsidR="00B7726B" w:rsidRPr="00C53577">
              <w:rPr>
                <w:rFonts w:ascii="EC Square Sans Pro" w:hAnsi="EC Square Sans Pro"/>
                <w:w w:val="85"/>
                <w:lang w:val="fr-BE"/>
              </w:rPr>
              <w:t>de l'énergie</w:t>
            </w:r>
            <w:r w:rsidR="00B7726B" w:rsidRPr="00C53577">
              <w:rPr>
                <w:rFonts w:ascii="EC Square Sans Pro" w:hAnsi="EC Square Sans Pro"/>
                <w:lang w:val="fr-BE"/>
              </w:rPr>
              <w:tab/>
            </w:r>
            <w:r w:rsidR="00B7726B" w:rsidRPr="00C53577">
              <w:rPr>
                <w:rFonts w:ascii="EC Square Sans Pro" w:hAnsi="EC Square Sans Pro"/>
                <w:spacing w:val="-10"/>
                <w:w w:val="95"/>
                <w:lang w:val="fr-BE"/>
              </w:rPr>
              <w:t>9</w:t>
            </w:r>
          </w:hyperlink>
        </w:p>
        <w:p w14:paraId="065B2C74" w14:textId="77777777" w:rsidR="00B7726B" w:rsidRPr="00C53577" w:rsidRDefault="00000000" w:rsidP="00B7726B">
          <w:pPr>
            <w:pStyle w:val="TOC2"/>
            <w:tabs>
              <w:tab w:val="right" w:pos="5776"/>
            </w:tabs>
            <w:rPr>
              <w:rFonts w:ascii="EC Square Sans Pro" w:hAnsi="EC Square Sans Pro"/>
              <w:lang w:val="fr-BE"/>
            </w:rPr>
          </w:pPr>
          <w:hyperlink w:anchor="_bookmark4"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la mise en œuvre</w:t>
            </w:r>
            <w:r w:rsidR="00B7726B" w:rsidRPr="00C53577">
              <w:rPr>
                <w:rFonts w:ascii="EC Square Sans Pro" w:hAnsi="EC Square Sans Pro"/>
                <w:lang w:val="fr-BE"/>
              </w:rPr>
              <w:tab/>
            </w:r>
            <w:r w:rsidR="00B7726B" w:rsidRPr="00C53577">
              <w:rPr>
                <w:rFonts w:ascii="EC Square Sans Pro" w:hAnsi="EC Square Sans Pro"/>
                <w:spacing w:val="-10"/>
                <w:lang w:val="fr-BE"/>
              </w:rPr>
              <w:t>9</w:t>
            </w:r>
          </w:hyperlink>
        </w:p>
        <w:p w14:paraId="72C50121" w14:textId="77777777" w:rsidR="00B7726B" w:rsidRPr="00C53577" w:rsidRDefault="00000000" w:rsidP="00B7726B">
          <w:pPr>
            <w:pStyle w:val="TOC2"/>
            <w:tabs>
              <w:tab w:val="right" w:pos="5779"/>
            </w:tabs>
            <w:spacing w:before="4"/>
            <w:rPr>
              <w:rFonts w:ascii="EC Square Sans Pro" w:hAnsi="EC Square Sans Pro"/>
            </w:rPr>
          </w:pPr>
          <w:hyperlink w:anchor="_bookmark5"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10</w:t>
            </w:r>
          </w:hyperlink>
        </w:p>
        <w:p w14:paraId="0AC94887" w14:textId="77777777" w:rsidR="00B7726B" w:rsidRPr="00C53577"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lang w:val="fr-BE"/>
            </w:rPr>
          </w:pPr>
          <w:hyperlink w:anchor="_bookmark6" w:history="1">
            <w:r w:rsidR="00B7726B" w:rsidRPr="00C53577">
              <w:rPr>
                <w:rFonts w:ascii="EC Square Sans Pro" w:hAnsi="EC Square Sans Pro"/>
                <w:color w:val="0E3AF0"/>
                <w:lang w:val="fr-BE"/>
              </w:rPr>
              <w:t xml:space="preserve">Intelligence artificielle (IA) et </w:t>
            </w:r>
          </w:hyperlink>
          <w:hyperlink w:anchor="_bookmark6" w:history="1">
            <w:r w:rsidR="00B7726B" w:rsidRPr="00C53577">
              <w:rPr>
                <w:rFonts w:ascii="EC Square Sans Pro" w:hAnsi="EC Square Sans Pro"/>
                <w:color w:val="0E3AF0"/>
                <w:lang w:val="fr-BE"/>
              </w:rPr>
              <w:t xml:space="preserve">apprentissage </w:t>
            </w:r>
          </w:hyperlink>
          <w:hyperlink w:anchor="_bookmark6" w:history="1">
            <w:r w:rsidR="00B7726B" w:rsidRPr="00C53577">
              <w:rPr>
                <w:rFonts w:ascii="EC Square Sans Pro" w:hAnsi="EC Square Sans Pro"/>
                <w:color w:val="0E3AF0"/>
                <w:lang w:val="fr-BE"/>
              </w:rPr>
              <w:t xml:space="preserve">automatique </w:t>
            </w:r>
          </w:hyperlink>
          <w:hyperlink w:anchor="_bookmark6" w:history="1">
            <w:r w:rsidR="00B7726B" w:rsidRPr="00C53577">
              <w:rPr>
                <w:rFonts w:ascii="EC Square Sans Pro" w:hAnsi="EC Square Sans Pro"/>
                <w:color w:val="0E3AF0"/>
                <w:spacing w:val="-4"/>
                <w:lang w:val="fr-BE"/>
              </w:rPr>
              <w:t>(ML)</w:t>
            </w:r>
            <w:r w:rsidR="00B7726B" w:rsidRPr="00C53577">
              <w:rPr>
                <w:rFonts w:ascii="EC Square Sans Pro" w:hAnsi="EC Square Sans Pro"/>
                <w:color w:val="0E3AF0"/>
                <w:lang w:val="fr-BE"/>
              </w:rPr>
              <w:tab/>
            </w:r>
            <w:r w:rsidR="00B7726B" w:rsidRPr="00C53577">
              <w:rPr>
                <w:rFonts w:ascii="EC Square Sans Pro" w:hAnsi="EC Square Sans Pro"/>
                <w:color w:val="0E3AF0"/>
                <w:spacing w:val="-5"/>
                <w:lang w:val="fr-BE"/>
              </w:rPr>
              <w:t>11</w:t>
            </w:r>
          </w:hyperlink>
        </w:p>
        <w:p w14:paraId="66F00821" w14:textId="77777777" w:rsidR="00B7726B" w:rsidRPr="00C53577" w:rsidRDefault="00000000" w:rsidP="00B7726B">
          <w:pPr>
            <w:pStyle w:val="TOC2"/>
            <w:tabs>
              <w:tab w:val="right" w:pos="5779"/>
            </w:tabs>
            <w:spacing w:before="0" w:line="254" w:lineRule="exact"/>
            <w:rPr>
              <w:rFonts w:ascii="EC Square Sans Pro" w:hAnsi="EC Square Sans Pro"/>
              <w:lang w:val="fr-BE"/>
            </w:rPr>
          </w:pPr>
          <w:hyperlink w:anchor="_bookmark6" w:history="1">
            <w:r w:rsidR="00B7726B" w:rsidRPr="00C53577">
              <w:rPr>
                <w:rFonts w:ascii="EC Square Sans Pro" w:hAnsi="EC Square Sans Pro"/>
                <w:spacing w:val="-2"/>
                <w:lang w:val="fr-BE"/>
              </w:rPr>
              <w:t xml:space="preserve">Guide </w:t>
            </w:r>
            <w:r w:rsidR="00B7726B" w:rsidRPr="00C53577">
              <w:rPr>
                <w:rFonts w:ascii="EC Square Sans Pro" w:hAnsi="EC Square Sans Pro"/>
                <w:w w:val="85"/>
                <w:lang w:val="fr-BE"/>
              </w:rPr>
              <w:t>pratique</w:t>
            </w:r>
            <w:r w:rsidR="00B7726B" w:rsidRPr="00C53577">
              <w:rPr>
                <w:rFonts w:ascii="EC Square Sans Pro" w:hAnsi="EC Square Sans Pro"/>
                <w:lang w:val="fr-BE"/>
              </w:rPr>
              <w:tab/>
            </w:r>
            <w:r w:rsidR="00B7726B" w:rsidRPr="00C53577">
              <w:rPr>
                <w:rFonts w:ascii="EC Square Sans Pro" w:hAnsi="EC Square Sans Pro"/>
                <w:spacing w:val="-5"/>
                <w:lang w:val="fr-BE"/>
              </w:rPr>
              <w:t>11</w:t>
            </w:r>
          </w:hyperlink>
        </w:p>
        <w:p w14:paraId="2174D6D2" w14:textId="77777777" w:rsidR="00B7726B" w:rsidRPr="00C53577" w:rsidRDefault="00000000" w:rsidP="00B7726B">
          <w:pPr>
            <w:pStyle w:val="TOC2"/>
            <w:rPr>
              <w:rFonts w:ascii="EC Square Sans Pro" w:hAnsi="EC Square Sans Pro"/>
              <w:lang w:val="fr-BE"/>
            </w:rPr>
          </w:pPr>
          <w:hyperlink w:anchor="_bookmark6" w:history="1">
            <w:r w:rsidR="00B7726B" w:rsidRPr="00C53577">
              <w:rPr>
                <w:rFonts w:ascii="EC Square Sans Pro" w:hAnsi="EC Square Sans Pro"/>
                <w:w w:val="90"/>
                <w:lang w:val="fr-BE"/>
              </w:rPr>
              <w:t xml:space="preserve">Pertinence pour les entreprises </w:t>
            </w:r>
            <w:r w:rsidR="00B7726B" w:rsidRPr="00C53577">
              <w:rPr>
                <w:rFonts w:ascii="EC Square Sans Pro" w:hAnsi="EC Square Sans Pro"/>
                <w:spacing w:val="-5"/>
                <w:w w:val="90"/>
                <w:lang w:val="fr-BE"/>
              </w:rPr>
              <w:t>du</w:t>
            </w:r>
          </w:hyperlink>
        </w:p>
        <w:p w14:paraId="1A62014B" w14:textId="77777777" w:rsidR="00B7726B" w:rsidRPr="00C53577" w:rsidRDefault="00000000" w:rsidP="00B7726B">
          <w:pPr>
            <w:pStyle w:val="TOC2"/>
            <w:tabs>
              <w:tab w:val="right" w:pos="5779"/>
            </w:tabs>
            <w:spacing w:before="4"/>
            <w:rPr>
              <w:rFonts w:ascii="EC Square Sans Pro" w:hAnsi="EC Square Sans Pro"/>
              <w:lang w:val="fr-BE"/>
            </w:rPr>
          </w:pPr>
          <w:hyperlink w:anchor="_bookmark6" w:history="1">
            <w:r w:rsidR="00B7726B" w:rsidRPr="00C53577">
              <w:rPr>
                <w:rFonts w:ascii="EC Square Sans Pro" w:hAnsi="EC Square Sans Pro"/>
                <w:spacing w:val="-2"/>
                <w:lang w:val="fr-BE"/>
              </w:rPr>
              <w:t xml:space="preserve">secteur </w:t>
            </w:r>
            <w:r w:rsidR="00B7726B" w:rsidRPr="00C53577">
              <w:rPr>
                <w:rFonts w:ascii="EC Square Sans Pro" w:hAnsi="EC Square Sans Pro"/>
                <w:w w:val="85"/>
                <w:lang w:val="fr-BE"/>
              </w:rPr>
              <w:t>de l'énergie</w:t>
            </w:r>
            <w:r w:rsidR="00B7726B" w:rsidRPr="00C53577">
              <w:rPr>
                <w:rFonts w:ascii="EC Square Sans Pro" w:hAnsi="EC Square Sans Pro"/>
                <w:lang w:val="fr-BE"/>
              </w:rPr>
              <w:tab/>
            </w:r>
            <w:r w:rsidR="00B7726B" w:rsidRPr="00C53577">
              <w:rPr>
                <w:rFonts w:ascii="EC Square Sans Pro" w:hAnsi="EC Square Sans Pro"/>
                <w:spacing w:val="-5"/>
                <w:lang w:val="fr-BE"/>
              </w:rPr>
              <w:t>11</w:t>
            </w:r>
          </w:hyperlink>
        </w:p>
        <w:p w14:paraId="3CD86D44" w14:textId="77777777" w:rsidR="00B7726B" w:rsidRPr="00C53577" w:rsidRDefault="00000000" w:rsidP="00B7726B">
          <w:pPr>
            <w:pStyle w:val="TOC2"/>
            <w:tabs>
              <w:tab w:val="right" w:pos="5779"/>
            </w:tabs>
            <w:rPr>
              <w:rFonts w:ascii="EC Square Sans Pro" w:hAnsi="EC Square Sans Pro"/>
              <w:lang w:val="fr-BE"/>
            </w:rPr>
          </w:pPr>
          <w:hyperlink w:anchor="_bookmark7"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12</w:t>
            </w:r>
          </w:hyperlink>
        </w:p>
        <w:p w14:paraId="55E4AD6F" w14:textId="77777777" w:rsidR="00B7726B" w:rsidRPr="00C53577" w:rsidRDefault="00000000" w:rsidP="00B7726B">
          <w:pPr>
            <w:pStyle w:val="TOC2"/>
            <w:tabs>
              <w:tab w:val="right" w:pos="5779"/>
            </w:tabs>
            <w:spacing w:before="4"/>
            <w:rPr>
              <w:rFonts w:ascii="EC Square Sans Pro" w:hAnsi="EC Square Sans Pro"/>
            </w:rPr>
          </w:pPr>
          <w:hyperlink w:anchor="_bookmark7"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12</w:t>
            </w:r>
          </w:hyperlink>
        </w:p>
        <w:p w14:paraId="40DE4C19" w14:textId="77777777" w:rsidR="00B7726B" w:rsidRPr="00C53577" w:rsidRDefault="00000000" w:rsidP="00B7726B">
          <w:pPr>
            <w:pStyle w:val="TOC1"/>
            <w:numPr>
              <w:ilvl w:val="0"/>
              <w:numId w:val="18"/>
            </w:numPr>
            <w:tabs>
              <w:tab w:val="left" w:pos="1485"/>
              <w:tab w:val="right" w:pos="5779"/>
            </w:tabs>
            <w:ind w:left="1485" w:hanging="238"/>
            <w:jc w:val="left"/>
            <w:rPr>
              <w:rFonts w:ascii="EC Square Sans Pro" w:hAnsi="EC Square Sans Pro"/>
            </w:rPr>
          </w:pPr>
          <w:hyperlink w:anchor="_bookmark8" w:history="1">
            <w:r w:rsidR="00B7726B" w:rsidRPr="00C53577">
              <w:rPr>
                <w:rFonts w:ascii="EC Square Sans Pro" w:hAnsi="EC Square Sans Pro"/>
                <w:color w:val="0E3AF0"/>
                <w:spacing w:val="-2"/>
              </w:rPr>
              <w:t>Cloud Computing</w:t>
            </w:r>
            <w:r w:rsidR="00B7726B" w:rsidRPr="00C53577">
              <w:rPr>
                <w:rFonts w:ascii="EC Square Sans Pro" w:hAnsi="EC Square Sans Pro"/>
                <w:color w:val="0E3AF0"/>
              </w:rPr>
              <w:tab/>
            </w:r>
            <w:r w:rsidR="00B7726B" w:rsidRPr="00C53577">
              <w:rPr>
                <w:rFonts w:ascii="EC Square Sans Pro" w:hAnsi="EC Square Sans Pro"/>
                <w:color w:val="0E3AF0"/>
                <w:spacing w:val="-5"/>
              </w:rPr>
              <w:t>13</w:t>
            </w:r>
          </w:hyperlink>
        </w:p>
        <w:p w14:paraId="2B1A2D94" w14:textId="77777777" w:rsidR="00B7726B" w:rsidRPr="00C53577" w:rsidRDefault="00000000" w:rsidP="00B7726B">
          <w:pPr>
            <w:pStyle w:val="TOC2"/>
            <w:tabs>
              <w:tab w:val="right" w:pos="5779"/>
            </w:tabs>
            <w:rPr>
              <w:rFonts w:ascii="EC Square Sans Pro" w:hAnsi="EC Square Sans Pro"/>
            </w:rPr>
          </w:pPr>
          <w:hyperlink w:anchor="_bookmark8"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5"/>
              </w:rPr>
              <w:t>13</w:t>
            </w:r>
          </w:hyperlink>
        </w:p>
        <w:p w14:paraId="26536015" w14:textId="77777777" w:rsidR="00B7726B" w:rsidRPr="00C53577" w:rsidRDefault="00000000" w:rsidP="00B7726B">
          <w:pPr>
            <w:pStyle w:val="TOC2"/>
            <w:spacing w:before="4"/>
            <w:rPr>
              <w:rFonts w:ascii="EC Square Sans Pro" w:hAnsi="EC Square Sans Pro"/>
            </w:rPr>
          </w:pPr>
          <w:hyperlink w:anchor="_bookmark8" w:history="1">
            <w:r w:rsidR="00B7726B" w:rsidRPr="00C53577">
              <w:rPr>
                <w:rFonts w:ascii="EC Square Sans Pro" w:hAnsi="EC Square Sans Pro"/>
                <w:w w:val="90"/>
              </w:rPr>
              <w:t xml:space="preserve">Pertinence pour les entreprises </w:t>
            </w:r>
            <w:r w:rsidR="00B7726B" w:rsidRPr="00C53577">
              <w:rPr>
                <w:rFonts w:ascii="EC Square Sans Pro" w:hAnsi="EC Square Sans Pro"/>
                <w:spacing w:val="-5"/>
                <w:w w:val="90"/>
              </w:rPr>
              <w:t>du</w:t>
            </w:r>
          </w:hyperlink>
        </w:p>
        <w:p w14:paraId="6799CCE2" w14:textId="77777777" w:rsidR="00B7726B" w:rsidRPr="00C53577" w:rsidRDefault="00000000" w:rsidP="00B7726B">
          <w:pPr>
            <w:pStyle w:val="TOC2"/>
            <w:tabs>
              <w:tab w:val="right" w:pos="5779"/>
            </w:tabs>
            <w:rPr>
              <w:rFonts w:ascii="EC Square Sans Pro" w:hAnsi="EC Square Sans Pro"/>
            </w:rPr>
          </w:pPr>
          <w:hyperlink w:anchor="_bookmark8" w:history="1">
            <w:r w:rsidR="00B7726B" w:rsidRPr="00C53577">
              <w:rPr>
                <w:rFonts w:ascii="EC Square Sans Pro" w:hAnsi="EC Square Sans Pro"/>
                <w:spacing w:val="-2"/>
              </w:rPr>
              <w:t xml:space="preserve">secteur </w:t>
            </w:r>
            <w:r w:rsidR="00B7726B" w:rsidRPr="00C53577">
              <w:rPr>
                <w:rFonts w:ascii="EC Square Sans Pro" w:hAnsi="EC Square Sans Pro"/>
                <w:w w:val="85"/>
              </w:rPr>
              <w:t>de l'énergie</w:t>
            </w:r>
            <w:r w:rsidR="00B7726B" w:rsidRPr="00C53577">
              <w:rPr>
                <w:rFonts w:ascii="EC Square Sans Pro" w:hAnsi="EC Square Sans Pro"/>
              </w:rPr>
              <w:tab/>
            </w:r>
            <w:r w:rsidR="00B7726B" w:rsidRPr="00C53577">
              <w:rPr>
                <w:rFonts w:ascii="EC Square Sans Pro" w:hAnsi="EC Square Sans Pro"/>
                <w:spacing w:val="-5"/>
              </w:rPr>
              <w:t>13</w:t>
            </w:r>
          </w:hyperlink>
        </w:p>
        <w:p w14:paraId="1255F057" w14:textId="77777777" w:rsidR="00B7726B" w:rsidRPr="00C53577" w:rsidRDefault="00000000" w:rsidP="00B7726B">
          <w:pPr>
            <w:pStyle w:val="TOC2"/>
            <w:tabs>
              <w:tab w:val="right" w:pos="5779"/>
            </w:tabs>
            <w:rPr>
              <w:rFonts w:ascii="EC Square Sans Pro" w:hAnsi="EC Square Sans Pro"/>
            </w:rPr>
          </w:pPr>
          <w:hyperlink w:anchor="_bookmark9"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14</w:t>
            </w:r>
          </w:hyperlink>
        </w:p>
        <w:p w14:paraId="05F20536" w14:textId="77777777" w:rsidR="00B7726B" w:rsidRPr="00C53577" w:rsidRDefault="00000000" w:rsidP="00B7726B">
          <w:pPr>
            <w:pStyle w:val="TOC1"/>
            <w:numPr>
              <w:ilvl w:val="0"/>
              <w:numId w:val="18"/>
            </w:numPr>
            <w:tabs>
              <w:tab w:val="left" w:pos="1485"/>
              <w:tab w:val="right" w:pos="5779"/>
            </w:tabs>
            <w:ind w:left="1485" w:hanging="238"/>
            <w:jc w:val="left"/>
            <w:rPr>
              <w:rFonts w:ascii="EC Square Sans Pro" w:hAnsi="EC Square Sans Pro"/>
            </w:rPr>
          </w:pPr>
          <w:hyperlink w:anchor="_bookmark10" w:history="1">
            <w:r w:rsidR="00B7726B" w:rsidRPr="00C53577">
              <w:rPr>
                <w:rFonts w:ascii="EC Square Sans Pro" w:hAnsi="EC Square Sans Pro"/>
                <w:color w:val="0E3AF0"/>
                <w:spacing w:val="-2"/>
              </w:rPr>
              <w:t xml:space="preserve">Visualisation </w:t>
            </w:r>
            <w:r w:rsidR="00B7726B" w:rsidRPr="00C53577">
              <w:rPr>
                <w:rFonts w:ascii="EC Square Sans Pro" w:hAnsi="EC Square Sans Pro"/>
                <w:color w:val="0E3AF0"/>
              </w:rPr>
              <w:t>des données</w:t>
            </w:r>
            <w:r w:rsidR="00B7726B" w:rsidRPr="00C53577">
              <w:rPr>
                <w:rFonts w:ascii="EC Square Sans Pro" w:hAnsi="EC Square Sans Pro"/>
                <w:color w:val="0E3AF0"/>
              </w:rPr>
              <w:tab/>
            </w:r>
            <w:r w:rsidR="00B7726B" w:rsidRPr="00C53577">
              <w:rPr>
                <w:rFonts w:ascii="EC Square Sans Pro" w:hAnsi="EC Square Sans Pro"/>
                <w:color w:val="0E3AF0"/>
                <w:spacing w:val="-5"/>
              </w:rPr>
              <w:t>15</w:t>
            </w:r>
          </w:hyperlink>
        </w:p>
        <w:p w14:paraId="30BEA6A9" w14:textId="77777777" w:rsidR="00B7726B" w:rsidRPr="00C53577" w:rsidRDefault="00000000" w:rsidP="00B7726B">
          <w:pPr>
            <w:pStyle w:val="TOC2"/>
            <w:tabs>
              <w:tab w:val="right" w:pos="5779"/>
            </w:tabs>
            <w:spacing w:before="4"/>
            <w:rPr>
              <w:rFonts w:ascii="EC Square Sans Pro" w:hAnsi="EC Square Sans Pro"/>
            </w:rPr>
          </w:pPr>
          <w:hyperlink w:anchor="_bookmark10"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5"/>
              </w:rPr>
              <w:t>15</w:t>
            </w:r>
          </w:hyperlink>
        </w:p>
        <w:p w14:paraId="1D0C6428" w14:textId="77777777" w:rsidR="00B7726B" w:rsidRPr="00C53577" w:rsidRDefault="00000000" w:rsidP="00B7726B">
          <w:pPr>
            <w:pStyle w:val="TOC2"/>
            <w:rPr>
              <w:rFonts w:ascii="EC Square Sans Pro" w:hAnsi="EC Square Sans Pro"/>
            </w:rPr>
          </w:pPr>
          <w:hyperlink w:anchor="_bookmark10" w:history="1">
            <w:r w:rsidR="00B7726B" w:rsidRPr="00C53577">
              <w:rPr>
                <w:rFonts w:ascii="EC Square Sans Pro" w:hAnsi="EC Square Sans Pro"/>
                <w:w w:val="90"/>
              </w:rPr>
              <w:t xml:space="preserve">Pertinence pour les entreprises </w:t>
            </w:r>
            <w:r w:rsidR="00B7726B" w:rsidRPr="00C53577">
              <w:rPr>
                <w:rFonts w:ascii="EC Square Sans Pro" w:hAnsi="EC Square Sans Pro"/>
                <w:spacing w:val="-5"/>
                <w:w w:val="90"/>
              </w:rPr>
              <w:t>du</w:t>
            </w:r>
          </w:hyperlink>
        </w:p>
        <w:p w14:paraId="7F6B264C" w14:textId="77777777" w:rsidR="00B7726B" w:rsidRPr="00C53577" w:rsidRDefault="00000000" w:rsidP="00B7726B">
          <w:pPr>
            <w:pStyle w:val="TOC2"/>
            <w:tabs>
              <w:tab w:val="right" w:pos="5779"/>
            </w:tabs>
            <w:spacing w:before="4"/>
            <w:rPr>
              <w:rFonts w:ascii="EC Square Sans Pro" w:hAnsi="EC Square Sans Pro"/>
            </w:rPr>
          </w:pPr>
          <w:hyperlink w:anchor="_bookmark10" w:history="1">
            <w:r w:rsidR="00B7726B" w:rsidRPr="00C53577">
              <w:rPr>
                <w:rFonts w:ascii="EC Square Sans Pro" w:hAnsi="EC Square Sans Pro"/>
                <w:spacing w:val="-2"/>
              </w:rPr>
              <w:t xml:space="preserve">secteur </w:t>
            </w:r>
            <w:r w:rsidR="00B7726B" w:rsidRPr="00C53577">
              <w:rPr>
                <w:rFonts w:ascii="EC Square Sans Pro" w:hAnsi="EC Square Sans Pro"/>
                <w:w w:val="85"/>
              </w:rPr>
              <w:t>de l'énergie</w:t>
            </w:r>
            <w:r w:rsidR="00B7726B" w:rsidRPr="00C53577">
              <w:rPr>
                <w:rFonts w:ascii="EC Square Sans Pro" w:hAnsi="EC Square Sans Pro"/>
              </w:rPr>
              <w:tab/>
            </w:r>
            <w:r w:rsidR="00B7726B" w:rsidRPr="00C53577">
              <w:rPr>
                <w:rFonts w:ascii="EC Square Sans Pro" w:hAnsi="EC Square Sans Pro"/>
                <w:spacing w:val="-5"/>
              </w:rPr>
              <w:t>15</w:t>
            </w:r>
          </w:hyperlink>
        </w:p>
        <w:p w14:paraId="4CA934A9" w14:textId="77777777" w:rsidR="00B7726B" w:rsidRPr="00C53577" w:rsidRDefault="00000000" w:rsidP="00B7726B">
          <w:pPr>
            <w:pStyle w:val="TOC2"/>
            <w:tabs>
              <w:tab w:val="right" w:pos="5779"/>
            </w:tabs>
            <w:rPr>
              <w:rFonts w:ascii="EC Square Sans Pro" w:hAnsi="EC Square Sans Pro"/>
              <w:lang w:val="fr-BE"/>
            </w:rPr>
          </w:pPr>
          <w:hyperlink w:anchor="_bookmark10"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15</w:t>
            </w:r>
          </w:hyperlink>
        </w:p>
        <w:p w14:paraId="12560566" w14:textId="77777777" w:rsidR="00B7726B" w:rsidRPr="00C53577" w:rsidRDefault="00000000" w:rsidP="00B7726B">
          <w:pPr>
            <w:pStyle w:val="TOC2"/>
            <w:tabs>
              <w:tab w:val="right" w:pos="5779"/>
            </w:tabs>
            <w:spacing w:before="4"/>
            <w:rPr>
              <w:rFonts w:ascii="EC Square Sans Pro" w:hAnsi="EC Square Sans Pro"/>
              <w:lang w:val="fr-BE"/>
            </w:rPr>
          </w:pPr>
          <w:hyperlink w:anchor="_bookmark11" w:history="1">
            <w:r w:rsidR="00B7726B" w:rsidRPr="00C53577">
              <w:rPr>
                <w:rFonts w:ascii="EC Square Sans Pro" w:hAnsi="EC Square Sans Pro"/>
                <w:w w:val="90"/>
                <w:lang w:val="fr-BE"/>
              </w:rPr>
              <w:t xml:space="preserve">Points clés </w:t>
            </w:r>
            <w:r w:rsidR="00B7726B" w:rsidRPr="00C53577">
              <w:rPr>
                <w:rFonts w:ascii="EC Square Sans Pro" w:hAnsi="EC Square Sans Pro"/>
                <w:spacing w:val="-2"/>
                <w:lang w:val="fr-BE"/>
              </w:rPr>
              <w:t>à retenir</w:t>
            </w:r>
            <w:r w:rsidR="00B7726B" w:rsidRPr="00C53577">
              <w:rPr>
                <w:rFonts w:ascii="EC Square Sans Pro" w:hAnsi="EC Square Sans Pro"/>
                <w:lang w:val="fr-BE"/>
              </w:rPr>
              <w:tab/>
            </w:r>
            <w:r w:rsidR="00B7726B" w:rsidRPr="00C53577">
              <w:rPr>
                <w:rFonts w:ascii="EC Square Sans Pro" w:hAnsi="EC Square Sans Pro"/>
                <w:spacing w:val="-5"/>
                <w:lang w:val="fr-BE"/>
              </w:rPr>
              <w:t>16</w:t>
            </w:r>
          </w:hyperlink>
        </w:p>
      </w:sdtContent>
    </w:sdt>
    <w:p w14:paraId="0919D0E8" w14:textId="6518E494" w:rsidR="00B7726B" w:rsidRPr="00C53577" w:rsidRDefault="00B7726B" w:rsidP="00B7726B">
      <w:pPr>
        <w:spacing w:before="78"/>
        <w:ind w:right="112"/>
        <w:jc w:val="right"/>
        <w:rPr>
          <w:rFonts w:ascii="EC Square Sans Pro" w:hAnsi="EC Square Sans Pro"/>
          <w:b/>
          <w:sz w:val="20"/>
          <w:lang w:val="fr-BE"/>
        </w:rPr>
      </w:pPr>
      <w:r w:rsidRPr="00C53577">
        <w:rPr>
          <w:rFonts w:ascii="EC Square Sans Pro" w:hAnsi="EC Square Sans Pro"/>
          <w:lang w:val="fr-BE"/>
        </w:rPr>
        <w:br w:type="column"/>
      </w:r>
      <w:r w:rsidRPr="00C53577">
        <w:rPr>
          <w:rFonts w:ascii="EC Square Sans Pro" w:hAnsi="EC Square Sans Pro"/>
          <w:spacing w:val="80"/>
          <w:w w:val="150"/>
          <w:sz w:val="20"/>
          <w:lang w:val="fr-BE"/>
        </w:rPr>
        <w:t xml:space="preserve"> </w:t>
      </w:r>
    </w:p>
    <w:p w14:paraId="3E700642" w14:textId="77777777" w:rsidR="00B7726B" w:rsidRPr="00C53577" w:rsidRDefault="00B7726B" w:rsidP="00B7726B">
      <w:pPr>
        <w:pStyle w:val="BodyText"/>
        <w:rPr>
          <w:rFonts w:ascii="EC Square Sans Pro" w:hAnsi="EC Square Sans Pro"/>
          <w:b/>
          <w:sz w:val="18"/>
          <w:lang w:val="fr-BE"/>
        </w:rPr>
      </w:pPr>
    </w:p>
    <w:p w14:paraId="6AACF1BC" w14:textId="77777777" w:rsidR="00B7726B" w:rsidRPr="00C53577" w:rsidRDefault="00B7726B" w:rsidP="00B7726B">
      <w:pPr>
        <w:pStyle w:val="BodyText"/>
        <w:rPr>
          <w:rFonts w:ascii="EC Square Sans Pro" w:hAnsi="EC Square Sans Pro"/>
          <w:b/>
          <w:sz w:val="18"/>
          <w:lang w:val="fr-BE"/>
        </w:rPr>
      </w:pPr>
    </w:p>
    <w:p w14:paraId="07C29862" w14:textId="77777777" w:rsidR="00B7726B" w:rsidRPr="00C53577" w:rsidRDefault="00B7726B" w:rsidP="00B7726B">
      <w:pPr>
        <w:pStyle w:val="BodyText"/>
        <w:rPr>
          <w:rFonts w:ascii="EC Square Sans Pro" w:hAnsi="EC Square Sans Pro"/>
          <w:b/>
          <w:sz w:val="18"/>
          <w:lang w:val="fr-BE"/>
        </w:rPr>
      </w:pPr>
    </w:p>
    <w:p w14:paraId="4F5CAE55" w14:textId="77777777" w:rsidR="00B7726B" w:rsidRPr="00C53577" w:rsidRDefault="00B7726B" w:rsidP="00B7726B">
      <w:pPr>
        <w:pStyle w:val="BodyText"/>
        <w:rPr>
          <w:rFonts w:ascii="EC Square Sans Pro" w:hAnsi="EC Square Sans Pro"/>
          <w:b/>
          <w:sz w:val="18"/>
          <w:lang w:val="fr-BE"/>
        </w:rPr>
      </w:pPr>
    </w:p>
    <w:p w14:paraId="3198DEB4" w14:textId="77777777" w:rsidR="00B7726B" w:rsidRPr="00C53577" w:rsidRDefault="00B7726B" w:rsidP="00B7726B">
      <w:pPr>
        <w:pStyle w:val="BodyText"/>
        <w:rPr>
          <w:rFonts w:ascii="EC Square Sans Pro" w:hAnsi="EC Square Sans Pro"/>
          <w:b/>
          <w:sz w:val="18"/>
          <w:lang w:val="fr-BE"/>
        </w:rPr>
      </w:pPr>
    </w:p>
    <w:p w14:paraId="50A4617A" w14:textId="77777777" w:rsidR="00B7726B" w:rsidRPr="00C53577" w:rsidRDefault="00B7726B" w:rsidP="00B7726B">
      <w:pPr>
        <w:pStyle w:val="BodyText"/>
        <w:rPr>
          <w:rFonts w:ascii="EC Square Sans Pro" w:hAnsi="EC Square Sans Pro"/>
          <w:b/>
          <w:sz w:val="18"/>
          <w:lang w:val="fr-BE"/>
        </w:rPr>
      </w:pPr>
    </w:p>
    <w:p w14:paraId="4D3C671A" w14:textId="77777777" w:rsidR="00B7726B" w:rsidRPr="00C53577" w:rsidRDefault="00B7726B" w:rsidP="00B7726B">
      <w:pPr>
        <w:pStyle w:val="BodyText"/>
        <w:rPr>
          <w:rFonts w:ascii="EC Square Sans Pro" w:hAnsi="EC Square Sans Pro"/>
          <w:b/>
          <w:sz w:val="18"/>
          <w:lang w:val="fr-BE"/>
        </w:rPr>
      </w:pPr>
    </w:p>
    <w:p w14:paraId="214C2BDC" w14:textId="77777777" w:rsidR="00B7726B" w:rsidRPr="00C53577" w:rsidRDefault="00B7726B" w:rsidP="00B7726B">
      <w:pPr>
        <w:pStyle w:val="BodyText"/>
        <w:rPr>
          <w:rFonts w:ascii="EC Square Sans Pro" w:hAnsi="EC Square Sans Pro"/>
          <w:b/>
          <w:sz w:val="18"/>
          <w:lang w:val="fr-BE"/>
        </w:rPr>
      </w:pPr>
    </w:p>
    <w:p w14:paraId="023B617B" w14:textId="77777777" w:rsidR="00B7726B" w:rsidRPr="00C53577" w:rsidRDefault="00B7726B" w:rsidP="00B7726B">
      <w:pPr>
        <w:pStyle w:val="BodyText"/>
        <w:spacing w:before="77"/>
        <w:rPr>
          <w:rFonts w:ascii="EC Square Sans Pro" w:hAnsi="EC Square Sans Pro"/>
          <w:b/>
          <w:sz w:val="18"/>
          <w:lang w:val="fr-BE"/>
        </w:rPr>
      </w:pPr>
    </w:p>
    <w:p w14:paraId="3B1754E5" w14:textId="77777777" w:rsidR="00B7726B" w:rsidRPr="00C53577" w:rsidRDefault="00000000" w:rsidP="00B7726B">
      <w:pPr>
        <w:pStyle w:val="ListParagraph"/>
        <w:numPr>
          <w:ilvl w:val="0"/>
          <w:numId w:val="18"/>
        </w:numPr>
        <w:tabs>
          <w:tab w:val="left" w:pos="513"/>
          <w:tab w:val="left" w:pos="4550"/>
        </w:tabs>
        <w:ind w:left="513" w:hanging="238"/>
        <w:jc w:val="left"/>
        <w:rPr>
          <w:rFonts w:ascii="EC Square Sans Pro" w:hAnsi="EC Square Sans Pro"/>
        </w:rPr>
      </w:pPr>
      <w:hyperlink w:anchor="_bookmark12" w:history="1">
        <w:r w:rsidR="00B7726B" w:rsidRPr="00C53577">
          <w:rPr>
            <w:rFonts w:ascii="EC Square Sans Pro" w:hAnsi="EC Square Sans Pro"/>
            <w:color w:val="0E3AF0"/>
            <w:spacing w:val="-2"/>
          </w:rPr>
          <w:t>Cybersécurité</w:t>
        </w:r>
        <w:r w:rsidR="00B7726B" w:rsidRPr="00C53577">
          <w:rPr>
            <w:rFonts w:ascii="EC Square Sans Pro" w:hAnsi="EC Square Sans Pro"/>
            <w:color w:val="0E3AF0"/>
          </w:rPr>
          <w:tab/>
        </w:r>
        <w:r w:rsidR="00B7726B" w:rsidRPr="00C53577">
          <w:rPr>
            <w:rFonts w:ascii="EC Square Sans Pro" w:hAnsi="EC Square Sans Pro"/>
            <w:color w:val="0E3AF0"/>
            <w:spacing w:val="-5"/>
          </w:rPr>
          <w:t>17</w:t>
        </w:r>
      </w:hyperlink>
    </w:p>
    <w:p w14:paraId="0920AB4A" w14:textId="77777777" w:rsidR="00B7726B" w:rsidRPr="00C53577" w:rsidRDefault="00000000" w:rsidP="00B7726B">
      <w:pPr>
        <w:tabs>
          <w:tab w:val="left" w:pos="4565"/>
        </w:tabs>
        <w:spacing w:before="4"/>
        <w:ind w:left="558"/>
        <w:rPr>
          <w:rFonts w:ascii="EC Square Sans Pro" w:hAnsi="EC Square Sans Pro"/>
        </w:rPr>
      </w:pPr>
      <w:hyperlink w:anchor="_bookmark12"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5"/>
          </w:rPr>
          <w:t>17</w:t>
        </w:r>
      </w:hyperlink>
    </w:p>
    <w:p w14:paraId="4557F50C" w14:textId="77777777" w:rsidR="00B7726B" w:rsidRPr="00C53577" w:rsidRDefault="00000000" w:rsidP="00B7726B">
      <w:pPr>
        <w:spacing w:before="5"/>
        <w:ind w:left="558"/>
        <w:rPr>
          <w:rFonts w:ascii="EC Square Sans Pro" w:hAnsi="EC Square Sans Pro"/>
        </w:rPr>
      </w:pPr>
      <w:hyperlink w:anchor="_bookmark12" w:history="1">
        <w:r w:rsidR="00B7726B" w:rsidRPr="00C53577">
          <w:rPr>
            <w:rFonts w:ascii="EC Square Sans Pro" w:hAnsi="EC Square Sans Pro"/>
            <w:w w:val="90"/>
          </w:rPr>
          <w:t xml:space="preserve">Pertinence pour les entreprises </w:t>
        </w:r>
        <w:r w:rsidR="00B7726B" w:rsidRPr="00C53577">
          <w:rPr>
            <w:rFonts w:ascii="EC Square Sans Pro" w:hAnsi="EC Square Sans Pro"/>
            <w:spacing w:val="-5"/>
            <w:w w:val="90"/>
          </w:rPr>
          <w:t>du</w:t>
        </w:r>
      </w:hyperlink>
    </w:p>
    <w:p w14:paraId="5A60ABEB" w14:textId="77777777" w:rsidR="00B7726B" w:rsidRPr="00C53577" w:rsidRDefault="00000000" w:rsidP="00B7726B">
      <w:pPr>
        <w:tabs>
          <w:tab w:val="left" w:pos="4565"/>
        </w:tabs>
        <w:spacing w:before="4"/>
        <w:ind w:left="558"/>
        <w:rPr>
          <w:rFonts w:ascii="EC Square Sans Pro" w:hAnsi="EC Square Sans Pro"/>
        </w:rPr>
      </w:pPr>
      <w:hyperlink w:anchor="_bookmark12" w:history="1">
        <w:r w:rsidR="00B7726B" w:rsidRPr="00C53577">
          <w:rPr>
            <w:rFonts w:ascii="EC Square Sans Pro" w:hAnsi="EC Square Sans Pro"/>
            <w:spacing w:val="-2"/>
          </w:rPr>
          <w:t xml:space="preserve">secteur </w:t>
        </w:r>
        <w:r w:rsidR="00B7726B" w:rsidRPr="00C53577">
          <w:rPr>
            <w:rFonts w:ascii="EC Square Sans Pro" w:hAnsi="EC Square Sans Pro"/>
            <w:w w:val="85"/>
          </w:rPr>
          <w:t>de l'énergie</w:t>
        </w:r>
        <w:r w:rsidR="00B7726B" w:rsidRPr="00C53577">
          <w:rPr>
            <w:rFonts w:ascii="EC Square Sans Pro" w:hAnsi="EC Square Sans Pro"/>
          </w:rPr>
          <w:tab/>
        </w:r>
        <w:r w:rsidR="00B7726B" w:rsidRPr="00C53577">
          <w:rPr>
            <w:rFonts w:ascii="EC Square Sans Pro" w:hAnsi="EC Square Sans Pro"/>
            <w:spacing w:val="-5"/>
          </w:rPr>
          <w:t>17</w:t>
        </w:r>
      </w:hyperlink>
    </w:p>
    <w:p w14:paraId="49B0390D" w14:textId="77777777" w:rsidR="00B7726B" w:rsidRPr="00C53577" w:rsidRDefault="00000000" w:rsidP="00B7726B">
      <w:pPr>
        <w:tabs>
          <w:tab w:val="left" w:pos="4565"/>
        </w:tabs>
        <w:spacing w:before="5"/>
        <w:ind w:left="558"/>
        <w:rPr>
          <w:rFonts w:ascii="EC Square Sans Pro" w:hAnsi="EC Square Sans Pro"/>
          <w:lang w:val="fr-BE"/>
        </w:rPr>
      </w:pPr>
      <w:hyperlink w:anchor="_bookmark12"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17</w:t>
        </w:r>
      </w:hyperlink>
    </w:p>
    <w:p w14:paraId="08898A08" w14:textId="77777777" w:rsidR="00B7726B" w:rsidRPr="00C53577" w:rsidRDefault="00000000" w:rsidP="00B7726B">
      <w:pPr>
        <w:tabs>
          <w:tab w:val="left" w:pos="4565"/>
        </w:tabs>
        <w:spacing w:before="5"/>
        <w:ind w:left="558"/>
        <w:rPr>
          <w:rFonts w:ascii="EC Square Sans Pro" w:hAnsi="EC Square Sans Pro"/>
        </w:rPr>
      </w:pPr>
      <w:hyperlink w:anchor="_bookmark13"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18</w:t>
        </w:r>
      </w:hyperlink>
    </w:p>
    <w:p w14:paraId="1F81145F" w14:textId="77777777" w:rsidR="00B7726B" w:rsidRPr="00C53577"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rPr>
      </w:pPr>
      <w:hyperlink w:anchor="_bookmark14" w:history="1">
        <w:r w:rsidR="00B7726B" w:rsidRPr="00C53577">
          <w:rPr>
            <w:rFonts w:ascii="EC Square Sans Pro" w:hAnsi="EC Square Sans Pro"/>
            <w:color w:val="0E3AF0"/>
            <w:spacing w:val="-2"/>
          </w:rPr>
          <w:t xml:space="preserve">Gestion </w:t>
        </w:r>
        <w:r w:rsidR="00B7726B" w:rsidRPr="00C53577">
          <w:rPr>
            <w:rFonts w:ascii="EC Square Sans Pro" w:hAnsi="EC Square Sans Pro"/>
            <w:color w:val="0E3AF0"/>
          </w:rPr>
          <w:t>du changement</w:t>
        </w:r>
        <w:r w:rsidR="00B7726B" w:rsidRPr="00C53577">
          <w:rPr>
            <w:rFonts w:ascii="EC Square Sans Pro" w:hAnsi="EC Square Sans Pro"/>
            <w:color w:val="0E3AF0"/>
          </w:rPr>
          <w:tab/>
        </w:r>
        <w:r w:rsidR="00B7726B" w:rsidRPr="00C53577">
          <w:rPr>
            <w:rFonts w:ascii="EC Square Sans Pro" w:hAnsi="EC Square Sans Pro"/>
            <w:color w:val="0E3AF0"/>
            <w:spacing w:val="-5"/>
          </w:rPr>
          <w:t>19</w:t>
        </w:r>
      </w:hyperlink>
    </w:p>
    <w:p w14:paraId="35F75495" w14:textId="77777777" w:rsidR="00B7726B" w:rsidRPr="00C53577" w:rsidRDefault="00000000" w:rsidP="00B7726B">
      <w:pPr>
        <w:tabs>
          <w:tab w:val="left" w:pos="4565"/>
        </w:tabs>
        <w:spacing w:before="5"/>
        <w:ind w:left="558"/>
        <w:rPr>
          <w:rFonts w:ascii="EC Square Sans Pro" w:hAnsi="EC Square Sans Pro"/>
        </w:rPr>
      </w:pPr>
      <w:hyperlink w:anchor="_bookmark14"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5"/>
          </w:rPr>
          <w:t>19</w:t>
        </w:r>
      </w:hyperlink>
    </w:p>
    <w:p w14:paraId="6C74AA53" w14:textId="77777777" w:rsidR="00B7726B" w:rsidRPr="00C53577" w:rsidRDefault="00000000" w:rsidP="00B7726B">
      <w:pPr>
        <w:spacing w:before="5"/>
        <w:ind w:left="558"/>
        <w:rPr>
          <w:rFonts w:ascii="EC Square Sans Pro" w:hAnsi="EC Square Sans Pro"/>
        </w:rPr>
      </w:pPr>
      <w:hyperlink w:anchor="_bookmark14" w:history="1">
        <w:r w:rsidR="00B7726B" w:rsidRPr="00C53577">
          <w:rPr>
            <w:rFonts w:ascii="EC Square Sans Pro" w:hAnsi="EC Square Sans Pro"/>
            <w:w w:val="90"/>
          </w:rPr>
          <w:t xml:space="preserve">Pertinence pour les entreprises </w:t>
        </w:r>
        <w:r w:rsidR="00B7726B" w:rsidRPr="00C53577">
          <w:rPr>
            <w:rFonts w:ascii="EC Square Sans Pro" w:hAnsi="EC Square Sans Pro"/>
            <w:spacing w:val="-5"/>
            <w:w w:val="90"/>
          </w:rPr>
          <w:t>du</w:t>
        </w:r>
      </w:hyperlink>
    </w:p>
    <w:p w14:paraId="52B715F5" w14:textId="77777777" w:rsidR="00B7726B" w:rsidRPr="00C53577" w:rsidRDefault="00000000" w:rsidP="00B7726B">
      <w:pPr>
        <w:tabs>
          <w:tab w:val="left" w:pos="4565"/>
        </w:tabs>
        <w:spacing w:before="4"/>
        <w:ind w:left="558"/>
        <w:rPr>
          <w:rFonts w:ascii="EC Square Sans Pro" w:hAnsi="EC Square Sans Pro"/>
        </w:rPr>
      </w:pPr>
      <w:hyperlink w:anchor="_bookmark14" w:history="1">
        <w:r w:rsidR="00B7726B" w:rsidRPr="00C53577">
          <w:rPr>
            <w:rFonts w:ascii="EC Square Sans Pro" w:hAnsi="EC Square Sans Pro"/>
            <w:spacing w:val="-2"/>
          </w:rPr>
          <w:t xml:space="preserve">secteur </w:t>
        </w:r>
        <w:r w:rsidR="00B7726B" w:rsidRPr="00C53577">
          <w:rPr>
            <w:rFonts w:ascii="EC Square Sans Pro" w:hAnsi="EC Square Sans Pro"/>
            <w:w w:val="85"/>
          </w:rPr>
          <w:t>de l'énergie</w:t>
        </w:r>
        <w:r w:rsidR="00B7726B" w:rsidRPr="00C53577">
          <w:rPr>
            <w:rFonts w:ascii="EC Square Sans Pro" w:hAnsi="EC Square Sans Pro"/>
          </w:rPr>
          <w:tab/>
        </w:r>
        <w:r w:rsidR="00B7726B" w:rsidRPr="00C53577">
          <w:rPr>
            <w:rFonts w:ascii="EC Square Sans Pro" w:hAnsi="EC Square Sans Pro"/>
            <w:spacing w:val="-5"/>
          </w:rPr>
          <w:t>19</w:t>
        </w:r>
      </w:hyperlink>
    </w:p>
    <w:p w14:paraId="54D22FBE" w14:textId="77777777" w:rsidR="00B7726B" w:rsidRPr="00C53577" w:rsidRDefault="00000000" w:rsidP="00B7726B">
      <w:pPr>
        <w:tabs>
          <w:tab w:val="left" w:pos="4565"/>
        </w:tabs>
        <w:spacing w:before="5"/>
        <w:ind w:left="558"/>
        <w:rPr>
          <w:rFonts w:ascii="EC Square Sans Pro" w:hAnsi="EC Square Sans Pro"/>
          <w:lang w:val="fr-BE"/>
        </w:rPr>
      </w:pPr>
      <w:hyperlink w:anchor="_bookmark15"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20</w:t>
        </w:r>
      </w:hyperlink>
    </w:p>
    <w:p w14:paraId="1E7E80C4" w14:textId="77777777" w:rsidR="00B7726B" w:rsidRPr="00C53577" w:rsidRDefault="00000000" w:rsidP="00B7726B">
      <w:pPr>
        <w:tabs>
          <w:tab w:val="left" w:pos="4565"/>
        </w:tabs>
        <w:spacing w:before="4"/>
        <w:ind w:left="558"/>
        <w:rPr>
          <w:rFonts w:ascii="EC Square Sans Pro" w:hAnsi="EC Square Sans Pro"/>
        </w:rPr>
      </w:pPr>
      <w:hyperlink w:anchor="_bookmark15"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20</w:t>
        </w:r>
      </w:hyperlink>
    </w:p>
    <w:p w14:paraId="761E9287" w14:textId="77777777" w:rsidR="00B7726B" w:rsidRPr="00C53577"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rPr>
      </w:pPr>
      <w:hyperlink w:anchor="_bookmark16" w:history="1">
        <w:r w:rsidR="00B7726B" w:rsidRPr="00C53577">
          <w:rPr>
            <w:rFonts w:ascii="EC Square Sans Pro" w:hAnsi="EC Square Sans Pro"/>
            <w:color w:val="0E3AF0"/>
            <w:spacing w:val="-2"/>
          </w:rPr>
          <w:t xml:space="preserve">Retour sur investissement </w:t>
        </w:r>
        <w:r w:rsidR="00B7726B" w:rsidRPr="00C53577">
          <w:rPr>
            <w:rFonts w:ascii="EC Square Sans Pro" w:hAnsi="EC Square Sans Pro"/>
            <w:color w:val="0E3AF0"/>
            <w:spacing w:val="-4"/>
          </w:rPr>
          <w:t>(ROI)</w:t>
        </w:r>
        <w:r w:rsidR="00B7726B" w:rsidRPr="00C53577">
          <w:rPr>
            <w:rFonts w:ascii="EC Square Sans Pro" w:hAnsi="EC Square Sans Pro"/>
            <w:color w:val="0E3AF0"/>
          </w:rPr>
          <w:tab/>
        </w:r>
        <w:r w:rsidR="00B7726B" w:rsidRPr="00C53577">
          <w:rPr>
            <w:rFonts w:ascii="EC Square Sans Pro" w:hAnsi="EC Square Sans Pro"/>
            <w:color w:val="0E3AF0"/>
            <w:spacing w:val="-5"/>
          </w:rPr>
          <w:t>21</w:t>
        </w:r>
      </w:hyperlink>
    </w:p>
    <w:p w14:paraId="0DE82F25" w14:textId="77777777" w:rsidR="00B7726B" w:rsidRPr="00C53577" w:rsidRDefault="00000000" w:rsidP="00B7726B">
      <w:pPr>
        <w:tabs>
          <w:tab w:val="left" w:pos="4565"/>
        </w:tabs>
        <w:spacing w:before="5"/>
        <w:ind w:left="558"/>
        <w:rPr>
          <w:rFonts w:ascii="EC Square Sans Pro" w:hAnsi="EC Square Sans Pro"/>
        </w:rPr>
      </w:pPr>
      <w:hyperlink w:anchor="_bookmark16" w:history="1">
        <w:r w:rsidR="00B7726B" w:rsidRPr="00C53577">
          <w:rPr>
            <w:rFonts w:ascii="EC Square Sans Pro" w:hAnsi="EC Square Sans Pro"/>
            <w:spacing w:val="-2"/>
          </w:rPr>
          <w:t xml:space="preserve">Guide </w:t>
        </w:r>
        <w:r w:rsidR="00B7726B" w:rsidRPr="00C53577">
          <w:rPr>
            <w:rFonts w:ascii="EC Square Sans Pro" w:hAnsi="EC Square Sans Pro"/>
            <w:w w:val="85"/>
          </w:rPr>
          <w:t>pratique</w:t>
        </w:r>
        <w:r w:rsidR="00B7726B" w:rsidRPr="00C53577">
          <w:rPr>
            <w:rFonts w:ascii="EC Square Sans Pro" w:hAnsi="EC Square Sans Pro"/>
          </w:rPr>
          <w:tab/>
        </w:r>
        <w:r w:rsidR="00B7726B" w:rsidRPr="00C53577">
          <w:rPr>
            <w:rFonts w:ascii="EC Square Sans Pro" w:hAnsi="EC Square Sans Pro"/>
            <w:spacing w:val="-5"/>
          </w:rPr>
          <w:t>21</w:t>
        </w:r>
      </w:hyperlink>
    </w:p>
    <w:p w14:paraId="1F6559B6" w14:textId="77777777" w:rsidR="00B7726B" w:rsidRPr="00C53577" w:rsidRDefault="00000000" w:rsidP="00B7726B">
      <w:pPr>
        <w:spacing w:before="4"/>
        <w:ind w:left="558"/>
        <w:rPr>
          <w:rFonts w:ascii="EC Square Sans Pro" w:hAnsi="EC Square Sans Pro"/>
        </w:rPr>
      </w:pPr>
      <w:hyperlink w:anchor="_bookmark16" w:history="1">
        <w:r w:rsidR="00B7726B" w:rsidRPr="00C53577">
          <w:rPr>
            <w:rFonts w:ascii="EC Square Sans Pro" w:hAnsi="EC Square Sans Pro"/>
            <w:w w:val="90"/>
          </w:rPr>
          <w:t xml:space="preserve">Pertinence pour les entreprises </w:t>
        </w:r>
        <w:r w:rsidR="00B7726B" w:rsidRPr="00C53577">
          <w:rPr>
            <w:rFonts w:ascii="EC Square Sans Pro" w:hAnsi="EC Square Sans Pro"/>
            <w:spacing w:val="-5"/>
            <w:w w:val="90"/>
          </w:rPr>
          <w:t>du</w:t>
        </w:r>
      </w:hyperlink>
    </w:p>
    <w:p w14:paraId="0E2F6899" w14:textId="77777777" w:rsidR="00B7726B" w:rsidRPr="00C53577" w:rsidRDefault="00000000" w:rsidP="00B7726B">
      <w:pPr>
        <w:tabs>
          <w:tab w:val="left" w:pos="4565"/>
        </w:tabs>
        <w:spacing w:before="5"/>
        <w:ind w:left="558"/>
        <w:rPr>
          <w:rFonts w:ascii="EC Square Sans Pro" w:hAnsi="EC Square Sans Pro"/>
        </w:rPr>
      </w:pPr>
      <w:hyperlink w:anchor="_bookmark16" w:history="1">
        <w:r w:rsidR="00B7726B" w:rsidRPr="00C53577">
          <w:rPr>
            <w:rFonts w:ascii="EC Square Sans Pro" w:hAnsi="EC Square Sans Pro"/>
            <w:spacing w:val="-2"/>
          </w:rPr>
          <w:t xml:space="preserve">secteur </w:t>
        </w:r>
        <w:r w:rsidR="00B7726B" w:rsidRPr="00C53577">
          <w:rPr>
            <w:rFonts w:ascii="EC Square Sans Pro" w:hAnsi="EC Square Sans Pro"/>
            <w:w w:val="85"/>
          </w:rPr>
          <w:t>de l'énergie</w:t>
        </w:r>
        <w:r w:rsidR="00B7726B" w:rsidRPr="00C53577">
          <w:rPr>
            <w:rFonts w:ascii="EC Square Sans Pro" w:hAnsi="EC Square Sans Pro"/>
          </w:rPr>
          <w:tab/>
        </w:r>
        <w:r w:rsidR="00B7726B" w:rsidRPr="00C53577">
          <w:rPr>
            <w:rFonts w:ascii="EC Square Sans Pro" w:hAnsi="EC Square Sans Pro"/>
            <w:spacing w:val="-5"/>
          </w:rPr>
          <w:t>21</w:t>
        </w:r>
      </w:hyperlink>
    </w:p>
    <w:p w14:paraId="4BCC6204" w14:textId="77777777" w:rsidR="00B7726B" w:rsidRPr="00C53577" w:rsidRDefault="00000000" w:rsidP="00B7726B">
      <w:pPr>
        <w:tabs>
          <w:tab w:val="left" w:pos="4565"/>
        </w:tabs>
        <w:spacing w:before="4"/>
        <w:ind w:left="558"/>
        <w:rPr>
          <w:rFonts w:ascii="EC Square Sans Pro" w:hAnsi="EC Square Sans Pro"/>
          <w:lang w:val="fr-BE"/>
        </w:rPr>
      </w:pPr>
      <w:hyperlink w:anchor="_bookmark16"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21</w:t>
        </w:r>
      </w:hyperlink>
    </w:p>
    <w:p w14:paraId="7AD90246" w14:textId="77777777" w:rsidR="00B7726B" w:rsidRPr="00C53577" w:rsidRDefault="00000000" w:rsidP="00B7726B">
      <w:pPr>
        <w:tabs>
          <w:tab w:val="left" w:pos="4565"/>
        </w:tabs>
        <w:spacing w:before="5"/>
        <w:ind w:left="558"/>
        <w:rPr>
          <w:rFonts w:ascii="EC Square Sans Pro" w:hAnsi="EC Square Sans Pro"/>
        </w:rPr>
      </w:pPr>
      <w:hyperlink w:anchor="_bookmark17"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22</w:t>
        </w:r>
      </w:hyperlink>
    </w:p>
    <w:p w14:paraId="72393AED" w14:textId="77777777" w:rsidR="00B7726B" w:rsidRPr="00C53577"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lang w:val="fr-BE"/>
        </w:rPr>
      </w:pPr>
      <w:hyperlink w:anchor="_bookmark18" w:history="1">
        <w:r w:rsidR="00B7726B" w:rsidRPr="00C53577">
          <w:rPr>
            <w:rFonts w:ascii="EC Square Sans Pro" w:hAnsi="EC Square Sans Pro"/>
            <w:color w:val="0E3AF0"/>
            <w:spacing w:val="-2"/>
            <w:lang w:val="fr-BE"/>
          </w:rPr>
          <w:t>Collaboration et partage des connaissances</w:t>
        </w:r>
        <w:r w:rsidR="00B7726B" w:rsidRPr="00C53577">
          <w:rPr>
            <w:rFonts w:ascii="EC Square Sans Pro" w:hAnsi="EC Square Sans Pro"/>
            <w:color w:val="0E3AF0"/>
            <w:lang w:val="fr-BE"/>
          </w:rPr>
          <w:tab/>
        </w:r>
        <w:r w:rsidR="00B7726B" w:rsidRPr="00C53577">
          <w:rPr>
            <w:rFonts w:ascii="EC Square Sans Pro" w:hAnsi="EC Square Sans Pro"/>
            <w:color w:val="0E3AF0"/>
            <w:spacing w:val="-5"/>
            <w:lang w:val="fr-BE"/>
          </w:rPr>
          <w:t>23</w:t>
        </w:r>
      </w:hyperlink>
    </w:p>
    <w:p w14:paraId="18968DE9" w14:textId="77777777" w:rsidR="00B7726B" w:rsidRPr="00C53577" w:rsidRDefault="00000000" w:rsidP="00B7726B">
      <w:pPr>
        <w:tabs>
          <w:tab w:val="left" w:pos="4565"/>
        </w:tabs>
        <w:spacing w:before="4"/>
        <w:ind w:left="558"/>
        <w:rPr>
          <w:rFonts w:ascii="EC Square Sans Pro" w:hAnsi="EC Square Sans Pro"/>
          <w:lang w:val="fr-BE"/>
        </w:rPr>
      </w:pPr>
      <w:hyperlink w:anchor="_bookmark18" w:history="1">
        <w:r w:rsidR="00B7726B" w:rsidRPr="00C53577">
          <w:rPr>
            <w:rFonts w:ascii="EC Square Sans Pro" w:hAnsi="EC Square Sans Pro"/>
            <w:spacing w:val="-2"/>
            <w:lang w:val="fr-BE"/>
          </w:rPr>
          <w:t xml:space="preserve">Guide </w:t>
        </w:r>
        <w:r w:rsidR="00B7726B" w:rsidRPr="00C53577">
          <w:rPr>
            <w:rFonts w:ascii="EC Square Sans Pro" w:hAnsi="EC Square Sans Pro"/>
            <w:w w:val="85"/>
            <w:lang w:val="fr-BE"/>
          </w:rPr>
          <w:t>pratique</w:t>
        </w:r>
        <w:r w:rsidR="00B7726B" w:rsidRPr="00C53577">
          <w:rPr>
            <w:rFonts w:ascii="EC Square Sans Pro" w:hAnsi="EC Square Sans Pro"/>
            <w:lang w:val="fr-BE"/>
          </w:rPr>
          <w:tab/>
        </w:r>
        <w:r w:rsidR="00B7726B" w:rsidRPr="00C53577">
          <w:rPr>
            <w:rFonts w:ascii="EC Square Sans Pro" w:hAnsi="EC Square Sans Pro"/>
            <w:spacing w:val="-5"/>
            <w:lang w:val="fr-BE"/>
          </w:rPr>
          <w:t>23</w:t>
        </w:r>
      </w:hyperlink>
    </w:p>
    <w:p w14:paraId="62CEE834" w14:textId="77777777" w:rsidR="00B7726B" w:rsidRPr="00C53577" w:rsidRDefault="00000000" w:rsidP="00B7726B">
      <w:pPr>
        <w:spacing w:before="5"/>
        <w:ind w:left="558"/>
        <w:rPr>
          <w:rFonts w:ascii="EC Square Sans Pro" w:hAnsi="EC Square Sans Pro"/>
          <w:lang w:val="fr-BE"/>
        </w:rPr>
      </w:pPr>
      <w:hyperlink w:anchor="_bookmark18" w:history="1">
        <w:r w:rsidR="00B7726B" w:rsidRPr="00C53577">
          <w:rPr>
            <w:rFonts w:ascii="EC Square Sans Pro" w:hAnsi="EC Square Sans Pro"/>
            <w:w w:val="90"/>
            <w:lang w:val="fr-BE"/>
          </w:rPr>
          <w:t xml:space="preserve">Pertinence pour les entreprises </w:t>
        </w:r>
        <w:r w:rsidR="00B7726B" w:rsidRPr="00C53577">
          <w:rPr>
            <w:rFonts w:ascii="EC Square Sans Pro" w:hAnsi="EC Square Sans Pro"/>
            <w:spacing w:val="-5"/>
            <w:w w:val="90"/>
            <w:lang w:val="fr-BE"/>
          </w:rPr>
          <w:t>du</w:t>
        </w:r>
      </w:hyperlink>
    </w:p>
    <w:p w14:paraId="36AEF473" w14:textId="77777777" w:rsidR="00B7726B" w:rsidRPr="00C53577" w:rsidRDefault="00000000" w:rsidP="00B7726B">
      <w:pPr>
        <w:tabs>
          <w:tab w:val="left" w:pos="4565"/>
        </w:tabs>
        <w:spacing w:before="5"/>
        <w:ind w:left="558"/>
        <w:rPr>
          <w:rFonts w:ascii="EC Square Sans Pro" w:hAnsi="EC Square Sans Pro"/>
          <w:lang w:val="fr-BE"/>
        </w:rPr>
      </w:pPr>
      <w:hyperlink w:anchor="_bookmark18" w:history="1">
        <w:r w:rsidR="00B7726B" w:rsidRPr="00C53577">
          <w:rPr>
            <w:rFonts w:ascii="EC Square Sans Pro" w:hAnsi="EC Square Sans Pro"/>
            <w:spacing w:val="-2"/>
            <w:lang w:val="fr-BE"/>
          </w:rPr>
          <w:t xml:space="preserve">secteur </w:t>
        </w:r>
        <w:r w:rsidR="00B7726B" w:rsidRPr="00C53577">
          <w:rPr>
            <w:rFonts w:ascii="EC Square Sans Pro" w:hAnsi="EC Square Sans Pro"/>
            <w:w w:val="85"/>
            <w:lang w:val="fr-BE"/>
          </w:rPr>
          <w:t>de l'énergie</w:t>
        </w:r>
        <w:r w:rsidR="00B7726B" w:rsidRPr="00C53577">
          <w:rPr>
            <w:rFonts w:ascii="EC Square Sans Pro" w:hAnsi="EC Square Sans Pro"/>
            <w:lang w:val="fr-BE"/>
          </w:rPr>
          <w:tab/>
        </w:r>
        <w:r w:rsidR="00B7726B" w:rsidRPr="00C53577">
          <w:rPr>
            <w:rFonts w:ascii="EC Square Sans Pro" w:hAnsi="EC Square Sans Pro"/>
            <w:spacing w:val="-5"/>
            <w:lang w:val="fr-BE"/>
          </w:rPr>
          <w:t>23</w:t>
        </w:r>
      </w:hyperlink>
    </w:p>
    <w:p w14:paraId="70E4A648" w14:textId="77777777" w:rsidR="00B7726B" w:rsidRPr="00C53577" w:rsidRDefault="00000000" w:rsidP="00B7726B">
      <w:pPr>
        <w:tabs>
          <w:tab w:val="left" w:pos="4565"/>
        </w:tabs>
        <w:spacing w:before="4"/>
        <w:ind w:left="558"/>
        <w:rPr>
          <w:rFonts w:ascii="EC Square Sans Pro" w:hAnsi="EC Square Sans Pro"/>
          <w:lang w:val="fr-BE"/>
        </w:rPr>
      </w:pPr>
      <w:hyperlink w:anchor="_bookmark19"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24</w:t>
        </w:r>
      </w:hyperlink>
    </w:p>
    <w:p w14:paraId="0ECC1571" w14:textId="77777777" w:rsidR="00B7726B" w:rsidRPr="00C53577" w:rsidRDefault="00000000" w:rsidP="00B7726B">
      <w:pPr>
        <w:tabs>
          <w:tab w:val="left" w:pos="4565"/>
        </w:tabs>
        <w:spacing w:before="5"/>
        <w:ind w:left="558"/>
        <w:rPr>
          <w:rFonts w:ascii="EC Square Sans Pro" w:hAnsi="EC Square Sans Pro"/>
        </w:rPr>
      </w:pPr>
      <w:hyperlink w:anchor="_bookmark19" w:history="1">
        <w:r w:rsidR="00B7726B" w:rsidRPr="00C53577">
          <w:rPr>
            <w:rFonts w:ascii="EC Square Sans Pro" w:hAnsi="EC Square Sans Pro"/>
            <w:w w:val="90"/>
          </w:rPr>
          <w:t xml:space="preserve">Points clés </w:t>
        </w:r>
        <w:r w:rsidR="00B7726B" w:rsidRPr="00C53577">
          <w:rPr>
            <w:rFonts w:ascii="EC Square Sans Pro" w:hAnsi="EC Square Sans Pro"/>
            <w:spacing w:val="-2"/>
          </w:rPr>
          <w:t>à retenir</w:t>
        </w:r>
        <w:r w:rsidR="00B7726B" w:rsidRPr="00C53577">
          <w:rPr>
            <w:rFonts w:ascii="EC Square Sans Pro" w:hAnsi="EC Square Sans Pro"/>
          </w:rPr>
          <w:tab/>
        </w:r>
        <w:r w:rsidR="00B7726B" w:rsidRPr="00C53577">
          <w:rPr>
            <w:rFonts w:ascii="EC Square Sans Pro" w:hAnsi="EC Square Sans Pro"/>
            <w:spacing w:val="-5"/>
          </w:rPr>
          <w:t>24</w:t>
        </w:r>
      </w:hyperlink>
    </w:p>
    <w:p w14:paraId="465F3823" w14:textId="77777777" w:rsidR="00B7726B" w:rsidRPr="00C53577"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lang w:val="fr-BE"/>
        </w:rPr>
      </w:pPr>
      <w:hyperlink w:anchor="_bookmark20" w:history="1">
        <w:r w:rsidR="00B7726B" w:rsidRPr="00C53577">
          <w:rPr>
            <w:rFonts w:ascii="EC Square Sans Pro" w:hAnsi="EC Square Sans Pro"/>
            <w:color w:val="0E3AF0"/>
            <w:spacing w:val="-2"/>
            <w:lang w:val="fr-BE"/>
          </w:rPr>
          <w:t xml:space="preserve">Rapports </w:t>
        </w:r>
        <w:r w:rsidR="00B7726B" w:rsidRPr="00C53577">
          <w:rPr>
            <w:rFonts w:ascii="EC Square Sans Pro" w:hAnsi="EC Square Sans Pro"/>
            <w:color w:val="0E3AF0"/>
            <w:lang w:val="fr-BE"/>
          </w:rPr>
          <w:t>sur le développement durable</w:t>
        </w:r>
        <w:r w:rsidR="00B7726B" w:rsidRPr="00C53577">
          <w:rPr>
            <w:rFonts w:ascii="EC Square Sans Pro" w:hAnsi="EC Square Sans Pro"/>
            <w:color w:val="0E3AF0"/>
            <w:lang w:val="fr-BE"/>
          </w:rPr>
          <w:tab/>
        </w:r>
        <w:r w:rsidR="00B7726B" w:rsidRPr="00C53577">
          <w:rPr>
            <w:rFonts w:ascii="EC Square Sans Pro" w:hAnsi="EC Square Sans Pro"/>
            <w:color w:val="0E3AF0"/>
            <w:spacing w:val="-5"/>
            <w:lang w:val="fr-BE"/>
          </w:rPr>
          <w:t>25</w:t>
        </w:r>
      </w:hyperlink>
    </w:p>
    <w:p w14:paraId="4DF9775F" w14:textId="77777777" w:rsidR="00B7726B" w:rsidRPr="00C53577" w:rsidRDefault="00000000" w:rsidP="00B7726B">
      <w:pPr>
        <w:tabs>
          <w:tab w:val="left" w:pos="4565"/>
        </w:tabs>
        <w:spacing w:before="4"/>
        <w:ind w:left="558"/>
        <w:rPr>
          <w:rFonts w:ascii="EC Square Sans Pro" w:hAnsi="EC Square Sans Pro"/>
          <w:lang w:val="fr-BE"/>
        </w:rPr>
      </w:pPr>
      <w:hyperlink w:anchor="_bookmark20" w:history="1">
        <w:r w:rsidR="00B7726B" w:rsidRPr="00C53577">
          <w:rPr>
            <w:rFonts w:ascii="EC Square Sans Pro" w:hAnsi="EC Square Sans Pro"/>
            <w:spacing w:val="-2"/>
            <w:lang w:val="fr-BE"/>
          </w:rPr>
          <w:t xml:space="preserve">Guide </w:t>
        </w:r>
        <w:r w:rsidR="00B7726B" w:rsidRPr="00C53577">
          <w:rPr>
            <w:rFonts w:ascii="EC Square Sans Pro" w:hAnsi="EC Square Sans Pro"/>
            <w:w w:val="85"/>
            <w:lang w:val="fr-BE"/>
          </w:rPr>
          <w:t>pratique</w:t>
        </w:r>
        <w:r w:rsidR="00B7726B" w:rsidRPr="00C53577">
          <w:rPr>
            <w:rFonts w:ascii="EC Square Sans Pro" w:hAnsi="EC Square Sans Pro"/>
            <w:lang w:val="fr-BE"/>
          </w:rPr>
          <w:tab/>
        </w:r>
        <w:r w:rsidR="00B7726B" w:rsidRPr="00C53577">
          <w:rPr>
            <w:rFonts w:ascii="EC Square Sans Pro" w:hAnsi="EC Square Sans Pro"/>
            <w:spacing w:val="-5"/>
            <w:lang w:val="fr-BE"/>
          </w:rPr>
          <w:t>25</w:t>
        </w:r>
      </w:hyperlink>
    </w:p>
    <w:p w14:paraId="76655D7C" w14:textId="77777777" w:rsidR="00B7726B" w:rsidRPr="00C53577" w:rsidRDefault="00000000" w:rsidP="00B7726B">
      <w:pPr>
        <w:spacing w:before="5"/>
        <w:ind w:left="558"/>
        <w:rPr>
          <w:rFonts w:ascii="EC Square Sans Pro" w:hAnsi="EC Square Sans Pro"/>
          <w:lang w:val="fr-BE"/>
        </w:rPr>
      </w:pPr>
      <w:hyperlink w:anchor="_bookmark20" w:history="1">
        <w:r w:rsidR="00B7726B" w:rsidRPr="00C53577">
          <w:rPr>
            <w:rFonts w:ascii="EC Square Sans Pro" w:hAnsi="EC Square Sans Pro"/>
            <w:w w:val="90"/>
            <w:lang w:val="fr-BE"/>
          </w:rPr>
          <w:t xml:space="preserve">Pertinence pour les entreprises </w:t>
        </w:r>
        <w:r w:rsidR="00B7726B" w:rsidRPr="00C53577">
          <w:rPr>
            <w:rFonts w:ascii="EC Square Sans Pro" w:hAnsi="EC Square Sans Pro"/>
            <w:spacing w:val="-5"/>
            <w:w w:val="90"/>
            <w:lang w:val="fr-BE"/>
          </w:rPr>
          <w:t>du</w:t>
        </w:r>
      </w:hyperlink>
    </w:p>
    <w:p w14:paraId="29C0666B" w14:textId="77777777" w:rsidR="00B7726B" w:rsidRPr="00C53577" w:rsidRDefault="00000000" w:rsidP="00B7726B">
      <w:pPr>
        <w:tabs>
          <w:tab w:val="left" w:pos="4565"/>
        </w:tabs>
        <w:spacing w:before="4"/>
        <w:ind w:left="558"/>
        <w:rPr>
          <w:rFonts w:ascii="EC Square Sans Pro" w:hAnsi="EC Square Sans Pro"/>
          <w:lang w:val="fr-BE"/>
        </w:rPr>
      </w:pPr>
      <w:hyperlink w:anchor="_bookmark20" w:history="1">
        <w:r w:rsidR="00B7726B" w:rsidRPr="00C53577">
          <w:rPr>
            <w:rFonts w:ascii="EC Square Sans Pro" w:hAnsi="EC Square Sans Pro"/>
            <w:spacing w:val="-2"/>
            <w:lang w:val="fr-BE"/>
          </w:rPr>
          <w:t xml:space="preserve">secteur </w:t>
        </w:r>
        <w:r w:rsidR="00B7726B" w:rsidRPr="00C53577">
          <w:rPr>
            <w:rFonts w:ascii="EC Square Sans Pro" w:hAnsi="EC Square Sans Pro"/>
            <w:w w:val="85"/>
            <w:lang w:val="fr-BE"/>
          </w:rPr>
          <w:t>de l'énergie</w:t>
        </w:r>
        <w:r w:rsidR="00B7726B" w:rsidRPr="00C53577">
          <w:rPr>
            <w:rFonts w:ascii="EC Square Sans Pro" w:hAnsi="EC Square Sans Pro"/>
            <w:lang w:val="fr-BE"/>
          </w:rPr>
          <w:tab/>
        </w:r>
        <w:r w:rsidR="00B7726B" w:rsidRPr="00C53577">
          <w:rPr>
            <w:rFonts w:ascii="EC Square Sans Pro" w:hAnsi="EC Square Sans Pro"/>
            <w:spacing w:val="-5"/>
            <w:lang w:val="fr-BE"/>
          </w:rPr>
          <w:t>25</w:t>
        </w:r>
      </w:hyperlink>
    </w:p>
    <w:p w14:paraId="5525E0D3" w14:textId="77777777" w:rsidR="00B7726B" w:rsidRPr="00C53577" w:rsidRDefault="00000000" w:rsidP="00B7726B">
      <w:pPr>
        <w:tabs>
          <w:tab w:val="left" w:pos="4565"/>
        </w:tabs>
        <w:spacing w:before="5"/>
        <w:ind w:left="558"/>
        <w:rPr>
          <w:rFonts w:ascii="EC Square Sans Pro" w:hAnsi="EC Square Sans Pro"/>
          <w:lang w:val="fr-BE"/>
        </w:rPr>
      </w:pPr>
      <w:hyperlink w:anchor="_bookmark20" w:history="1">
        <w:r w:rsidR="00B7726B" w:rsidRPr="00C53577">
          <w:rPr>
            <w:rFonts w:ascii="EC Square Sans Pro" w:hAnsi="EC Square Sans Pro"/>
            <w:w w:val="85"/>
            <w:lang w:val="fr-BE"/>
          </w:rPr>
          <w:t xml:space="preserve">Considérations clés pour </w:t>
        </w:r>
        <w:r w:rsidR="00B7726B" w:rsidRPr="00C53577">
          <w:rPr>
            <w:rFonts w:ascii="EC Square Sans Pro" w:hAnsi="EC Square Sans Pro"/>
            <w:spacing w:val="-2"/>
            <w:w w:val="85"/>
            <w:lang w:val="fr-BE"/>
          </w:rPr>
          <w:t>les entreprises</w:t>
        </w:r>
        <w:r w:rsidR="00B7726B" w:rsidRPr="00C53577">
          <w:rPr>
            <w:rFonts w:ascii="EC Square Sans Pro" w:hAnsi="EC Square Sans Pro"/>
            <w:lang w:val="fr-BE"/>
          </w:rPr>
          <w:tab/>
        </w:r>
        <w:r w:rsidR="00B7726B" w:rsidRPr="00C53577">
          <w:rPr>
            <w:rFonts w:ascii="EC Square Sans Pro" w:hAnsi="EC Square Sans Pro"/>
            <w:spacing w:val="-5"/>
            <w:lang w:val="fr-BE"/>
          </w:rPr>
          <w:t>25</w:t>
        </w:r>
      </w:hyperlink>
    </w:p>
    <w:p w14:paraId="292EE335" w14:textId="77777777" w:rsidR="00B7726B" w:rsidRPr="00C53577" w:rsidRDefault="00000000" w:rsidP="00B7726B">
      <w:pPr>
        <w:tabs>
          <w:tab w:val="left" w:pos="4565"/>
        </w:tabs>
        <w:spacing w:before="4"/>
        <w:ind w:left="558"/>
        <w:rPr>
          <w:rFonts w:ascii="EC Square Sans Pro" w:hAnsi="EC Square Sans Pro"/>
          <w:lang w:val="fr-BE"/>
        </w:rPr>
      </w:pPr>
      <w:hyperlink w:anchor="_bookmark21" w:history="1">
        <w:r w:rsidR="00B7726B" w:rsidRPr="00C53577">
          <w:rPr>
            <w:rFonts w:ascii="EC Square Sans Pro" w:hAnsi="EC Square Sans Pro"/>
            <w:w w:val="90"/>
            <w:lang w:val="fr-BE"/>
          </w:rPr>
          <w:t xml:space="preserve">Points clés </w:t>
        </w:r>
        <w:r w:rsidR="00B7726B" w:rsidRPr="00C53577">
          <w:rPr>
            <w:rFonts w:ascii="EC Square Sans Pro" w:hAnsi="EC Square Sans Pro"/>
            <w:spacing w:val="-2"/>
            <w:lang w:val="fr-BE"/>
          </w:rPr>
          <w:t>à retenir</w:t>
        </w:r>
        <w:r w:rsidR="00B7726B" w:rsidRPr="00C53577">
          <w:rPr>
            <w:rFonts w:ascii="EC Square Sans Pro" w:hAnsi="EC Square Sans Pro"/>
            <w:lang w:val="fr-BE"/>
          </w:rPr>
          <w:tab/>
        </w:r>
        <w:r w:rsidR="00B7726B" w:rsidRPr="00C53577">
          <w:rPr>
            <w:rFonts w:ascii="EC Square Sans Pro" w:hAnsi="EC Square Sans Pro"/>
            <w:spacing w:val="-5"/>
            <w:lang w:val="fr-BE"/>
          </w:rPr>
          <w:t>26</w:t>
        </w:r>
      </w:hyperlink>
    </w:p>
    <w:p w14:paraId="06CF38F5" w14:textId="77777777" w:rsidR="00B7726B" w:rsidRPr="00C53577" w:rsidRDefault="00000000" w:rsidP="00B7726B">
      <w:pPr>
        <w:tabs>
          <w:tab w:val="left" w:pos="4565"/>
        </w:tabs>
        <w:spacing w:before="118"/>
        <w:ind w:left="275"/>
        <w:rPr>
          <w:rFonts w:ascii="EC Square Sans Pro" w:hAnsi="EC Square Sans Pro"/>
          <w:lang w:val="fr-BE"/>
        </w:rPr>
      </w:pPr>
      <w:hyperlink w:anchor="_bookmark22" w:history="1">
        <w:r w:rsidR="00B7726B" w:rsidRPr="00C53577">
          <w:rPr>
            <w:rFonts w:ascii="EC Square Sans Pro" w:hAnsi="EC Square Sans Pro"/>
            <w:spacing w:val="-2"/>
            <w:lang w:val="fr-BE"/>
          </w:rPr>
          <w:t xml:space="preserve">Remarques </w:t>
        </w:r>
        <w:r w:rsidR="00B7726B" w:rsidRPr="00C53577">
          <w:rPr>
            <w:rFonts w:ascii="EC Square Sans Pro" w:hAnsi="EC Square Sans Pro"/>
            <w:w w:val="85"/>
            <w:lang w:val="fr-BE"/>
          </w:rPr>
          <w:t>finales</w:t>
        </w:r>
        <w:r w:rsidR="00B7726B" w:rsidRPr="00C53577">
          <w:rPr>
            <w:rFonts w:ascii="EC Square Sans Pro" w:hAnsi="EC Square Sans Pro"/>
            <w:lang w:val="fr-BE"/>
          </w:rPr>
          <w:tab/>
        </w:r>
        <w:r w:rsidR="00B7726B" w:rsidRPr="00C53577">
          <w:rPr>
            <w:rFonts w:ascii="EC Square Sans Pro" w:hAnsi="EC Square Sans Pro"/>
            <w:spacing w:val="-5"/>
            <w:lang w:val="fr-BE"/>
          </w:rPr>
          <w:t>27</w:t>
        </w:r>
      </w:hyperlink>
    </w:p>
    <w:p w14:paraId="56C8B42B" w14:textId="77777777" w:rsidR="00B7726B" w:rsidRPr="00C53577" w:rsidRDefault="00000000" w:rsidP="00B7726B">
      <w:pPr>
        <w:tabs>
          <w:tab w:val="left" w:pos="4565"/>
        </w:tabs>
        <w:spacing w:before="118"/>
        <w:ind w:left="275"/>
        <w:rPr>
          <w:rFonts w:ascii="EC Square Sans Pro" w:hAnsi="EC Square Sans Pro"/>
        </w:rPr>
      </w:pPr>
      <w:hyperlink w:anchor="_bookmark23" w:history="1">
        <w:r w:rsidR="00B7726B" w:rsidRPr="00C53577">
          <w:rPr>
            <w:rFonts w:ascii="EC Square Sans Pro" w:hAnsi="EC Square Sans Pro"/>
            <w:spacing w:val="-2"/>
          </w:rPr>
          <w:t>Remerciements</w:t>
        </w:r>
        <w:r w:rsidR="00B7726B" w:rsidRPr="00C53577">
          <w:rPr>
            <w:rFonts w:ascii="EC Square Sans Pro" w:hAnsi="EC Square Sans Pro"/>
          </w:rPr>
          <w:tab/>
        </w:r>
        <w:r w:rsidR="00B7726B" w:rsidRPr="00C53577">
          <w:rPr>
            <w:rFonts w:ascii="EC Square Sans Pro" w:hAnsi="EC Square Sans Pro"/>
            <w:spacing w:val="-5"/>
          </w:rPr>
          <w:t>28</w:t>
        </w:r>
      </w:hyperlink>
    </w:p>
    <w:p w14:paraId="6CB4B30E" w14:textId="77777777" w:rsidR="00B7726B" w:rsidRPr="00C53577" w:rsidRDefault="00000000" w:rsidP="00B7726B">
      <w:pPr>
        <w:tabs>
          <w:tab w:val="left" w:pos="4565"/>
        </w:tabs>
        <w:spacing w:before="118"/>
        <w:ind w:left="275"/>
        <w:rPr>
          <w:rFonts w:ascii="EC Square Sans Pro" w:hAnsi="EC Square Sans Pro"/>
        </w:rPr>
      </w:pPr>
      <w:hyperlink w:anchor="_bookmark24" w:history="1">
        <w:r w:rsidR="00B7726B" w:rsidRPr="00C53577">
          <w:rPr>
            <w:rFonts w:ascii="EC Square Sans Pro" w:hAnsi="EC Square Sans Pro"/>
            <w:spacing w:val="-2"/>
            <w:w w:val="95"/>
          </w:rPr>
          <w:t xml:space="preserve">Sources </w:t>
        </w:r>
        <w:r w:rsidR="00B7726B" w:rsidRPr="00C53577">
          <w:rPr>
            <w:rFonts w:ascii="EC Square Sans Pro" w:hAnsi="EC Square Sans Pro"/>
            <w:w w:val="80"/>
          </w:rPr>
          <w:t>complémentaires</w:t>
        </w:r>
        <w:r w:rsidR="00B7726B" w:rsidRPr="00C53577">
          <w:rPr>
            <w:rFonts w:ascii="EC Square Sans Pro" w:hAnsi="EC Square Sans Pro"/>
          </w:rPr>
          <w:tab/>
        </w:r>
        <w:r w:rsidR="00B7726B" w:rsidRPr="00C53577">
          <w:rPr>
            <w:rFonts w:ascii="EC Square Sans Pro" w:hAnsi="EC Square Sans Pro"/>
            <w:spacing w:val="-5"/>
          </w:rPr>
          <w:t>30</w:t>
        </w:r>
      </w:hyperlink>
    </w:p>
    <w:p w14:paraId="6B460D54" w14:textId="77777777" w:rsidR="00B7726B" w:rsidRPr="00C53577" w:rsidRDefault="00B7726B" w:rsidP="00B7726B">
      <w:pPr>
        <w:rPr>
          <w:rFonts w:ascii="EC Square Sans Pro" w:hAnsi="EC Square Sans Pro"/>
        </w:rPr>
        <w:sectPr w:rsidR="00B7726B" w:rsidRPr="00C53577" w:rsidSect="00B7726B">
          <w:headerReference w:type="default" r:id="rId25"/>
          <w:pgSz w:w="11910" w:h="16840"/>
          <w:pgMar w:top="640" w:right="1133" w:bottom="280" w:left="0" w:header="720" w:footer="720" w:gutter="0"/>
          <w:cols w:num="2" w:space="720" w:equalWidth="0">
            <w:col w:w="5780" w:space="40"/>
            <w:col w:w="4957"/>
          </w:cols>
        </w:sectPr>
      </w:pPr>
    </w:p>
    <w:p w14:paraId="797A496C" w14:textId="16AFA031" w:rsidR="00B7726B" w:rsidRPr="00C53577" w:rsidRDefault="00B7726B" w:rsidP="00F917D9">
      <w:pPr>
        <w:pStyle w:val="BodyText"/>
        <w:ind w:left="567" w:firstLine="680"/>
        <w:rPr>
          <w:rFonts w:ascii="EC Square Sans Pro" w:hAnsi="EC Square Sans Pro"/>
        </w:rPr>
      </w:pPr>
      <w:r w:rsidRPr="00C53577">
        <w:rPr>
          <w:rFonts w:ascii="EC Square Sans Pro" w:hAnsi="EC Square Sans Pro"/>
          <w:noProof/>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35EF825B"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35EF825B" w:rsidR="00B7726B" w:rsidRDefault="00B7726B" w:rsidP="00B7726B">
                      <w:pPr>
                        <w:spacing w:line="230" w:lineRule="exact"/>
                        <w:rPr>
                          <w:b/>
                          <w:sz w:val="20"/>
                        </w:rPr>
                      </w:pPr>
                    </w:p>
                  </w:txbxContent>
                </v:textbox>
                <w10:wrap anchorx="page" anchory="page"/>
              </v:shape>
            </w:pict>
          </mc:Fallback>
        </mc:AlternateContent>
      </w:r>
      <w:r w:rsidRPr="00C53577">
        <w:rPr>
          <w:rFonts w:ascii="EC Square Sans Pro" w:hAnsi="EC Square Sans Pro"/>
          <w:noProof/>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32D0E1"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C53577">
        <w:rPr>
          <w:rFonts w:ascii="EC Square Sans Pro" w:hAnsi="EC Square Sans Pro"/>
          <w:noProof/>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1118108"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C53577">
        <w:rPr>
          <w:rFonts w:ascii="EC Square Sans Pro" w:hAnsi="EC Square Sans Pro"/>
          <w:noProof/>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842EDFB"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F917D9" w:rsidRPr="00C53577">
        <w:rPr>
          <w:rFonts w:ascii="EC Square Sans Pro" w:hAnsi="EC Square Sans Pro"/>
          <w:noProof/>
        </w:rPr>
        <w:drawing>
          <wp:inline distT="0" distB="0" distL="0" distR="0" wp14:anchorId="5B489CBE" wp14:editId="22C626EB">
            <wp:extent cx="6843395" cy="1145540"/>
            <wp:effectExtent l="0" t="0" r="0" b="0"/>
            <wp:docPr id="48104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4743" name=""/>
                    <pic:cNvPicPr/>
                  </pic:nvPicPr>
                  <pic:blipFill>
                    <a:blip r:embed="rId26"/>
                    <a:stretch>
                      <a:fillRect/>
                    </a:stretch>
                  </pic:blipFill>
                  <pic:spPr>
                    <a:xfrm>
                      <a:off x="0" y="0"/>
                      <a:ext cx="6843395" cy="1145540"/>
                    </a:xfrm>
                    <a:prstGeom prst="rect">
                      <a:avLst/>
                    </a:prstGeom>
                  </pic:spPr>
                </pic:pic>
              </a:graphicData>
            </a:graphic>
          </wp:inline>
        </w:drawing>
      </w:r>
    </w:p>
    <w:p w14:paraId="635FA274" w14:textId="77777777" w:rsidR="00B7726B" w:rsidRPr="00C53577" w:rsidRDefault="00B7726B" w:rsidP="00B7726B">
      <w:pPr>
        <w:pStyle w:val="BodyText"/>
        <w:spacing w:before="366"/>
        <w:rPr>
          <w:rFonts w:ascii="EC Square Sans Pro" w:hAnsi="EC Square Sans Pro"/>
          <w:sz w:val="44"/>
        </w:rPr>
      </w:pPr>
    </w:p>
    <w:p w14:paraId="66E81D78" w14:textId="77777777" w:rsidR="00B7726B" w:rsidRPr="00C53577" w:rsidRDefault="00B7726B" w:rsidP="00B7726B">
      <w:pPr>
        <w:pStyle w:val="Heading1"/>
        <w:ind w:left="5125"/>
        <w:rPr>
          <w:rFonts w:ascii="EC Square Sans Pro" w:hAnsi="EC Square Sans Pro"/>
          <w:lang w:val="fr-BE"/>
        </w:rPr>
      </w:pPr>
      <w:r w:rsidRPr="00C53577">
        <w:rPr>
          <w:rFonts w:ascii="EC Square Sans Pro" w:hAnsi="EC Square Sans Pro"/>
          <w:color w:val="343433"/>
          <w:spacing w:val="-5"/>
          <w:lang w:val="fr-BE"/>
        </w:rPr>
        <w:t>À propos d'</w:t>
      </w:r>
      <w:r w:rsidRPr="00C53577">
        <w:rPr>
          <w:rFonts w:ascii="EC Square Sans Pro" w:hAnsi="EC Square Sans Pro"/>
          <w:color w:val="0E3AF0"/>
          <w:spacing w:val="-2"/>
          <w:lang w:val="fr-BE"/>
        </w:rPr>
        <w:t>EVERY1</w:t>
      </w:r>
    </w:p>
    <w:p w14:paraId="71BF82EC" w14:textId="77777777" w:rsidR="00B7726B" w:rsidRPr="00C53577" w:rsidRDefault="00B7726B" w:rsidP="00B7726B">
      <w:pPr>
        <w:pStyle w:val="BodyText"/>
        <w:spacing w:before="93"/>
        <w:rPr>
          <w:rFonts w:ascii="EC Square Sans Pro" w:hAnsi="EC Square Sans Pro"/>
          <w:b/>
          <w:sz w:val="22"/>
          <w:lang w:val="fr-BE"/>
        </w:rPr>
      </w:pPr>
    </w:p>
    <w:p w14:paraId="5B0E7B03" w14:textId="1E984D68" w:rsidR="00B7726B" w:rsidRPr="00C53577" w:rsidRDefault="00B7726B" w:rsidP="00B7726B">
      <w:pPr>
        <w:spacing w:line="244" w:lineRule="auto"/>
        <w:ind w:left="5122" w:right="109"/>
        <w:jc w:val="both"/>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6BC369D"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C53577">
        <w:rPr>
          <w:rFonts w:ascii="EC Square Sans Pro" w:hAnsi="EC Square Sans Pro"/>
          <w:noProof/>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113F47"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C53577">
        <w:rPr>
          <w:rFonts w:ascii="EC Square Sans Pro" w:hAnsi="EC Square Sans Pro"/>
          <w:noProof/>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5AC678E5"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C53577">
        <w:rPr>
          <w:rFonts w:ascii="EC Square Sans Pro" w:hAnsi="EC Square Sans Pro"/>
          <w:color w:val="343433"/>
          <w:w w:val="90"/>
          <w:lang w:val="fr-BE"/>
        </w:rPr>
        <w:t>Le projet</w:t>
      </w:r>
      <w:r w:rsidRPr="00C53577">
        <w:rPr>
          <w:rFonts w:ascii="EC Square Sans Pro" w:hAnsi="EC Square Sans Pro"/>
          <w:b/>
          <w:color w:val="343433"/>
          <w:w w:val="90"/>
          <w:lang w:val="fr-BE"/>
        </w:rPr>
        <w:t xml:space="preserve"> Every1 </w:t>
      </w:r>
      <w:r w:rsidRPr="00C53577">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C53577">
        <w:rPr>
          <w:rFonts w:ascii="EC Square Sans Pro" w:hAnsi="EC Square Sans Pro"/>
          <w:color w:val="343433"/>
          <w:spacing w:val="-4"/>
          <w:lang w:val="fr-BE"/>
        </w:rPr>
        <w:t>analyse</w:t>
      </w:r>
      <w:r w:rsidRPr="00C53577">
        <w:rPr>
          <w:rFonts w:ascii="EC Square Sans Pro" w:hAnsi="EC Square Sans Pro"/>
          <w:color w:val="343433"/>
          <w:w w:val="90"/>
          <w:lang w:val="fr-BE"/>
        </w:rPr>
        <w:t xml:space="preserve"> approfondie, fondée sur des données, </w:t>
      </w:r>
      <w:r w:rsidRPr="00C53577">
        <w:rPr>
          <w:rFonts w:ascii="EC Square Sans Pro" w:hAnsi="EC Square Sans Pro"/>
          <w:color w:val="343433"/>
          <w:spacing w:val="-4"/>
          <w:lang w:val="fr-BE"/>
        </w:rPr>
        <w:t xml:space="preserve">des </w:t>
      </w:r>
      <w:r w:rsidR="0055250D" w:rsidRPr="00C53577">
        <w:rPr>
          <w:rFonts w:ascii="EC Square Sans Pro" w:hAnsi="EC Square Sans Pro"/>
          <w:color w:val="343433"/>
          <w:spacing w:val="-4"/>
          <w:lang w:val="fr-BE"/>
        </w:rPr>
        <w:t>parties prenantes et des écosystèmes afin de déterminer qui ils sont, ce qu'ils savent, comment ils utilisent les informations et où ils les recherchent</w:t>
      </w:r>
      <w:r w:rsidRPr="00C53577">
        <w:rPr>
          <w:rFonts w:ascii="EC Square Sans Pro" w:hAnsi="EC Square Sans Pro"/>
          <w:color w:val="343433"/>
          <w:w w:val="90"/>
          <w:lang w:val="fr-BE"/>
        </w:rPr>
        <w:t xml:space="preserve">. De même, les solutions existantes et émergentes seront évaluées et validées, et des cas d'utilisation serviront </w:t>
      </w:r>
      <w:r w:rsidRPr="00C53577">
        <w:rPr>
          <w:rFonts w:ascii="EC Square Sans Pro" w:hAnsi="EC Square Sans Pro"/>
          <w:color w:val="343433"/>
          <w:spacing w:val="-2"/>
          <w:lang w:val="fr-BE"/>
        </w:rPr>
        <w:t xml:space="preserve">à comprendre ce que les parties prenantes doivent savoir afin </w:t>
      </w:r>
      <w:r w:rsidRPr="00C53577">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C53577">
        <w:rPr>
          <w:rFonts w:ascii="EC Square Sans Pro" w:hAnsi="EC Square Sans Pro"/>
          <w:color w:val="343433"/>
          <w:spacing w:val="-2"/>
          <w:lang w:val="fr-BE"/>
        </w:rPr>
        <w:t xml:space="preserve">les décideurs politiques et les régulateurs de l'énergie, en facilitant les discussions </w:t>
      </w:r>
      <w:r w:rsidRPr="00C53577">
        <w:rPr>
          <w:rFonts w:ascii="EC Square Sans Pro" w:hAnsi="EC Square Sans Pro"/>
          <w:color w:val="343433"/>
          <w:w w:val="90"/>
          <w:lang w:val="fr-BE"/>
        </w:rPr>
        <w:t xml:space="preserve">sur les obstacles et en développant du matériel de communication commun pour </w:t>
      </w:r>
      <w:r w:rsidRPr="00C53577">
        <w:rPr>
          <w:rFonts w:ascii="EC Square Sans Pro" w:hAnsi="EC Square Sans Pro"/>
          <w:color w:val="343433"/>
          <w:lang w:val="fr-BE"/>
        </w:rPr>
        <w:t>leurs pairs.</w:t>
      </w:r>
    </w:p>
    <w:p w14:paraId="559215DA" w14:textId="77777777" w:rsidR="00B7726B" w:rsidRPr="00C53577" w:rsidRDefault="00B7726B" w:rsidP="00B7726B">
      <w:pPr>
        <w:pStyle w:val="BodyText"/>
        <w:spacing w:before="19"/>
        <w:rPr>
          <w:rFonts w:ascii="EC Square Sans Pro" w:hAnsi="EC Square Sans Pro"/>
          <w:sz w:val="22"/>
          <w:lang w:val="fr-BE"/>
        </w:rPr>
      </w:pPr>
    </w:p>
    <w:p w14:paraId="605D3E62" w14:textId="77777777" w:rsidR="00B7726B" w:rsidRPr="00C53577" w:rsidRDefault="00B7726B" w:rsidP="00B7726B">
      <w:pPr>
        <w:spacing w:line="244" w:lineRule="auto"/>
        <w:ind w:left="5122" w:right="109"/>
        <w:jc w:val="both"/>
        <w:rPr>
          <w:rFonts w:ascii="EC Square Sans Pro" w:hAnsi="EC Square Sans Pro"/>
          <w:lang w:val="fr-BE"/>
        </w:rPr>
      </w:pPr>
      <w:r w:rsidRPr="00C53577">
        <w:rPr>
          <w:rFonts w:ascii="EC Square Sans Pro" w:hAnsi="EC Square Sans Pro"/>
          <w:color w:val="343433"/>
          <w:w w:val="90"/>
          <w:lang w:val="fr-BE"/>
        </w:rPr>
        <w:t xml:space="preserve">Vous souhaitez approfondir vos connaissances sur la transition énergétique numérique ? Scannez </w:t>
      </w:r>
      <w:r w:rsidRPr="00C53577">
        <w:rPr>
          <w:rFonts w:ascii="EC Square Sans Pro" w:hAnsi="EC Square Sans Pro"/>
          <w:color w:val="343433"/>
          <w:w w:val="95"/>
          <w:lang w:val="fr-BE"/>
        </w:rPr>
        <w:t xml:space="preserve">le code QR ci-dessous ou rendez-vous sur le site web du projet EVERY1 à </w:t>
      </w:r>
      <w:r w:rsidRPr="00C53577">
        <w:rPr>
          <w:rFonts w:ascii="EC Square Sans Pro" w:hAnsi="EC Square Sans Pro"/>
          <w:color w:val="0E3AF0"/>
          <w:w w:val="90"/>
          <w:u w:val="single" w:color="0E3AF0"/>
          <w:lang w:val="fr-BE"/>
        </w:rPr>
        <w:t xml:space="preserve">l'adresse https://every1.energy/ </w:t>
      </w:r>
      <w:r w:rsidRPr="00C53577">
        <w:rPr>
          <w:rFonts w:ascii="EC Square Sans Pro" w:hAnsi="EC Square Sans Pro"/>
          <w:color w:val="343433"/>
          <w:w w:val="90"/>
          <w:lang w:val="fr-BE"/>
        </w:rPr>
        <w:t xml:space="preserve">pour obtenir des ressources, des études de cas et </w:t>
      </w:r>
      <w:r w:rsidRPr="00C53577">
        <w:rPr>
          <w:rFonts w:ascii="EC Square Sans Pro" w:hAnsi="EC Square Sans Pro"/>
          <w:color w:val="343433"/>
          <w:w w:val="95"/>
          <w:lang w:val="fr-BE"/>
        </w:rPr>
        <w:t>des informations</w:t>
      </w:r>
      <w:r w:rsidRPr="00C53577">
        <w:rPr>
          <w:rFonts w:ascii="EC Square Sans Pro" w:hAnsi="EC Square Sans Pro"/>
          <w:color w:val="343433"/>
          <w:w w:val="90"/>
          <w:lang w:val="fr-BE"/>
        </w:rPr>
        <w:t xml:space="preserve"> </w:t>
      </w:r>
      <w:r w:rsidRPr="00C53577">
        <w:rPr>
          <w:rFonts w:ascii="EC Square Sans Pro" w:hAnsi="EC Square Sans Pro"/>
          <w:color w:val="343433"/>
          <w:w w:val="95"/>
          <w:lang w:val="fr-BE"/>
        </w:rPr>
        <w:t xml:space="preserve">sur la manière dont vous pouvez contribuer à façonner un </w:t>
      </w:r>
      <w:r w:rsidRPr="00C53577">
        <w:rPr>
          <w:rFonts w:ascii="EC Square Sans Pro" w:hAnsi="EC Square Sans Pro"/>
          <w:color w:val="343433"/>
          <w:spacing w:val="-2"/>
          <w:w w:val="95"/>
          <w:lang w:val="fr-BE"/>
        </w:rPr>
        <w:t>avenir</w:t>
      </w:r>
      <w:r w:rsidRPr="00C53577">
        <w:rPr>
          <w:rFonts w:ascii="EC Square Sans Pro" w:hAnsi="EC Square Sans Pro"/>
          <w:color w:val="343433"/>
          <w:w w:val="95"/>
          <w:lang w:val="fr-BE"/>
        </w:rPr>
        <w:t xml:space="preserve"> énergétique propre</w:t>
      </w:r>
      <w:r w:rsidRPr="00C53577">
        <w:rPr>
          <w:rFonts w:ascii="EC Square Sans Pro" w:hAnsi="EC Square Sans Pro"/>
          <w:color w:val="343433"/>
          <w:spacing w:val="-2"/>
          <w:w w:val="95"/>
          <w:lang w:val="fr-BE"/>
        </w:rPr>
        <w:t>.</w:t>
      </w:r>
    </w:p>
    <w:p w14:paraId="742F2EE8" w14:textId="77777777" w:rsidR="00B7726B" w:rsidRPr="00C53577" w:rsidRDefault="00B7726B" w:rsidP="00B7726B">
      <w:pPr>
        <w:pStyle w:val="BodyText"/>
        <w:rPr>
          <w:rFonts w:ascii="EC Square Sans Pro" w:hAnsi="EC Square Sans Pro"/>
          <w:lang w:val="fr-BE"/>
        </w:rPr>
      </w:pPr>
    </w:p>
    <w:p w14:paraId="51277D68" w14:textId="77777777" w:rsidR="00B7726B" w:rsidRPr="00C53577" w:rsidRDefault="00B7726B" w:rsidP="00B7726B">
      <w:pPr>
        <w:pStyle w:val="BodyText"/>
        <w:rPr>
          <w:rFonts w:ascii="EC Square Sans Pro" w:hAnsi="EC Square Sans Pro"/>
          <w:lang w:val="fr-BE"/>
        </w:rPr>
      </w:pPr>
    </w:p>
    <w:p w14:paraId="7302D3D2" w14:textId="1497F6D4" w:rsidR="00B7726B" w:rsidRPr="00C53577" w:rsidRDefault="008E269B" w:rsidP="00B7726B">
      <w:pPr>
        <w:pStyle w:val="BodyText"/>
        <w:spacing w:before="142"/>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51424" behindDoc="1" locked="0" layoutInCell="1" allowOverlap="1" wp14:anchorId="6589A190" wp14:editId="36C5EA47">
                <wp:simplePos x="0" y="0"/>
                <wp:positionH relativeFrom="page">
                  <wp:posOffset>1774825</wp:posOffset>
                </wp:positionH>
                <wp:positionV relativeFrom="paragraph">
                  <wp:posOffset>1634490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4114C2" id="Graphic 44" o:spid="_x0000_s1026" style="position:absolute;margin-left:139.75pt;margin-top:128.7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C53577" w:rsidRPr="00C53577">
        <w:rPr>
          <w:rFonts w:ascii="EC Square Sans Pro" w:hAnsi="EC Square Sans Pro"/>
          <w:noProof/>
        </w:rPr>
        <mc:AlternateContent>
          <mc:Choice Requires="wps">
            <w:drawing>
              <wp:anchor distT="0" distB="0" distL="0" distR="0" simplePos="0" relativeHeight="251748352" behindDoc="1" locked="0" layoutInCell="1" allowOverlap="1" wp14:anchorId="469DC7E9" wp14:editId="2DC9E11E">
                <wp:simplePos x="0" y="0"/>
                <wp:positionH relativeFrom="page">
                  <wp:posOffset>2819400</wp:posOffset>
                </wp:positionH>
                <wp:positionV relativeFrom="paragraph">
                  <wp:posOffset>645160</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B0730A" id="Graphic 41" o:spid="_x0000_s1026" style="position:absolute;margin-left:222pt;margin-top:50.8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C53577" w:rsidRPr="00C53577">
        <w:rPr>
          <w:rFonts w:ascii="EC Square Sans Pro" w:hAnsi="EC Square Sans Pro"/>
          <w:noProof/>
        </w:rPr>
        <mc:AlternateContent>
          <mc:Choice Requires="wps">
            <w:drawing>
              <wp:anchor distT="0" distB="0" distL="0" distR="0" simplePos="0" relativeHeight="251750400" behindDoc="1" locked="0" layoutInCell="1" allowOverlap="1" wp14:anchorId="31BB250B" wp14:editId="100D4CE6">
                <wp:simplePos x="0" y="0"/>
                <wp:positionH relativeFrom="page">
                  <wp:posOffset>799465</wp:posOffset>
                </wp:positionH>
                <wp:positionV relativeFrom="paragraph">
                  <wp:posOffset>1387475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402A370" id="Graphic 43" o:spid="_x0000_s1026" style="position:absolute;margin-left:62.95pt;margin-top:109.25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26B" w:rsidRPr="00C53577">
        <w:rPr>
          <w:rFonts w:ascii="EC Square Sans Pro" w:hAnsi="EC Square Sans Pro"/>
          <w:noProof/>
        </w:rPr>
        <w:drawing>
          <wp:anchor distT="0" distB="0" distL="0" distR="0" simplePos="0" relativeHeight="251749376"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772B0FC1" w:rsidR="00B7726B" w:rsidRPr="00C53577" w:rsidRDefault="00B7726B" w:rsidP="00B7726B">
      <w:pPr>
        <w:pStyle w:val="BodyText"/>
        <w:spacing w:before="2"/>
        <w:rPr>
          <w:rFonts w:ascii="EC Square Sans Pro" w:hAnsi="EC Square Sans Pro"/>
          <w:sz w:val="17"/>
          <w:lang w:val="fr-BE"/>
        </w:rPr>
      </w:pPr>
    </w:p>
    <w:p w14:paraId="65048BDC" w14:textId="77777777" w:rsidR="00B7726B" w:rsidRPr="00C53577" w:rsidRDefault="00B7726B" w:rsidP="00B7726B">
      <w:pPr>
        <w:pStyle w:val="BodyText"/>
        <w:rPr>
          <w:rFonts w:ascii="EC Square Sans Pro" w:hAnsi="EC Square Sans Pro"/>
          <w:sz w:val="17"/>
          <w:lang w:val="fr-BE"/>
        </w:rPr>
        <w:sectPr w:rsidR="00B7726B" w:rsidRPr="00C53577" w:rsidSect="00B7726B">
          <w:pgSz w:w="11910" w:h="16840"/>
          <w:pgMar w:top="720" w:right="1133" w:bottom="0" w:left="0" w:header="720" w:footer="720" w:gutter="0"/>
          <w:cols w:space="720"/>
        </w:sectPr>
      </w:pPr>
    </w:p>
    <w:p w14:paraId="7A766177" w14:textId="77777777" w:rsidR="00B7726B" w:rsidRPr="00C53577" w:rsidRDefault="00B7726B" w:rsidP="00B7726B">
      <w:pPr>
        <w:pStyle w:val="Heading1"/>
        <w:spacing w:before="343"/>
        <w:rPr>
          <w:rFonts w:ascii="EC Square Sans Pro" w:hAnsi="EC Square Sans Pro"/>
          <w:lang w:val="fr-BE"/>
        </w:rPr>
      </w:pPr>
      <w:r w:rsidRPr="00C53577">
        <w:rPr>
          <w:rFonts w:ascii="EC Square Sans Pro" w:hAnsi="EC Square Sans Pro"/>
          <w:color w:val="343433"/>
          <w:spacing w:val="-2"/>
          <w:lang w:val="fr-BE"/>
        </w:rPr>
        <w:lastRenderedPageBreak/>
        <w:t>Introduction</w:t>
      </w:r>
    </w:p>
    <w:p w14:paraId="2A861DAC" w14:textId="77777777" w:rsidR="00B7726B" w:rsidRPr="00C53577" w:rsidRDefault="00B7726B" w:rsidP="00B7726B">
      <w:pPr>
        <w:pStyle w:val="BodyText"/>
        <w:spacing w:before="295" w:line="247" w:lineRule="auto"/>
        <w:ind w:left="1247" w:right="604"/>
        <w:rPr>
          <w:rFonts w:ascii="EC Square Sans Pro" w:hAnsi="EC Square Sans Pro"/>
          <w:lang w:val="fr-BE"/>
        </w:rPr>
      </w:pPr>
      <w:r w:rsidRPr="00C53577">
        <w:rPr>
          <w:rFonts w:ascii="EC Square Sans Pro" w:hAnsi="EC Square Sans Pro"/>
          <w:w w:val="90"/>
          <w:lang w:val="fr-BE"/>
        </w:rPr>
        <w:t xml:space="preserve">Le secteur de l'énergie connaît une transformation rapide, sous l'impulsion des progrès technologiques et d'une attention croissante portée à la durabilité. Ce guide pratique fournit aux entreprises les connaissances et les ressources essentielles </w:t>
      </w:r>
      <w:r w:rsidRPr="00C53577">
        <w:rPr>
          <w:rFonts w:ascii="EC Square Sans Pro" w:hAnsi="EC Square Sans Pro"/>
          <w:spacing w:val="-6"/>
          <w:lang w:val="fr-BE"/>
        </w:rPr>
        <w:t>pour naviguer dans ce paysage en pleine évolution et exploiter la puissance des technologies numériques. De l'optimisation de la consommation d'énergie</w:t>
      </w:r>
    </w:p>
    <w:p w14:paraId="762D2AAB" w14:textId="77777777" w:rsidR="00B7726B" w:rsidRPr="00C53577" w:rsidRDefault="00B7726B" w:rsidP="00B7726B">
      <w:pPr>
        <w:pStyle w:val="BodyText"/>
        <w:spacing w:before="2" w:line="247" w:lineRule="auto"/>
        <w:ind w:left="1247"/>
        <w:rPr>
          <w:rFonts w:ascii="EC Square Sans Pro" w:hAnsi="EC Square Sans Pro"/>
          <w:lang w:val="fr-BE"/>
        </w:rPr>
      </w:pPr>
      <w:r w:rsidRPr="00C53577">
        <w:rPr>
          <w:rFonts w:ascii="EC Square Sans Pro" w:hAnsi="EC Square Sans Pro"/>
          <w:w w:val="90"/>
          <w:lang w:val="fr-BE"/>
        </w:rPr>
        <w:t>consommation grâce aux jumeaux numériques à l'exploitation des connaissances issues de l'IA et de la connectivité de l'IIoT, cette ressource permet aux entreprises d'améliorer leur efficacité, de réduire leurs coûts et de prendre des décisions fondées sur des données pour un avenir énergétique plus radieux.</w:t>
      </w:r>
    </w:p>
    <w:p w14:paraId="3DCAE47F" w14:textId="77777777" w:rsidR="00B7726B" w:rsidRPr="00C53577" w:rsidRDefault="00B7726B" w:rsidP="00B7726B">
      <w:pPr>
        <w:pStyle w:val="BodyText"/>
        <w:spacing w:before="228" w:line="247" w:lineRule="auto"/>
        <w:ind w:left="1247" w:right="150"/>
        <w:rPr>
          <w:rFonts w:ascii="EC Square Sans Pro" w:hAnsi="EC Square Sans Pro"/>
          <w:lang w:val="fr-BE"/>
        </w:rPr>
      </w:pPr>
      <w:r w:rsidRPr="00C53577">
        <w:rPr>
          <w:rFonts w:ascii="EC Square Sans Pro" w:hAnsi="EC Square Sans Pro"/>
          <w:spacing w:val="-8"/>
          <w:lang w:val="fr-BE"/>
        </w:rPr>
        <w:t xml:space="preserve">Ce package est conçu pour donner les moyens aux entreprises à la pointe de la transition énergétique. Que vous </w:t>
      </w:r>
      <w:r w:rsidRPr="00C53577">
        <w:rPr>
          <w:rFonts w:ascii="EC Square Sans Pro" w:hAnsi="EC Square Sans Pro"/>
          <w:w w:val="90"/>
          <w:lang w:val="fr-BE"/>
        </w:rPr>
        <w:t xml:space="preserve">optimisiez vos opérations, mettiez en œuvre de nouvelles technologies ou développiez des stratégies de durabilité, les informations qu'il contient vous fourniront les connaissances et les ressources nécessaires pour naviguer dans les complexités du </w:t>
      </w:r>
      <w:r w:rsidRPr="00C53577">
        <w:rPr>
          <w:rFonts w:ascii="EC Square Sans Pro" w:hAnsi="EC Square Sans Pro"/>
          <w:spacing w:val="-4"/>
          <w:lang w:val="fr-BE"/>
        </w:rPr>
        <w:t>paysage</w:t>
      </w:r>
      <w:r w:rsidRPr="00C53577">
        <w:rPr>
          <w:rFonts w:ascii="EC Square Sans Pro" w:hAnsi="EC Square Sans Pro"/>
          <w:w w:val="90"/>
          <w:lang w:val="fr-BE"/>
        </w:rPr>
        <w:t xml:space="preserve"> énergétique numérique </w:t>
      </w:r>
      <w:r w:rsidRPr="00C53577">
        <w:rPr>
          <w:rFonts w:ascii="EC Square Sans Pro" w:hAnsi="EC Square Sans Pro"/>
          <w:spacing w:val="-4"/>
          <w:lang w:val="fr-BE"/>
        </w:rPr>
        <w:t>et conduire un changement significatif.</w:t>
      </w:r>
    </w:p>
    <w:p w14:paraId="2BACB813" w14:textId="77777777" w:rsidR="00B7726B" w:rsidRPr="00C53577" w:rsidRDefault="00B7726B" w:rsidP="00B7726B">
      <w:pPr>
        <w:pStyle w:val="BodyText"/>
        <w:rPr>
          <w:rFonts w:ascii="EC Square Sans Pro" w:hAnsi="EC Square Sans Pro"/>
          <w:sz w:val="24"/>
          <w:lang w:val="fr-BE"/>
        </w:rPr>
      </w:pPr>
    </w:p>
    <w:p w14:paraId="1C1E85E0" w14:textId="77777777" w:rsidR="00B7726B" w:rsidRPr="00C53577" w:rsidRDefault="00B7726B" w:rsidP="00B7726B">
      <w:pPr>
        <w:pStyle w:val="BodyText"/>
        <w:rPr>
          <w:rFonts w:ascii="EC Square Sans Pro" w:hAnsi="EC Square Sans Pro"/>
          <w:sz w:val="24"/>
          <w:lang w:val="fr-BE"/>
        </w:rPr>
      </w:pPr>
    </w:p>
    <w:p w14:paraId="5A02951A" w14:textId="77777777" w:rsidR="00B7726B" w:rsidRPr="00C53577" w:rsidRDefault="00B7726B" w:rsidP="00B7726B">
      <w:pPr>
        <w:pStyle w:val="BodyText"/>
        <w:spacing w:before="91"/>
        <w:rPr>
          <w:rFonts w:ascii="EC Square Sans Pro" w:hAnsi="EC Square Sans Pro"/>
          <w:sz w:val="24"/>
          <w:lang w:val="fr-BE"/>
        </w:rPr>
      </w:pPr>
    </w:p>
    <w:p w14:paraId="301EDF29" w14:textId="77777777" w:rsidR="00B7726B" w:rsidRPr="00C53577" w:rsidRDefault="00B7726B" w:rsidP="00B7726B">
      <w:pPr>
        <w:tabs>
          <w:tab w:val="left" w:pos="7408"/>
        </w:tabs>
        <w:ind w:left="3656"/>
        <w:rPr>
          <w:rFonts w:ascii="EC Square Sans Pro" w:hAnsi="EC Square Sans Pro"/>
          <w:sz w:val="24"/>
          <w:lang w:val="fr-BE"/>
        </w:rPr>
      </w:pPr>
      <w:r w:rsidRPr="00C53577">
        <w:rPr>
          <w:rFonts w:ascii="EC Square Sans Pro" w:hAnsi="EC Square Sans Pro"/>
          <w:color w:val="343433"/>
          <w:spacing w:val="-2"/>
          <w:sz w:val="24"/>
          <w:lang w:val="fr-BE"/>
        </w:rPr>
        <w:t>Scénario</w:t>
      </w:r>
      <w:r w:rsidRPr="00C53577">
        <w:rPr>
          <w:rFonts w:ascii="EC Square Sans Pro" w:hAnsi="EC Square Sans Pro"/>
          <w:color w:val="343433"/>
          <w:sz w:val="24"/>
          <w:lang w:val="fr-BE"/>
        </w:rPr>
        <w:tab/>
      </w:r>
      <w:r w:rsidRPr="00C53577">
        <w:rPr>
          <w:rFonts w:ascii="EC Square Sans Pro" w:hAnsi="EC Square Sans Pro"/>
          <w:color w:val="343433"/>
          <w:spacing w:val="-2"/>
          <w:sz w:val="24"/>
          <w:lang w:val="fr-BE"/>
        </w:rPr>
        <w:t>Solution</w:t>
      </w:r>
    </w:p>
    <w:p w14:paraId="2B640422" w14:textId="77777777" w:rsidR="00B7726B" w:rsidRPr="00C53577" w:rsidRDefault="00B7726B" w:rsidP="00B7726B">
      <w:pPr>
        <w:pStyle w:val="BodyText"/>
        <w:spacing w:before="7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52448" behindDoc="1" locked="0" layoutInCell="1" allowOverlap="1" wp14:anchorId="0C7DC7AA" wp14:editId="060CADE3">
                <wp:simplePos x="0" y="0"/>
                <wp:positionH relativeFrom="page">
                  <wp:posOffset>792480</wp:posOffset>
                </wp:positionH>
                <wp:positionV relativeFrom="paragraph">
                  <wp:posOffset>208915</wp:posOffset>
                </wp:positionV>
                <wp:extent cx="3055620" cy="3192780"/>
                <wp:effectExtent l="0" t="0" r="11430" b="762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92780"/>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A837BC" w:rsidRDefault="00B7726B" w:rsidP="00B7726B">
                              <w:pPr>
                                <w:spacing w:line="247" w:lineRule="auto"/>
                                <w:ind w:left="1587" w:right="474"/>
                                <w:jc w:val="center"/>
                                <w:rPr>
                                  <w:rFonts w:ascii="EC Square Sans Pro" w:hAnsi="EC Square Sans Pro"/>
                                  <w:sz w:val="20"/>
                                  <w:lang w:val="fr-BE"/>
                                </w:rPr>
                              </w:pPr>
                              <w:r w:rsidRPr="00A837BC">
                                <w:rPr>
                                  <w:rFonts w:ascii="EC Square Sans Pro" w:hAnsi="EC Square Sans Pro"/>
                                  <w:sz w:val="20"/>
                                  <w:lang w:val="fr-BE"/>
                                </w:rPr>
                                <w:t xml:space="preserve">Les entreprises du </w:t>
                              </w:r>
                              <w:r w:rsidRPr="00A837BC">
                                <w:rPr>
                                  <w:rFonts w:ascii="EC Square Sans Pro" w:hAnsi="EC Square Sans Pro"/>
                                  <w:spacing w:val="-6"/>
                                  <w:sz w:val="20"/>
                                  <w:lang w:val="fr-BE"/>
                                </w:rPr>
                                <w:t>secteur</w:t>
                              </w:r>
                              <w:r w:rsidRPr="00A837BC">
                                <w:rPr>
                                  <w:rFonts w:ascii="EC Square Sans Pro" w:hAnsi="EC Square Sans Pro"/>
                                  <w:sz w:val="20"/>
                                  <w:lang w:val="fr-BE"/>
                                </w:rPr>
                                <w:t xml:space="preserve"> énergétique </w:t>
                              </w:r>
                              <w:r w:rsidRPr="00A837BC">
                                <w:rPr>
                                  <w:rFonts w:ascii="EC Square Sans Pro" w:hAnsi="EC Square Sans Pro"/>
                                  <w:spacing w:val="-6"/>
                                  <w:sz w:val="20"/>
                                  <w:lang w:val="fr-BE"/>
                                </w:rPr>
                                <w:t xml:space="preserve">sont soumises à une pression croissante </w:t>
                              </w:r>
                              <w:r w:rsidRPr="00A837BC">
                                <w:rPr>
                                  <w:rFonts w:ascii="EC Square Sans Pro" w:hAnsi="EC Square Sans Pro"/>
                                  <w:w w:val="90"/>
                                  <w:sz w:val="20"/>
                                  <w:lang w:val="fr-BE"/>
                                </w:rPr>
                                <w:t xml:space="preserve">pour améliorer leur efficacité, réduire leurs coûts et atteindre </w:t>
                              </w:r>
                              <w:r w:rsidRPr="00A837BC">
                                <w:rPr>
                                  <w:rFonts w:ascii="EC Square Sans Pro" w:hAnsi="EC Square Sans Pro"/>
                                  <w:spacing w:val="-2"/>
                                  <w:sz w:val="20"/>
                                  <w:lang w:val="fr-BE"/>
                                </w:rPr>
                                <w:t>leurs objectifs</w:t>
                              </w:r>
                              <w:r w:rsidRPr="00A837BC">
                                <w:rPr>
                                  <w:rFonts w:ascii="EC Square Sans Pro" w:hAnsi="EC Square Sans Pro"/>
                                  <w:w w:val="90"/>
                                  <w:sz w:val="20"/>
                                  <w:lang w:val="fr-BE"/>
                                </w:rPr>
                                <w:t xml:space="preserve"> de développement durable </w:t>
                              </w:r>
                              <w:r w:rsidRPr="00A837BC">
                                <w:rPr>
                                  <w:rFonts w:ascii="EC Square Sans Pro" w:hAnsi="EC Square Sans Pro"/>
                                  <w:spacing w:val="-2"/>
                                  <w:sz w:val="20"/>
                                  <w:lang w:val="fr-BE"/>
                                </w:rPr>
                                <w:t>dans un environnement technologique en rapide évolution.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DC7AA" id="Group 565252293" o:spid="_x0000_s1028" style="position:absolute;margin-left:62.4pt;margin-top:16.45pt;width:240.6pt;height:251.4pt;z-index:-251564032;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A837BC" w:rsidRDefault="00B7726B" w:rsidP="00B7726B">
                        <w:pPr>
                          <w:spacing w:line="247" w:lineRule="auto"/>
                          <w:ind w:left="1587" w:right="474"/>
                          <w:jc w:val="center"/>
                          <w:rPr>
                            <w:rFonts w:ascii="EC Square Sans Pro" w:hAnsi="EC Square Sans Pro"/>
                            <w:sz w:val="20"/>
                            <w:lang w:val="fr-BE"/>
                          </w:rPr>
                        </w:pPr>
                        <w:r w:rsidRPr="00A837BC">
                          <w:rPr>
                            <w:rFonts w:ascii="EC Square Sans Pro" w:hAnsi="EC Square Sans Pro"/>
                            <w:sz w:val="20"/>
                            <w:lang w:val="fr-BE"/>
                          </w:rPr>
                          <w:t xml:space="preserve">Les entreprises du </w:t>
                        </w:r>
                        <w:r w:rsidRPr="00A837BC">
                          <w:rPr>
                            <w:rFonts w:ascii="EC Square Sans Pro" w:hAnsi="EC Square Sans Pro"/>
                            <w:spacing w:val="-6"/>
                            <w:sz w:val="20"/>
                            <w:lang w:val="fr-BE"/>
                          </w:rPr>
                          <w:t>secteur</w:t>
                        </w:r>
                        <w:r w:rsidRPr="00A837BC">
                          <w:rPr>
                            <w:rFonts w:ascii="EC Square Sans Pro" w:hAnsi="EC Square Sans Pro"/>
                            <w:sz w:val="20"/>
                            <w:lang w:val="fr-BE"/>
                          </w:rPr>
                          <w:t xml:space="preserve"> énergétique </w:t>
                        </w:r>
                        <w:r w:rsidRPr="00A837BC">
                          <w:rPr>
                            <w:rFonts w:ascii="EC Square Sans Pro" w:hAnsi="EC Square Sans Pro"/>
                            <w:spacing w:val="-6"/>
                            <w:sz w:val="20"/>
                            <w:lang w:val="fr-BE"/>
                          </w:rPr>
                          <w:t xml:space="preserve">sont soumises à une pression croissante </w:t>
                        </w:r>
                        <w:r w:rsidRPr="00A837BC">
                          <w:rPr>
                            <w:rFonts w:ascii="EC Square Sans Pro" w:hAnsi="EC Square Sans Pro"/>
                            <w:w w:val="90"/>
                            <w:sz w:val="20"/>
                            <w:lang w:val="fr-BE"/>
                          </w:rPr>
                          <w:t xml:space="preserve">pour améliorer leur efficacité, réduire leurs coûts et atteindre </w:t>
                        </w:r>
                        <w:r w:rsidRPr="00A837BC">
                          <w:rPr>
                            <w:rFonts w:ascii="EC Square Sans Pro" w:hAnsi="EC Square Sans Pro"/>
                            <w:spacing w:val="-2"/>
                            <w:sz w:val="20"/>
                            <w:lang w:val="fr-BE"/>
                          </w:rPr>
                          <w:t>leurs objectifs</w:t>
                        </w:r>
                        <w:r w:rsidRPr="00A837BC">
                          <w:rPr>
                            <w:rFonts w:ascii="EC Square Sans Pro" w:hAnsi="EC Square Sans Pro"/>
                            <w:w w:val="90"/>
                            <w:sz w:val="20"/>
                            <w:lang w:val="fr-BE"/>
                          </w:rPr>
                          <w:t xml:space="preserve"> de développement durable </w:t>
                        </w:r>
                        <w:r w:rsidRPr="00A837BC">
                          <w:rPr>
                            <w:rFonts w:ascii="EC Square Sans Pro" w:hAnsi="EC Square Sans Pro"/>
                            <w:spacing w:val="-2"/>
                            <w:sz w:val="20"/>
                            <w:lang w:val="fr-BE"/>
                          </w:rPr>
                          <w:t>dans un environnement technologique en rapide évolution.</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53472"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A837BC" w:rsidRDefault="00B7726B" w:rsidP="00B7726B">
                              <w:pPr>
                                <w:spacing w:before="1" w:line="247" w:lineRule="auto"/>
                                <w:ind w:left="396" w:right="1485"/>
                                <w:jc w:val="center"/>
                                <w:rPr>
                                  <w:rFonts w:ascii="EC Square Sans Pro" w:hAnsi="EC Square Sans Pro"/>
                                  <w:sz w:val="20"/>
                                  <w:lang w:val="fr-BE"/>
                                </w:rPr>
                              </w:pPr>
                              <w:r w:rsidRPr="00A837BC">
                                <w:rPr>
                                  <w:rFonts w:ascii="EC Square Sans Pro" w:hAnsi="EC Square Sans Pro"/>
                                  <w:w w:val="90"/>
                                  <w:sz w:val="20"/>
                                  <w:lang w:val="fr-BE"/>
                                </w:rPr>
                                <w:t xml:space="preserve">Ce guide fournit un </w:t>
                              </w:r>
                              <w:r w:rsidRPr="00A837BC">
                                <w:rPr>
                                  <w:rFonts w:ascii="EC Square Sans Pro" w:hAnsi="EC Square Sans Pro"/>
                                  <w:spacing w:val="-2"/>
                                  <w:sz w:val="20"/>
                                  <w:lang w:val="fr-BE"/>
                                </w:rPr>
                                <w:t>cadre</w:t>
                              </w:r>
                              <w:r w:rsidRPr="00A837BC">
                                <w:rPr>
                                  <w:rFonts w:ascii="EC Square Sans Pro" w:hAnsi="EC Square Sans Pro"/>
                                  <w:w w:val="90"/>
                                  <w:sz w:val="20"/>
                                  <w:lang w:val="fr-BE"/>
                                </w:rPr>
                                <w:t xml:space="preserve"> pratique </w:t>
                              </w:r>
                              <w:r w:rsidRPr="00A837BC">
                                <w:rPr>
                                  <w:rFonts w:ascii="EC Square Sans Pro" w:hAnsi="EC Square Sans Pro"/>
                                  <w:spacing w:val="-2"/>
                                  <w:sz w:val="20"/>
                                  <w:lang w:val="fr-BE"/>
                                </w:rPr>
                                <w:t xml:space="preserve">pour tirer parti </w:t>
                              </w:r>
                              <w:r w:rsidRPr="00A837BC">
                                <w:rPr>
                                  <w:rFonts w:ascii="EC Square Sans Pro" w:hAnsi="EC Square Sans Pro"/>
                                  <w:spacing w:val="-4"/>
                                  <w:sz w:val="20"/>
                                  <w:lang w:val="fr-BE"/>
                                </w:rPr>
                                <w:t xml:space="preserve">des technologies numériques, telles que </w:t>
                              </w:r>
                              <w:r w:rsidRPr="00A837BC">
                                <w:rPr>
                                  <w:rFonts w:ascii="EC Square Sans Pro" w:hAnsi="EC Square Sans Pro"/>
                                  <w:w w:val="85"/>
                                  <w:sz w:val="20"/>
                                  <w:lang w:val="fr-BE"/>
                                </w:rPr>
                                <w:t xml:space="preserve">les jumeaux numériques, l'IIoT, l'IA et </w:t>
                              </w:r>
                              <w:r w:rsidRPr="00A837BC">
                                <w:rPr>
                                  <w:rFonts w:ascii="EC Square Sans Pro" w:hAnsi="EC Square Sans Pro"/>
                                  <w:spacing w:val="-2"/>
                                  <w:w w:val="90"/>
                                  <w:sz w:val="20"/>
                                  <w:lang w:val="fr-BE"/>
                                </w:rPr>
                                <w:t>le</w:t>
                              </w:r>
                              <w:r w:rsidRPr="00A837BC">
                                <w:rPr>
                                  <w:rFonts w:ascii="EC Square Sans Pro" w:hAnsi="EC Square Sans Pro"/>
                                  <w:w w:val="85"/>
                                  <w:sz w:val="20"/>
                                  <w:lang w:val="fr-BE"/>
                                </w:rPr>
                                <w:t xml:space="preserve"> cloud </w:t>
                              </w:r>
                              <w:r w:rsidRPr="00A837BC">
                                <w:rPr>
                                  <w:rFonts w:ascii="EC Square Sans Pro" w:hAnsi="EC Square Sans Pro"/>
                                  <w:spacing w:val="-2"/>
                                  <w:w w:val="90"/>
                                  <w:sz w:val="20"/>
                                  <w:lang w:val="fr-BE"/>
                                </w:rPr>
                                <w:t xml:space="preserve">computing, afin d'optimiser </w:t>
                              </w:r>
                              <w:r w:rsidRPr="00A837BC">
                                <w:rPr>
                                  <w:rFonts w:ascii="EC Square Sans Pro" w:hAnsi="EC Square Sans Pro"/>
                                  <w:sz w:val="20"/>
                                  <w:lang w:val="fr-BE"/>
                                </w:rPr>
                                <w:t>les processus</w:t>
                              </w:r>
                              <w:r w:rsidRPr="00A837BC">
                                <w:rPr>
                                  <w:rFonts w:ascii="EC Square Sans Pro" w:hAnsi="EC Square Sans Pro"/>
                                  <w:spacing w:val="-2"/>
                                  <w:w w:val="90"/>
                                  <w:sz w:val="20"/>
                                  <w:lang w:val="fr-BE"/>
                                </w:rPr>
                                <w:t xml:space="preserve"> énergétiques </w:t>
                              </w:r>
                              <w:r w:rsidRPr="00A837BC">
                                <w:rPr>
                                  <w:rFonts w:ascii="EC Square Sans Pro" w:hAnsi="EC Square Sans Pro"/>
                                  <w:sz w:val="20"/>
                                  <w:lang w:val="fr-BE"/>
                                </w:rPr>
                                <w:t xml:space="preserve">et d'obtenir un </w:t>
                              </w:r>
                              <w:r w:rsidRPr="00A837BC">
                                <w:rPr>
                                  <w:rFonts w:ascii="EC Square Sans Pro" w:hAnsi="EC Square Sans Pro"/>
                                  <w:spacing w:val="-4"/>
                                  <w:sz w:val="20"/>
                                  <w:lang w:val="fr-BE"/>
                                </w:rPr>
                                <w:t>avantage concurrentiel.</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3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A837BC" w:rsidRDefault="00B7726B" w:rsidP="00B7726B">
                        <w:pPr>
                          <w:spacing w:before="1" w:line="247" w:lineRule="auto"/>
                          <w:ind w:left="396" w:right="1485"/>
                          <w:jc w:val="center"/>
                          <w:rPr>
                            <w:rFonts w:ascii="EC Square Sans Pro" w:hAnsi="EC Square Sans Pro"/>
                            <w:sz w:val="20"/>
                            <w:lang w:val="fr-BE"/>
                          </w:rPr>
                        </w:pPr>
                        <w:r w:rsidRPr="00A837BC">
                          <w:rPr>
                            <w:rFonts w:ascii="EC Square Sans Pro" w:hAnsi="EC Square Sans Pro"/>
                            <w:w w:val="90"/>
                            <w:sz w:val="20"/>
                            <w:lang w:val="fr-BE"/>
                          </w:rPr>
                          <w:t xml:space="preserve">Ce guide fournit un </w:t>
                        </w:r>
                        <w:r w:rsidRPr="00A837BC">
                          <w:rPr>
                            <w:rFonts w:ascii="EC Square Sans Pro" w:hAnsi="EC Square Sans Pro"/>
                            <w:spacing w:val="-2"/>
                            <w:sz w:val="20"/>
                            <w:lang w:val="fr-BE"/>
                          </w:rPr>
                          <w:t>cadre</w:t>
                        </w:r>
                        <w:r w:rsidRPr="00A837BC">
                          <w:rPr>
                            <w:rFonts w:ascii="EC Square Sans Pro" w:hAnsi="EC Square Sans Pro"/>
                            <w:w w:val="90"/>
                            <w:sz w:val="20"/>
                            <w:lang w:val="fr-BE"/>
                          </w:rPr>
                          <w:t xml:space="preserve"> pratique </w:t>
                        </w:r>
                        <w:r w:rsidRPr="00A837BC">
                          <w:rPr>
                            <w:rFonts w:ascii="EC Square Sans Pro" w:hAnsi="EC Square Sans Pro"/>
                            <w:spacing w:val="-2"/>
                            <w:sz w:val="20"/>
                            <w:lang w:val="fr-BE"/>
                          </w:rPr>
                          <w:t xml:space="preserve">pour tirer parti </w:t>
                        </w:r>
                        <w:r w:rsidRPr="00A837BC">
                          <w:rPr>
                            <w:rFonts w:ascii="EC Square Sans Pro" w:hAnsi="EC Square Sans Pro"/>
                            <w:spacing w:val="-4"/>
                            <w:sz w:val="20"/>
                            <w:lang w:val="fr-BE"/>
                          </w:rPr>
                          <w:t xml:space="preserve">des technologies numériques, telles que </w:t>
                        </w:r>
                        <w:r w:rsidRPr="00A837BC">
                          <w:rPr>
                            <w:rFonts w:ascii="EC Square Sans Pro" w:hAnsi="EC Square Sans Pro"/>
                            <w:w w:val="85"/>
                            <w:sz w:val="20"/>
                            <w:lang w:val="fr-BE"/>
                          </w:rPr>
                          <w:t xml:space="preserve">les jumeaux numériques, l'IIoT, l'IA et </w:t>
                        </w:r>
                        <w:r w:rsidRPr="00A837BC">
                          <w:rPr>
                            <w:rFonts w:ascii="EC Square Sans Pro" w:hAnsi="EC Square Sans Pro"/>
                            <w:spacing w:val="-2"/>
                            <w:w w:val="90"/>
                            <w:sz w:val="20"/>
                            <w:lang w:val="fr-BE"/>
                          </w:rPr>
                          <w:t>le</w:t>
                        </w:r>
                        <w:r w:rsidRPr="00A837BC">
                          <w:rPr>
                            <w:rFonts w:ascii="EC Square Sans Pro" w:hAnsi="EC Square Sans Pro"/>
                            <w:w w:val="85"/>
                            <w:sz w:val="20"/>
                            <w:lang w:val="fr-BE"/>
                          </w:rPr>
                          <w:t xml:space="preserve"> cloud </w:t>
                        </w:r>
                        <w:r w:rsidRPr="00A837BC">
                          <w:rPr>
                            <w:rFonts w:ascii="EC Square Sans Pro" w:hAnsi="EC Square Sans Pro"/>
                            <w:spacing w:val="-2"/>
                            <w:w w:val="90"/>
                            <w:sz w:val="20"/>
                            <w:lang w:val="fr-BE"/>
                          </w:rPr>
                          <w:t xml:space="preserve">computing, afin d'optimiser </w:t>
                        </w:r>
                        <w:r w:rsidRPr="00A837BC">
                          <w:rPr>
                            <w:rFonts w:ascii="EC Square Sans Pro" w:hAnsi="EC Square Sans Pro"/>
                            <w:sz w:val="20"/>
                            <w:lang w:val="fr-BE"/>
                          </w:rPr>
                          <w:t>les processus</w:t>
                        </w:r>
                        <w:r w:rsidRPr="00A837BC">
                          <w:rPr>
                            <w:rFonts w:ascii="EC Square Sans Pro" w:hAnsi="EC Square Sans Pro"/>
                            <w:spacing w:val="-2"/>
                            <w:w w:val="90"/>
                            <w:sz w:val="20"/>
                            <w:lang w:val="fr-BE"/>
                          </w:rPr>
                          <w:t xml:space="preserve"> énergétiques </w:t>
                        </w:r>
                        <w:r w:rsidRPr="00A837BC">
                          <w:rPr>
                            <w:rFonts w:ascii="EC Square Sans Pro" w:hAnsi="EC Square Sans Pro"/>
                            <w:sz w:val="20"/>
                            <w:lang w:val="fr-BE"/>
                          </w:rPr>
                          <w:t xml:space="preserve">et d'obtenir un </w:t>
                        </w:r>
                        <w:r w:rsidRPr="00A837BC">
                          <w:rPr>
                            <w:rFonts w:ascii="EC Square Sans Pro" w:hAnsi="EC Square Sans Pro"/>
                            <w:spacing w:val="-4"/>
                            <w:sz w:val="20"/>
                            <w:lang w:val="fr-BE"/>
                          </w:rPr>
                          <w:t>avantage concurrentiel.</w:t>
                        </w:r>
                      </w:p>
                    </w:txbxContent>
                  </v:textbox>
                </v:shape>
                <w10:wrap type="topAndBottom" anchorx="page"/>
              </v:group>
            </w:pict>
          </mc:Fallback>
        </mc:AlternateContent>
      </w:r>
    </w:p>
    <w:p w14:paraId="36FF56D5"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34"/>
          <w:pgSz w:w="11910" w:h="16840"/>
          <w:pgMar w:top="980" w:right="1133" w:bottom="280" w:left="0" w:header="737" w:footer="0" w:gutter="0"/>
          <w:cols w:space="720"/>
        </w:sectPr>
      </w:pPr>
    </w:p>
    <w:p w14:paraId="7CB2F1FB" w14:textId="77777777" w:rsidR="00B7726B" w:rsidRPr="00C53577" w:rsidRDefault="00B7726B" w:rsidP="00B7726B">
      <w:pPr>
        <w:pStyle w:val="Heading1"/>
        <w:spacing w:before="343"/>
        <w:rPr>
          <w:rFonts w:ascii="EC Square Sans Pro" w:hAnsi="EC Square Sans Pro"/>
          <w:lang w:val="fr-BE"/>
        </w:rPr>
      </w:pPr>
      <w:r w:rsidRPr="00C53577">
        <w:rPr>
          <w:rFonts w:ascii="EC Square Sans Pro" w:hAnsi="EC Square Sans Pro"/>
          <w:color w:val="343433"/>
          <w:spacing w:val="-2"/>
          <w:lang w:val="fr-BE"/>
        </w:rPr>
        <w:lastRenderedPageBreak/>
        <w:t xml:space="preserve">Publics </w:t>
      </w:r>
      <w:r w:rsidRPr="00C53577">
        <w:rPr>
          <w:rFonts w:ascii="EC Square Sans Pro" w:hAnsi="EC Square Sans Pro"/>
          <w:color w:val="343433"/>
          <w:spacing w:val="-5"/>
          <w:lang w:val="fr-BE"/>
        </w:rPr>
        <w:t>cibles</w:t>
      </w:r>
    </w:p>
    <w:p w14:paraId="77FA2AC2" w14:textId="77777777" w:rsidR="00B7726B" w:rsidRPr="00C53577" w:rsidRDefault="00B7726B" w:rsidP="00B7726B">
      <w:pPr>
        <w:pStyle w:val="BodyText"/>
        <w:rPr>
          <w:rFonts w:ascii="EC Square Sans Pro" w:hAnsi="EC Square Sans Pro"/>
          <w:b/>
          <w:lang w:val="fr-BE"/>
        </w:rPr>
      </w:pPr>
    </w:p>
    <w:p w14:paraId="534748FD" w14:textId="77777777" w:rsidR="00B7726B" w:rsidRPr="00C53577" w:rsidRDefault="00B7726B" w:rsidP="00B7726B">
      <w:pPr>
        <w:pStyle w:val="BodyText"/>
        <w:rPr>
          <w:rFonts w:ascii="EC Square Sans Pro" w:hAnsi="EC Square Sans Pro"/>
          <w:b/>
          <w:lang w:val="fr-BE"/>
        </w:rPr>
      </w:pPr>
    </w:p>
    <w:p w14:paraId="70C7FD21" w14:textId="77777777" w:rsidR="00B7726B" w:rsidRPr="00C53577" w:rsidRDefault="00B7726B" w:rsidP="00B7726B">
      <w:pPr>
        <w:pStyle w:val="BodyText"/>
        <w:rPr>
          <w:rFonts w:ascii="EC Square Sans Pro" w:hAnsi="EC Square Sans Pro"/>
          <w:b/>
          <w:lang w:val="fr-BE"/>
        </w:rPr>
      </w:pPr>
    </w:p>
    <w:p w14:paraId="4346D86B" w14:textId="77777777" w:rsidR="00B7726B" w:rsidRPr="00C53577" w:rsidRDefault="00B7726B" w:rsidP="00B7726B">
      <w:pPr>
        <w:pStyle w:val="BodyText"/>
        <w:spacing w:before="170"/>
        <w:rPr>
          <w:rFonts w:ascii="EC Square Sans Pro" w:hAnsi="EC Square Sans Pro"/>
          <w:b/>
          <w:lang w:val="fr-BE"/>
        </w:rPr>
      </w:pPr>
      <w:r w:rsidRPr="00C53577">
        <w:rPr>
          <w:rFonts w:ascii="EC Square Sans Pro" w:hAnsi="EC Square Sans Pro"/>
          <w:b/>
          <w:noProof/>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B3D8B77"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C53577" w:rsidRDefault="00B7726B" w:rsidP="00B7726B">
      <w:pPr>
        <w:pStyle w:val="Heading2"/>
        <w:spacing w:before="245"/>
        <w:ind w:left="2216"/>
        <w:rPr>
          <w:rFonts w:ascii="EC Square Sans Pro" w:hAnsi="EC Square Sans Pro"/>
          <w:lang w:val="fr-BE"/>
        </w:rPr>
      </w:pPr>
      <w:r w:rsidRPr="00C53577">
        <w:rPr>
          <w:rFonts w:ascii="EC Square Sans Pro" w:hAnsi="EC Square Sans Pro"/>
          <w:color w:val="0E3AF0"/>
          <w:spacing w:val="-2"/>
          <w:lang w:val="fr-BE"/>
        </w:rPr>
        <w:t>Principal</w:t>
      </w:r>
    </w:p>
    <w:p w14:paraId="06B14523" w14:textId="77777777" w:rsidR="00B7726B" w:rsidRPr="00C53577" w:rsidRDefault="00B7726B" w:rsidP="00B7726B">
      <w:pPr>
        <w:pStyle w:val="BodyText"/>
        <w:spacing w:before="5"/>
        <w:rPr>
          <w:rFonts w:ascii="EC Square Sans Pro" w:hAnsi="EC Square Sans Pro"/>
          <w:b/>
          <w:sz w:val="28"/>
          <w:lang w:val="fr-BE"/>
        </w:rPr>
      </w:pPr>
    </w:p>
    <w:p w14:paraId="59B607D6" w14:textId="77777777" w:rsidR="00B7726B" w:rsidRPr="00C53577" w:rsidRDefault="00B7726B" w:rsidP="00B7726B">
      <w:pPr>
        <w:pStyle w:val="BodyText"/>
        <w:spacing w:line="247" w:lineRule="auto"/>
        <w:ind w:left="2216" w:right="1211"/>
        <w:rPr>
          <w:rFonts w:ascii="EC Square Sans Pro" w:hAnsi="EC Square Sans Pro"/>
          <w:lang w:val="fr-BE"/>
        </w:rPr>
      </w:pPr>
      <w:r w:rsidRPr="00C53577">
        <w:rPr>
          <w:rFonts w:ascii="EC Square Sans Pro" w:hAnsi="EC Square Sans Pro"/>
          <w:w w:val="90"/>
          <w:lang w:val="fr-BE"/>
        </w:rPr>
        <w:t xml:space="preserve">Ce guide est destiné aux chefs d'entreprise, aux dirigeants et aux entrepreneurs du secteur de l'énergie qui souhaitent tirer parti de la transformation numérique pour améliorer leur efficacité, réduire leurs coûts et obtenir un avantage concurrentiel. Il leur permet de mettre en œuvre des technologies de pointe telles que les jumeaux numériques, l'Internet industriel des objets (IIoT), l'intelligence artificielle (IA) et le cloud computing afin d'optimiser les processus énergétiques et de prendre des décisions fondées sur des données. En fournissant des conseils pratiques et des ressources, ce guide donne aux entreprises les moyens de s'orienter dans le </w:t>
      </w:r>
      <w:r w:rsidRPr="00C53577">
        <w:rPr>
          <w:rFonts w:ascii="EC Square Sans Pro" w:hAnsi="EC Square Sans Pro"/>
          <w:spacing w:val="-6"/>
          <w:lang w:val="fr-BE"/>
        </w:rPr>
        <w:t>paysage énergétique</w:t>
      </w:r>
      <w:r w:rsidRPr="00C53577">
        <w:rPr>
          <w:rFonts w:ascii="EC Square Sans Pro" w:hAnsi="EC Square Sans Pro"/>
          <w:w w:val="90"/>
          <w:lang w:val="fr-BE"/>
        </w:rPr>
        <w:t xml:space="preserve"> en pleine évolution </w:t>
      </w:r>
      <w:r w:rsidRPr="00C53577">
        <w:rPr>
          <w:rFonts w:ascii="EC Square Sans Pro" w:hAnsi="EC Square Sans Pro"/>
          <w:spacing w:val="-6"/>
          <w:lang w:val="fr-BE"/>
        </w:rPr>
        <w:t>et de mener à bien des changements significatifs vers un avenir énergétique durable.</w:t>
      </w:r>
    </w:p>
    <w:p w14:paraId="37577875" w14:textId="77777777" w:rsidR="00B7726B" w:rsidRPr="00C53577" w:rsidRDefault="00B7726B" w:rsidP="00B7726B">
      <w:pPr>
        <w:pStyle w:val="BodyText"/>
        <w:rPr>
          <w:rFonts w:ascii="EC Square Sans Pro" w:hAnsi="EC Square Sans Pro"/>
          <w:lang w:val="fr-BE"/>
        </w:rPr>
      </w:pPr>
    </w:p>
    <w:p w14:paraId="31B4E092" w14:textId="77777777" w:rsidR="00B7726B" w:rsidRPr="00C53577" w:rsidRDefault="00B7726B" w:rsidP="00B7726B">
      <w:pPr>
        <w:pStyle w:val="BodyText"/>
        <w:rPr>
          <w:rFonts w:ascii="EC Square Sans Pro" w:hAnsi="EC Square Sans Pro"/>
          <w:lang w:val="fr-BE"/>
        </w:rPr>
      </w:pPr>
    </w:p>
    <w:p w14:paraId="03180022" w14:textId="77777777" w:rsidR="00B7726B" w:rsidRPr="00C53577" w:rsidRDefault="00B7726B" w:rsidP="00B7726B">
      <w:pPr>
        <w:pStyle w:val="BodyText"/>
        <w:rPr>
          <w:rFonts w:ascii="EC Square Sans Pro" w:hAnsi="EC Square Sans Pro"/>
          <w:lang w:val="fr-BE"/>
        </w:rPr>
      </w:pPr>
    </w:p>
    <w:p w14:paraId="4AC9C994" w14:textId="77777777" w:rsidR="00B7726B" w:rsidRPr="00C53577" w:rsidRDefault="00B7726B" w:rsidP="00B7726B">
      <w:pPr>
        <w:pStyle w:val="BodyText"/>
        <w:rPr>
          <w:rFonts w:ascii="EC Square Sans Pro" w:hAnsi="EC Square Sans Pro"/>
          <w:lang w:val="fr-BE"/>
        </w:rPr>
      </w:pPr>
    </w:p>
    <w:p w14:paraId="3A471992" w14:textId="77777777" w:rsidR="00B7726B" w:rsidRPr="00C53577" w:rsidRDefault="00B7726B" w:rsidP="00B7726B">
      <w:pPr>
        <w:pStyle w:val="BodyText"/>
        <w:rPr>
          <w:rFonts w:ascii="EC Square Sans Pro" w:hAnsi="EC Square Sans Pro"/>
          <w:lang w:val="fr-BE"/>
        </w:rPr>
      </w:pPr>
    </w:p>
    <w:p w14:paraId="54ACC89C" w14:textId="77777777" w:rsidR="00B7726B" w:rsidRPr="00C53577" w:rsidRDefault="00B7726B" w:rsidP="00B7726B">
      <w:pPr>
        <w:pStyle w:val="BodyText"/>
        <w:rPr>
          <w:rFonts w:ascii="EC Square Sans Pro" w:hAnsi="EC Square Sans Pro"/>
          <w:lang w:val="fr-BE"/>
        </w:rPr>
      </w:pPr>
    </w:p>
    <w:p w14:paraId="0398E8F5" w14:textId="77777777" w:rsidR="00B7726B" w:rsidRPr="00C53577" w:rsidRDefault="00B7726B" w:rsidP="00B7726B">
      <w:pPr>
        <w:pStyle w:val="BodyText"/>
        <w:spacing w:before="216"/>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0ADB685"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C53577" w:rsidRDefault="00B7726B" w:rsidP="00B7726B">
      <w:pPr>
        <w:pStyle w:val="Heading2"/>
        <w:spacing w:before="311"/>
        <w:ind w:left="2216"/>
        <w:rPr>
          <w:rFonts w:ascii="EC Square Sans Pro" w:hAnsi="EC Square Sans Pro"/>
          <w:lang w:val="fr-BE"/>
        </w:rPr>
      </w:pPr>
      <w:r w:rsidRPr="00C53577">
        <w:rPr>
          <w:rFonts w:ascii="EC Square Sans Pro" w:hAnsi="EC Square Sans Pro"/>
          <w:color w:val="0E3AF0"/>
          <w:spacing w:val="-2"/>
          <w:lang w:val="fr-BE"/>
        </w:rPr>
        <w:t>Secondaire</w:t>
      </w:r>
    </w:p>
    <w:p w14:paraId="227DAF54" w14:textId="77777777" w:rsidR="00B7726B" w:rsidRPr="00C53577" w:rsidRDefault="00B7726B" w:rsidP="00B7726B">
      <w:pPr>
        <w:pStyle w:val="BodyText"/>
        <w:spacing w:before="5"/>
        <w:rPr>
          <w:rFonts w:ascii="EC Square Sans Pro" w:hAnsi="EC Square Sans Pro"/>
          <w:b/>
          <w:sz w:val="28"/>
          <w:lang w:val="fr-BE"/>
        </w:rPr>
      </w:pPr>
    </w:p>
    <w:p w14:paraId="4ABBF199" w14:textId="77777777" w:rsidR="00B7726B" w:rsidRPr="00C53577" w:rsidRDefault="00B7726B" w:rsidP="00B7726B">
      <w:pPr>
        <w:pStyle w:val="BodyText"/>
        <w:spacing w:line="247" w:lineRule="auto"/>
        <w:ind w:left="2216" w:right="1211"/>
        <w:rPr>
          <w:rFonts w:ascii="EC Square Sans Pro" w:hAnsi="EC Square Sans Pro"/>
          <w:lang w:val="fr-BE"/>
        </w:rPr>
      </w:pPr>
      <w:r w:rsidRPr="00C53577">
        <w:rPr>
          <w:rFonts w:ascii="EC Square Sans Pro" w:hAnsi="EC Square Sans Pro"/>
          <w:spacing w:val="-6"/>
          <w:lang w:val="fr-BE"/>
        </w:rPr>
        <w:t xml:space="preserve">Les consultants, les fournisseurs de technologies et les décideurs politiques impliqués dans le soutien aux entreprises </w:t>
      </w:r>
      <w:r w:rsidRPr="00C53577">
        <w:rPr>
          <w:rFonts w:ascii="EC Square Sans Pro" w:hAnsi="EC Square Sans Pro"/>
          <w:spacing w:val="-8"/>
          <w:lang w:val="fr-BE"/>
        </w:rPr>
        <w:t>du secteur de l'énergie trouveront dans ce guide une ressource précieuse</w:t>
      </w:r>
      <w:r w:rsidRPr="00C53577">
        <w:rPr>
          <w:rFonts w:ascii="EC Square Sans Pro" w:hAnsi="EC Square Sans Pro"/>
          <w:spacing w:val="-6"/>
          <w:lang w:val="fr-BE"/>
        </w:rPr>
        <w:t xml:space="preserve">. </w:t>
      </w:r>
      <w:r w:rsidRPr="00C53577">
        <w:rPr>
          <w:rFonts w:ascii="EC Square Sans Pro" w:hAnsi="EC Square Sans Pro"/>
          <w:spacing w:val="-8"/>
          <w:lang w:val="fr-BE"/>
        </w:rPr>
        <w:t xml:space="preserve">Il offre un </w:t>
      </w:r>
      <w:r w:rsidRPr="00C53577">
        <w:rPr>
          <w:rFonts w:ascii="EC Square Sans Pro" w:hAnsi="EC Square Sans Pro"/>
          <w:w w:val="90"/>
          <w:lang w:val="fr-BE"/>
        </w:rPr>
        <w:t xml:space="preserve">aperçu complet des technologies numériques clés et de leur pertinence pour améliorer l'efficacité opérationnelle, favoriser l'innovation et atteindre les objectifs de durabilité dans l'industrie énergétique. Les informations fournies par le guide sur les étapes de mise en œuvre, les considérations clés et les avantages de la transformation numérique peuvent éclairer l'élaboration de stratégies, de </w:t>
      </w:r>
      <w:r w:rsidRPr="00C53577">
        <w:rPr>
          <w:rFonts w:ascii="EC Square Sans Pro" w:hAnsi="EC Square Sans Pro"/>
          <w:spacing w:val="-6"/>
          <w:lang w:val="fr-BE"/>
        </w:rPr>
        <w:t xml:space="preserve">solutions et </w:t>
      </w:r>
      <w:r w:rsidRPr="00C53577">
        <w:rPr>
          <w:rFonts w:ascii="EC Square Sans Pro" w:hAnsi="EC Square Sans Pro"/>
          <w:w w:val="90"/>
          <w:lang w:val="fr-BE"/>
        </w:rPr>
        <w:t xml:space="preserve">de </w:t>
      </w:r>
      <w:r w:rsidRPr="00C53577">
        <w:rPr>
          <w:rFonts w:ascii="EC Square Sans Pro" w:hAnsi="EC Square Sans Pro"/>
          <w:spacing w:val="-6"/>
          <w:lang w:val="fr-BE"/>
        </w:rPr>
        <w:t xml:space="preserve">politiques </w:t>
      </w:r>
      <w:r w:rsidRPr="00C53577">
        <w:rPr>
          <w:rFonts w:ascii="EC Square Sans Pro" w:hAnsi="EC Square Sans Pro"/>
          <w:w w:val="90"/>
          <w:lang w:val="fr-BE"/>
        </w:rPr>
        <w:t xml:space="preserve">efficaces </w:t>
      </w:r>
      <w:r w:rsidRPr="00C53577">
        <w:rPr>
          <w:rFonts w:ascii="EC Square Sans Pro" w:hAnsi="EC Square Sans Pro"/>
          <w:spacing w:val="-6"/>
          <w:lang w:val="fr-BE"/>
        </w:rPr>
        <w:t>pour donner aux entreprises les moyens de mener à bien la transition énergétique numérique.</w:t>
      </w:r>
    </w:p>
    <w:p w14:paraId="27304A62" w14:textId="77777777" w:rsidR="00B7726B" w:rsidRPr="00C53577" w:rsidRDefault="00B7726B" w:rsidP="00B7726B">
      <w:pPr>
        <w:pStyle w:val="BodyText"/>
        <w:spacing w:line="247" w:lineRule="auto"/>
        <w:rPr>
          <w:rFonts w:ascii="EC Square Sans Pro" w:hAnsi="EC Square Sans Pro"/>
          <w:lang w:val="fr-BE"/>
        </w:rPr>
        <w:sectPr w:rsidR="00B7726B" w:rsidRPr="00C53577" w:rsidSect="00B7726B">
          <w:headerReference w:type="default" r:id="rId35"/>
          <w:pgSz w:w="11910" w:h="16840"/>
          <w:pgMar w:top="980" w:right="1133" w:bottom="280" w:left="0" w:header="737" w:footer="0" w:gutter="0"/>
          <w:cols w:space="720"/>
        </w:sectPr>
      </w:pPr>
    </w:p>
    <w:p w14:paraId="02A2563D" w14:textId="77777777" w:rsidR="00B7726B" w:rsidRPr="00C53577" w:rsidRDefault="00B7726B" w:rsidP="00B7726B">
      <w:pPr>
        <w:pStyle w:val="BodyText"/>
        <w:spacing w:before="194"/>
        <w:rPr>
          <w:rFonts w:ascii="EC Square Sans Pro" w:hAnsi="EC Square Sans Pro"/>
          <w:lang w:val="fr-BE"/>
        </w:rPr>
      </w:pPr>
    </w:p>
    <w:p w14:paraId="4725468B" w14:textId="5C4E4450" w:rsidR="00B7726B" w:rsidRPr="008E269B" w:rsidRDefault="00B7726B" w:rsidP="008E269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65A8A210" wp14:editId="6C085EA8">
                <wp:extent cx="6767830" cy="754380"/>
                <wp:effectExtent l="0" t="0" r="0" b="7620"/>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54380"/>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Pr="00A837BC"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r w:rsidRPr="00A837BC">
                                <w:rPr>
                                  <w:rFonts w:ascii="EC Square Sans Pro" w:hAnsi="EC Square Sans Pro"/>
                                  <w:b/>
                                  <w:color w:val="FFFFFF"/>
                                  <w:spacing w:val="-4"/>
                                  <w:sz w:val="52"/>
                                </w:rPr>
                                <w:t xml:space="preserve">Jumeau </w:t>
                              </w:r>
                              <w:r w:rsidRPr="00A837BC">
                                <w:rPr>
                                  <w:rFonts w:ascii="EC Square Sans Pro" w:hAnsi="EC Square Sans Pro"/>
                                  <w:b/>
                                  <w:color w:val="FFFFFF"/>
                                  <w:sz w:val="52"/>
                                </w:rPr>
                                <w:t>numérique</w:t>
                              </w:r>
                            </w:p>
                          </w:txbxContent>
                        </wps:txbx>
                        <wps:bodyPr wrap="square" lIns="0" tIns="0" rIns="0" bIns="0" rtlCol="0">
                          <a:noAutofit/>
                        </wps:bodyPr>
                      </wps:wsp>
                    </wpg:wgp>
                  </a:graphicData>
                </a:graphic>
              </wp:inline>
            </w:drawing>
          </mc:Choice>
          <mc:Fallback>
            <w:pict>
              <v:group w14:anchorId="65A8A210" id="Group 706920438" o:spid="_x0000_s1037" style="width:532.9pt;height:59.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A837BC"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r w:rsidRPr="00A837BC">
                          <w:rPr>
                            <w:rFonts w:ascii="EC Square Sans Pro" w:hAnsi="EC Square Sans Pro"/>
                            <w:b/>
                            <w:color w:val="FFFFFF"/>
                            <w:spacing w:val="-4"/>
                            <w:sz w:val="52"/>
                          </w:rPr>
                          <w:t xml:space="preserve">Jumeau </w:t>
                        </w:r>
                        <w:r w:rsidRPr="00A837BC">
                          <w:rPr>
                            <w:rFonts w:ascii="EC Square Sans Pro" w:hAnsi="EC Square Sans Pro"/>
                            <w:b/>
                            <w:color w:val="FFFFFF"/>
                            <w:sz w:val="52"/>
                          </w:rPr>
                          <w:t>numérique</w:t>
                        </w:r>
                      </w:p>
                    </w:txbxContent>
                  </v:textbox>
                </v:shape>
                <w10:anchorlock/>
              </v:group>
            </w:pict>
          </mc:Fallback>
        </mc:AlternateContent>
      </w:r>
    </w:p>
    <w:p w14:paraId="0E6CDFD4" w14:textId="4F28DDFA" w:rsidR="00B7726B" w:rsidRPr="00A837BC" w:rsidRDefault="00B7726B" w:rsidP="00A837BC">
      <w:pPr>
        <w:pStyle w:val="Heading1"/>
        <w:spacing w:line="247" w:lineRule="auto"/>
        <w:rPr>
          <w:rFonts w:ascii="EC Square Sans Pro" w:hAnsi="EC Square Sans Pro"/>
          <w:lang w:val="fr-BE"/>
        </w:rPr>
      </w:pPr>
      <w:r w:rsidRPr="00C53577">
        <w:rPr>
          <w:rFonts w:ascii="EC Square Sans Pro" w:hAnsi="EC Square Sans Pro"/>
          <w:color w:val="343433"/>
          <w:lang w:val="fr-BE"/>
        </w:rPr>
        <w:t xml:space="preserve">Tirer parti des jumeaux numériques pour </w:t>
      </w:r>
      <w:r w:rsidRPr="00C53577">
        <w:rPr>
          <w:rFonts w:ascii="EC Square Sans Pro" w:hAnsi="EC Square Sans Pro"/>
          <w:color w:val="343433"/>
          <w:spacing w:val="-2"/>
          <w:lang w:val="fr-BE"/>
        </w:rPr>
        <w:t>l'efficacité</w:t>
      </w:r>
      <w:r w:rsidRPr="00C53577">
        <w:rPr>
          <w:rFonts w:ascii="EC Square Sans Pro" w:hAnsi="EC Square Sans Pro"/>
          <w:color w:val="343433"/>
          <w:lang w:val="fr-BE"/>
        </w:rPr>
        <w:t xml:space="preserve"> énergétique industrielle</w:t>
      </w:r>
    </w:p>
    <w:p w14:paraId="01D36E9C"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2746F8B1" w14:textId="77777777" w:rsidR="00B7726B" w:rsidRPr="00C53577" w:rsidRDefault="00B7726B" w:rsidP="00B7726B">
      <w:pPr>
        <w:pStyle w:val="BodyText"/>
        <w:spacing w:before="5"/>
        <w:rPr>
          <w:rFonts w:ascii="EC Square Sans Pro" w:hAnsi="EC Square Sans Pro"/>
          <w:b/>
          <w:sz w:val="28"/>
          <w:lang w:val="fr-BE"/>
        </w:rPr>
      </w:pPr>
    </w:p>
    <w:p w14:paraId="68BF639C" w14:textId="77777777" w:rsidR="00B7726B" w:rsidRPr="00C53577" w:rsidRDefault="00B7726B" w:rsidP="00B7726B">
      <w:pPr>
        <w:pStyle w:val="BodyText"/>
        <w:spacing w:line="247" w:lineRule="auto"/>
        <w:ind w:left="6094" w:right="150"/>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7196848D"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C53577">
        <w:rPr>
          <w:rFonts w:ascii="EC Square Sans Pro" w:hAnsi="EC Square Sans Pro"/>
          <w:spacing w:val="-4"/>
          <w:lang w:val="fr-BE"/>
        </w:rPr>
        <w:t xml:space="preserve">Un jumeau numérique est une réplique virtuelle d'un actif, </w:t>
      </w:r>
      <w:r w:rsidRPr="00C53577">
        <w:rPr>
          <w:rFonts w:ascii="EC Square Sans Pro" w:hAnsi="EC Square Sans Pro"/>
          <w:w w:val="90"/>
          <w:lang w:val="fr-BE"/>
        </w:rPr>
        <w:t xml:space="preserve">d'un processus ou d'un système </w:t>
      </w:r>
      <w:r w:rsidRPr="00C53577">
        <w:rPr>
          <w:rFonts w:ascii="EC Square Sans Pro" w:hAnsi="EC Square Sans Pro"/>
          <w:spacing w:val="-4"/>
          <w:lang w:val="fr-BE"/>
        </w:rPr>
        <w:t>physique</w:t>
      </w:r>
      <w:r w:rsidRPr="00C53577">
        <w:rPr>
          <w:rFonts w:ascii="EC Square Sans Pro" w:hAnsi="EC Square Sans Pro"/>
          <w:w w:val="90"/>
          <w:lang w:val="fr-BE"/>
        </w:rPr>
        <w:t xml:space="preserve">. Dans le contexte de l'efficacité énergétique industrielle, il s'agit de créer un modèle numérique dynamique </w:t>
      </w:r>
      <w:r w:rsidRPr="00C53577">
        <w:rPr>
          <w:rFonts w:ascii="EC Square Sans Pro" w:hAnsi="EC Square Sans Pro"/>
          <w:spacing w:val="-6"/>
          <w:lang w:val="fr-BE"/>
        </w:rPr>
        <w:t xml:space="preserve">d'une usine, d'une centrale électrique ou </w:t>
      </w:r>
      <w:r w:rsidRPr="00C53577">
        <w:rPr>
          <w:rFonts w:ascii="EC Square Sans Pro" w:hAnsi="EC Square Sans Pro"/>
          <w:w w:val="90"/>
          <w:lang w:val="fr-BE"/>
        </w:rPr>
        <w:t>d'une</w:t>
      </w:r>
      <w:r w:rsidRPr="00C53577">
        <w:rPr>
          <w:rFonts w:ascii="EC Square Sans Pro" w:hAnsi="EC Square Sans Pro"/>
          <w:spacing w:val="-6"/>
          <w:lang w:val="fr-BE"/>
        </w:rPr>
        <w:t xml:space="preserve"> autre </w:t>
      </w:r>
      <w:r w:rsidRPr="00C53577">
        <w:rPr>
          <w:rFonts w:ascii="EC Square Sans Pro" w:hAnsi="EC Square Sans Pro"/>
          <w:w w:val="90"/>
          <w:lang w:val="fr-BE"/>
        </w:rPr>
        <w:t>installation</w:t>
      </w:r>
      <w:r w:rsidRPr="00C53577">
        <w:rPr>
          <w:rFonts w:ascii="EC Square Sans Pro" w:hAnsi="EC Square Sans Pro"/>
          <w:spacing w:val="-6"/>
          <w:lang w:val="fr-BE"/>
        </w:rPr>
        <w:t xml:space="preserve"> à forte consommation d'énergie</w:t>
      </w:r>
      <w:r w:rsidRPr="00C53577">
        <w:rPr>
          <w:rFonts w:ascii="EC Square Sans Pro" w:hAnsi="EC Square Sans Pro"/>
          <w:w w:val="90"/>
          <w:lang w:val="fr-BE"/>
        </w:rPr>
        <w:t xml:space="preserve">. Ce modèle virtuel utilise des données en temps réel provenant de </w:t>
      </w:r>
      <w:r w:rsidRPr="00C53577">
        <w:rPr>
          <w:rFonts w:ascii="EC Square Sans Pro" w:hAnsi="EC Square Sans Pro"/>
          <w:spacing w:val="-4"/>
          <w:lang w:val="fr-BE"/>
        </w:rPr>
        <w:t>capteurs,</w:t>
      </w:r>
      <w:r w:rsidRPr="00C53577">
        <w:rPr>
          <w:rFonts w:ascii="EC Square Sans Pro" w:hAnsi="EC Square Sans Pro"/>
          <w:w w:val="90"/>
          <w:lang w:val="fr-BE"/>
        </w:rPr>
        <w:t xml:space="preserve"> </w:t>
      </w:r>
      <w:r w:rsidRPr="00C53577">
        <w:rPr>
          <w:rFonts w:ascii="EC Square Sans Pro" w:hAnsi="EC Square Sans Pro"/>
          <w:spacing w:val="-4"/>
          <w:lang w:val="fr-BE"/>
        </w:rPr>
        <w:t xml:space="preserve">d'appareils IoT et d'autres sources pour simuler </w:t>
      </w:r>
      <w:r w:rsidRPr="00C53577">
        <w:rPr>
          <w:rFonts w:ascii="EC Square Sans Pro" w:hAnsi="EC Square Sans Pro"/>
          <w:spacing w:val="-6"/>
          <w:lang w:val="fr-BE"/>
        </w:rPr>
        <w:t xml:space="preserve">et analyser la performance énergétique de l'installation, </w:t>
      </w:r>
      <w:r w:rsidRPr="00C53577">
        <w:rPr>
          <w:rFonts w:ascii="EC Square Sans Pro" w:hAnsi="EC Square Sans Pro"/>
          <w:w w:val="90"/>
          <w:lang w:val="fr-BE"/>
        </w:rPr>
        <w:t xml:space="preserve">permettant ainsi aux entreprises d'identifier les inefficacités, d'optimiser </w:t>
      </w:r>
      <w:r w:rsidRPr="00C53577">
        <w:rPr>
          <w:rFonts w:ascii="EC Square Sans Pro" w:hAnsi="EC Square Sans Pro"/>
          <w:spacing w:val="-4"/>
          <w:lang w:val="fr-BE"/>
        </w:rPr>
        <w:t>leurs opérations et de prendre des décisions éclairées.</w:t>
      </w:r>
    </w:p>
    <w:p w14:paraId="115D4931" w14:textId="77777777" w:rsidR="00B7726B" w:rsidRPr="00C53577" w:rsidRDefault="00B7726B" w:rsidP="00B7726B">
      <w:pPr>
        <w:pStyle w:val="BodyText"/>
        <w:rPr>
          <w:rFonts w:ascii="EC Square Sans Pro" w:hAnsi="EC Square Sans Pro"/>
          <w:lang w:val="fr-BE"/>
        </w:rPr>
      </w:pPr>
    </w:p>
    <w:p w14:paraId="6435D92D"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44"/>
          <w:pgSz w:w="11910" w:h="16840"/>
          <w:pgMar w:top="980" w:right="1133" w:bottom="280" w:left="0" w:header="737" w:footer="0" w:gutter="0"/>
          <w:pgNumType w:start="7"/>
          <w:cols w:space="720"/>
        </w:sectPr>
      </w:pPr>
    </w:p>
    <w:p w14:paraId="00D98B3D" w14:textId="77777777" w:rsidR="00B7726B" w:rsidRPr="00C53577" w:rsidRDefault="00B7726B" w:rsidP="00B7726B">
      <w:pPr>
        <w:pStyle w:val="Heading3"/>
        <w:spacing w:before="94"/>
        <w:rPr>
          <w:rFonts w:ascii="EC Square Sans Pro" w:hAnsi="EC Square Sans Pro"/>
        </w:rPr>
      </w:pPr>
      <w:r w:rsidRPr="00C53577">
        <w:rPr>
          <w:rFonts w:ascii="EC Square Sans Pro" w:hAnsi="EC Square Sans Pro"/>
          <w:color w:val="343433"/>
          <w:spacing w:val="-8"/>
        </w:rPr>
        <w:t>Avantages pour les entreprises</w:t>
      </w:r>
    </w:p>
    <w:p w14:paraId="34BF4840" w14:textId="77777777" w:rsidR="00B7726B" w:rsidRPr="00C53577" w:rsidRDefault="00B7726B" w:rsidP="00B7726B">
      <w:pPr>
        <w:pStyle w:val="BodyText"/>
        <w:spacing w:before="60"/>
        <w:rPr>
          <w:rFonts w:ascii="EC Square Sans Pro" w:hAnsi="EC Square Sans Pro"/>
          <w:sz w:val="24"/>
        </w:rPr>
      </w:pPr>
    </w:p>
    <w:p w14:paraId="294395B8" w14:textId="77777777" w:rsidR="00B7726B" w:rsidRPr="00C53577" w:rsidRDefault="00B7726B" w:rsidP="00B7726B">
      <w:pPr>
        <w:pStyle w:val="ListParagraph"/>
        <w:numPr>
          <w:ilvl w:val="0"/>
          <w:numId w:val="16"/>
        </w:numPr>
        <w:tabs>
          <w:tab w:val="left" w:pos="1530"/>
        </w:tabs>
        <w:spacing w:before="1" w:line="247" w:lineRule="auto"/>
        <w:ind w:right="23"/>
        <w:rPr>
          <w:rFonts w:ascii="EC Square Sans Pro" w:hAnsi="EC Square Sans Pro"/>
          <w:sz w:val="20"/>
          <w:lang w:val="fr-BE"/>
        </w:rPr>
      </w:pPr>
      <w:r w:rsidRPr="00C53577">
        <w:rPr>
          <w:rFonts w:ascii="EC Square Sans Pro" w:hAnsi="EC Square Sans Pro"/>
          <w:b/>
          <w:sz w:val="20"/>
          <w:lang w:val="fr-BE"/>
        </w:rPr>
        <w:t xml:space="preserve">Optimiser la consommation d'énergie : </w:t>
      </w:r>
      <w:r w:rsidRPr="00C53577">
        <w:rPr>
          <w:rFonts w:ascii="EC Square Sans Pro" w:hAnsi="EC Square Sans Pro"/>
          <w:sz w:val="20"/>
          <w:lang w:val="fr-BE"/>
        </w:rPr>
        <w:t xml:space="preserve">en simulant et </w:t>
      </w:r>
      <w:r w:rsidRPr="00C53577">
        <w:rPr>
          <w:rFonts w:ascii="EC Square Sans Pro" w:hAnsi="EC Square Sans Pro"/>
          <w:spacing w:val="-4"/>
          <w:sz w:val="20"/>
          <w:lang w:val="fr-BE"/>
        </w:rPr>
        <w:t xml:space="preserve">en analysant les flux d'énergie, un jumeau numérique peut identifier </w:t>
      </w:r>
      <w:r w:rsidRPr="00C53577">
        <w:rPr>
          <w:rFonts w:ascii="EC Square Sans Pro" w:hAnsi="EC Square Sans Pro"/>
          <w:w w:val="90"/>
          <w:sz w:val="20"/>
          <w:lang w:val="fr-BE"/>
        </w:rPr>
        <w:t xml:space="preserve">les sources de gaspillage, les goulots d'étranglement et les inefficacités. Cela </w:t>
      </w:r>
      <w:r w:rsidRPr="00C53577">
        <w:rPr>
          <w:rFonts w:ascii="EC Square Sans Pro" w:hAnsi="EC Square Sans Pro"/>
          <w:spacing w:val="-4"/>
          <w:sz w:val="20"/>
          <w:lang w:val="fr-BE"/>
        </w:rPr>
        <w:t xml:space="preserve">permet aux entreprises de mettre en œuvre </w:t>
      </w:r>
      <w:r w:rsidRPr="00C53577">
        <w:rPr>
          <w:rFonts w:ascii="EC Square Sans Pro" w:hAnsi="EC Square Sans Pro"/>
          <w:w w:val="90"/>
          <w:sz w:val="20"/>
          <w:lang w:val="fr-BE"/>
        </w:rPr>
        <w:t>des mesures d'économie d'énergie</w:t>
      </w:r>
      <w:r w:rsidRPr="00C53577">
        <w:rPr>
          <w:rFonts w:ascii="EC Square Sans Pro" w:hAnsi="EC Square Sans Pro"/>
          <w:spacing w:val="-4"/>
          <w:sz w:val="20"/>
          <w:lang w:val="fr-BE"/>
        </w:rPr>
        <w:t xml:space="preserve"> ciblées</w:t>
      </w:r>
      <w:r w:rsidRPr="00C53577">
        <w:rPr>
          <w:rFonts w:ascii="EC Square Sans Pro" w:hAnsi="EC Square Sans Pro"/>
          <w:w w:val="90"/>
          <w:sz w:val="20"/>
          <w:lang w:val="fr-BE"/>
        </w:rPr>
        <w:t xml:space="preserve">, d'optimiser les performances des équipements </w:t>
      </w:r>
      <w:r w:rsidRPr="00C53577">
        <w:rPr>
          <w:rFonts w:ascii="EC Square Sans Pro" w:hAnsi="EC Square Sans Pro"/>
          <w:spacing w:val="-4"/>
          <w:sz w:val="20"/>
          <w:lang w:val="fr-BE"/>
        </w:rPr>
        <w:t>et de réduire la consommation d'énergie globale.</w:t>
      </w:r>
    </w:p>
    <w:p w14:paraId="20D38A5A" w14:textId="77777777" w:rsidR="00B7726B" w:rsidRPr="00C53577" w:rsidRDefault="00B7726B" w:rsidP="00B7726B">
      <w:pPr>
        <w:pStyle w:val="ListParagraph"/>
        <w:numPr>
          <w:ilvl w:val="0"/>
          <w:numId w:val="16"/>
        </w:numPr>
        <w:tabs>
          <w:tab w:val="left" w:pos="1530"/>
        </w:tabs>
        <w:spacing w:before="231" w:line="247" w:lineRule="auto"/>
        <w:ind w:right="259"/>
        <w:rPr>
          <w:rFonts w:ascii="EC Square Sans Pro" w:hAnsi="EC Square Sans Pro"/>
          <w:sz w:val="20"/>
        </w:rPr>
      </w:pPr>
      <w:r w:rsidRPr="00C53577">
        <w:rPr>
          <w:rFonts w:ascii="EC Square Sans Pro" w:hAnsi="EC Square Sans Pro"/>
          <w:b/>
          <w:spacing w:val="-2"/>
          <w:sz w:val="20"/>
          <w:lang w:val="fr-BE"/>
        </w:rPr>
        <w:t xml:space="preserve">Prévoir les besoins de maintenance : </w:t>
      </w:r>
      <w:r w:rsidRPr="00C53577">
        <w:rPr>
          <w:rFonts w:ascii="EC Square Sans Pro" w:hAnsi="EC Square Sans Pro"/>
          <w:spacing w:val="-2"/>
          <w:sz w:val="20"/>
          <w:lang w:val="fr-BE"/>
        </w:rPr>
        <w:t xml:space="preserve">le jumeau numérique </w:t>
      </w:r>
      <w:r w:rsidRPr="00C53577">
        <w:rPr>
          <w:rFonts w:ascii="EC Square Sans Pro" w:hAnsi="EC Square Sans Pro"/>
          <w:w w:val="90"/>
          <w:sz w:val="20"/>
          <w:lang w:val="fr-BE"/>
        </w:rPr>
        <w:t xml:space="preserve">peut surveiller l'état et les performances des équipements en temps réel, ce qui permet une maintenance prédictive. </w:t>
      </w:r>
      <w:r w:rsidRPr="00C53577">
        <w:rPr>
          <w:rFonts w:ascii="EC Square Sans Pro" w:hAnsi="EC Square Sans Pro"/>
          <w:w w:val="90"/>
          <w:sz w:val="20"/>
        </w:rPr>
        <w:t xml:space="preserve">En </w:t>
      </w:r>
      <w:r w:rsidRPr="00C53577">
        <w:rPr>
          <w:rFonts w:ascii="EC Square Sans Pro" w:hAnsi="EC Square Sans Pro"/>
          <w:spacing w:val="-4"/>
          <w:sz w:val="20"/>
        </w:rPr>
        <w:t>identifiant les problèmes potentiels avant qu'ils n'entraînent des pannes</w:t>
      </w:r>
    </w:p>
    <w:p w14:paraId="6E6F5A00" w14:textId="77777777" w:rsidR="00B7726B" w:rsidRPr="00C53577" w:rsidRDefault="00B7726B" w:rsidP="00B7726B">
      <w:pPr>
        <w:pStyle w:val="BodyText"/>
        <w:spacing w:before="3" w:line="247" w:lineRule="auto"/>
        <w:ind w:left="1530"/>
        <w:jc w:val="both"/>
        <w:rPr>
          <w:rFonts w:ascii="EC Square Sans Pro" w:hAnsi="EC Square Sans Pro"/>
          <w:lang w:val="fr-BE"/>
        </w:rPr>
      </w:pPr>
      <w:r w:rsidRPr="00C53577">
        <w:rPr>
          <w:rFonts w:ascii="EC Square Sans Pro" w:hAnsi="EC Square Sans Pro"/>
          <w:w w:val="90"/>
          <w:lang w:val="fr-BE"/>
        </w:rPr>
        <w:t xml:space="preserve">pannes, les entreprises peuvent éviter des temps d'arrêt coûteux, prolonger la durée de vie des équipements et améliorer </w:t>
      </w:r>
      <w:r w:rsidRPr="00C53577">
        <w:rPr>
          <w:rFonts w:ascii="EC Square Sans Pro" w:hAnsi="EC Square Sans Pro"/>
          <w:spacing w:val="-2"/>
          <w:lang w:val="fr-BE"/>
        </w:rPr>
        <w:t>leur efficacité</w:t>
      </w:r>
      <w:r w:rsidRPr="00C53577">
        <w:rPr>
          <w:rFonts w:ascii="EC Square Sans Pro" w:hAnsi="EC Square Sans Pro"/>
          <w:w w:val="90"/>
          <w:lang w:val="fr-BE"/>
        </w:rPr>
        <w:t xml:space="preserve"> opérationnelle</w:t>
      </w:r>
      <w:r w:rsidRPr="00C53577">
        <w:rPr>
          <w:rFonts w:ascii="EC Square Sans Pro" w:hAnsi="EC Square Sans Pro"/>
          <w:spacing w:val="-2"/>
          <w:lang w:val="fr-BE"/>
        </w:rPr>
        <w:t>.</w:t>
      </w:r>
    </w:p>
    <w:p w14:paraId="40DC9624" w14:textId="77777777" w:rsidR="00B7726B" w:rsidRPr="00C53577" w:rsidRDefault="00B7726B" w:rsidP="00B7726B">
      <w:pPr>
        <w:pStyle w:val="ListParagraph"/>
        <w:numPr>
          <w:ilvl w:val="0"/>
          <w:numId w:val="16"/>
        </w:numPr>
        <w:tabs>
          <w:tab w:val="left" w:pos="1530"/>
        </w:tabs>
        <w:spacing w:before="230" w:line="247" w:lineRule="auto"/>
        <w:ind w:right="150"/>
        <w:rPr>
          <w:rFonts w:ascii="EC Square Sans Pro" w:hAnsi="EC Square Sans Pro"/>
          <w:sz w:val="20"/>
          <w:lang w:val="fr-BE"/>
        </w:rPr>
      </w:pPr>
      <w:r w:rsidRPr="00C53577">
        <w:rPr>
          <w:rFonts w:ascii="EC Square Sans Pro" w:hAnsi="EC Square Sans Pro"/>
          <w:b/>
          <w:sz w:val="20"/>
          <w:lang w:val="fr-BE"/>
        </w:rPr>
        <w:t xml:space="preserve">Améliorer la prise de décision : </w:t>
      </w:r>
      <w:r w:rsidRPr="00C53577">
        <w:rPr>
          <w:rFonts w:ascii="EC Square Sans Pro" w:hAnsi="EC Square Sans Pro"/>
          <w:sz w:val="20"/>
          <w:lang w:val="fr-BE"/>
        </w:rPr>
        <w:t xml:space="preserve">le jumeau numérique </w:t>
      </w:r>
      <w:r w:rsidRPr="00C53577">
        <w:rPr>
          <w:rFonts w:ascii="EC Square Sans Pro" w:hAnsi="EC Square Sans Pro"/>
          <w:spacing w:val="-4"/>
          <w:sz w:val="20"/>
          <w:lang w:val="fr-BE"/>
        </w:rPr>
        <w:t xml:space="preserve">fournit un bac à sable virtuel permettant aux entreprises de tester </w:t>
      </w:r>
      <w:r w:rsidRPr="00C53577">
        <w:rPr>
          <w:rFonts w:ascii="EC Square Sans Pro" w:hAnsi="EC Square Sans Pro"/>
          <w:spacing w:val="-6"/>
          <w:sz w:val="20"/>
          <w:lang w:val="fr-BE"/>
        </w:rPr>
        <w:t xml:space="preserve">et d'évaluer différents scénarios et </w:t>
      </w:r>
      <w:r w:rsidRPr="00C53577">
        <w:rPr>
          <w:rFonts w:ascii="EC Square Sans Pro" w:hAnsi="EC Square Sans Pro"/>
          <w:w w:val="90"/>
          <w:sz w:val="20"/>
          <w:lang w:val="fr-BE"/>
        </w:rPr>
        <w:t>changements</w:t>
      </w:r>
      <w:r w:rsidRPr="00C53577">
        <w:rPr>
          <w:rFonts w:ascii="EC Square Sans Pro" w:hAnsi="EC Square Sans Pro"/>
          <w:spacing w:val="-6"/>
          <w:sz w:val="20"/>
          <w:lang w:val="fr-BE"/>
        </w:rPr>
        <w:t xml:space="preserve"> opérationnels</w:t>
      </w:r>
      <w:r w:rsidRPr="00C53577">
        <w:rPr>
          <w:rFonts w:ascii="EC Square Sans Pro" w:hAnsi="EC Square Sans Pro"/>
          <w:w w:val="90"/>
          <w:sz w:val="20"/>
          <w:lang w:val="fr-BE"/>
        </w:rPr>
        <w:t xml:space="preserve">. Cela leur permet d'évaluer l'impact potentiel sur la consommation d'énergie, la production </w:t>
      </w:r>
      <w:r w:rsidRPr="00C53577">
        <w:rPr>
          <w:rFonts w:ascii="EC Square Sans Pro" w:hAnsi="EC Square Sans Pro"/>
          <w:spacing w:val="-6"/>
          <w:sz w:val="20"/>
          <w:lang w:val="fr-BE"/>
        </w:rPr>
        <w:t xml:space="preserve">et les performances financières avant de mettre en œuvre </w:t>
      </w:r>
      <w:r w:rsidRPr="00C53577">
        <w:rPr>
          <w:rFonts w:ascii="EC Square Sans Pro" w:hAnsi="EC Square Sans Pro"/>
          <w:sz w:val="20"/>
          <w:lang w:val="fr-BE"/>
        </w:rPr>
        <w:t>des changements dans le monde réel.</w:t>
      </w:r>
    </w:p>
    <w:p w14:paraId="6978C71B" w14:textId="77777777" w:rsidR="00B7726B" w:rsidRPr="00C53577" w:rsidRDefault="00B7726B" w:rsidP="00B7726B">
      <w:pPr>
        <w:pStyle w:val="BodyText"/>
        <w:rPr>
          <w:rFonts w:ascii="EC Square Sans Pro" w:hAnsi="EC Square Sans Pro"/>
          <w:lang w:val="fr-BE"/>
        </w:rPr>
      </w:pPr>
    </w:p>
    <w:p w14:paraId="597B4374" w14:textId="77777777" w:rsidR="00B7726B" w:rsidRPr="00C53577" w:rsidRDefault="00B7726B" w:rsidP="00B7726B">
      <w:pPr>
        <w:pStyle w:val="ListParagraph"/>
        <w:numPr>
          <w:ilvl w:val="0"/>
          <w:numId w:val="16"/>
        </w:numPr>
        <w:tabs>
          <w:tab w:val="left" w:pos="1530"/>
        </w:tabs>
        <w:spacing w:line="247" w:lineRule="auto"/>
        <w:ind w:right="162"/>
        <w:rPr>
          <w:rFonts w:ascii="EC Square Sans Pro" w:hAnsi="EC Square Sans Pro"/>
          <w:sz w:val="20"/>
        </w:rPr>
      </w:pPr>
      <w:r w:rsidRPr="00C53577">
        <w:rPr>
          <w:rFonts w:ascii="EC Square Sans Pro" w:hAnsi="EC Square Sans Pro"/>
          <w:b/>
          <w:sz w:val="20"/>
          <w:lang w:val="fr-BE"/>
        </w:rPr>
        <w:t xml:space="preserve">Renforcer la durabilité : </w:t>
      </w:r>
      <w:r w:rsidRPr="00C53577">
        <w:rPr>
          <w:rFonts w:ascii="EC Square Sans Pro" w:hAnsi="EC Square Sans Pro"/>
          <w:sz w:val="20"/>
          <w:lang w:val="fr-BE"/>
        </w:rPr>
        <w:t xml:space="preserve">en optimisant </w:t>
      </w:r>
      <w:r w:rsidRPr="00C53577">
        <w:rPr>
          <w:rFonts w:ascii="EC Square Sans Pro" w:hAnsi="EC Square Sans Pro"/>
          <w:spacing w:val="-6"/>
          <w:sz w:val="20"/>
          <w:lang w:val="fr-BE"/>
        </w:rPr>
        <w:t>la consommation</w:t>
      </w:r>
      <w:r w:rsidRPr="00C53577">
        <w:rPr>
          <w:rFonts w:ascii="EC Square Sans Pro" w:hAnsi="EC Square Sans Pro"/>
          <w:sz w:val="20"/>
          <w:lang w:val="fr-BE"/>
        </w:rPr>
        <w:t xml:space="preserve"> d'énergie </w:t>
      </w:r>
      <w:r w:rsidRPr="00C53577">
        <w:rPr>
          <w:rFonts w:ascii="EC Square Sans Pro" w:hAnsi="EC Square Sans Pro"/>
          <w:spacing w:val="-6"/>
          <w:sz w:val="20"/>
          <w:lang w:val="fr-BE"/>
        </w:rPr>
        <w:t xml:space="preserve">et </w:t>
      </w:r>
      <w:r w:rsidRPr="00C53577">
        <w:rPr>
          <w:rFonts w:ascii="EC Square Sans Pro" w:hAnsi="EC Square Sans Pro"/>
          <w:sz w:val="20"/>
          <w:lang w:val="fr-BE"/>
        </w:rPr>
        <w:t xml:space="preserve">en </w:t>
      </w:r>
      <w:r w:rsidRPr="00C53577">
        <w:rPr>
          <w:rFonts w:ascii="EC Square Sans Pro" w:hAnsi="EC Square Sans Pro"/>
          <w:spacing w:val="-6"/>
          <w:sz w:val="20"/>
          <w:lang w:val="fr-BE"/>
        </w:rPr>
        <w:t xml:space="preserve">réduisant les déchets, les jumeaux numériques contribuent </w:t>
      </w:r>
      <w:r w:rsidRPr="00C53577">
        <w:rPr>
          <w:rFonts w:ascii="EC Square Sans Pro" w:hAnsi="EC Square Sans Pro"/>
          <w:w w:val="90"/>
          <w:sz w:val="20"/>
          <w:lang w:val="fr-BE"/>
        </w:rPr>
        <w:t xml:space="preserve">aux objectifs de durabilité d'une entreprise. </w:t>
      </w:r>
      <w:r w:rsidRPr="00C53577">
        <w:rPr>
          <w:rFonts w:ascii="EC Square Sans Pro" w:hAnsi="EC Square Sans Pro"/>
          <w:w w:val="90"/>
          <w:sz w:val="20"/>
        </w:rPr>
        <w:t>Ils peuvent aider</w:t>
      </w:r>
    </w:p>
    <w:p w14:paraId="68D7A183" w14:textId="77777777" w:rsidR="00B7726B" w:rsidRPr="00C53577" w:rsidRDefault="00B7726B" w:rsidP="00B7726B">
      <w:pPr>
        <w:pStyle w:val="BodyText"/>
        <w:spacing w:before="102" w:line="247" w:lineRule="auto"/>
        <w:ind w:left="539"/>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spacing w:val="-6"/>
          <w:lang w:val="fr-BE"/>
        </w:rPr>
        <w:t xml:space="preserve">aux entreprises de suivre leur empreinte carbone, d'identifier </w:t>
      </w:r>
      <w:r w:rsidRPr="00C53577">
        <w:rPr>
          <w:rFonts w:ascii="EC Square Sans Pro" w:hAnsi="EC Square Sans Pro"/>
          <w:w w:val="90"/>
          <w:lang w:val="fr-BE"/>
        </w:rPr>
        <w:t xml:space="preserve">les opportunités d'intégration des énergies renouvelables et </w:t>
      </w:r>
      <w:r w:rsidRPr="00C53577">
        <w:rPr>
          <w:rFonts w:ascii="EC Square Sans Pro" w:hAnsi="EC Square Sans Pro"/>
          <w:spacing w:val="-6"/>
          <w:lang w:val="fr-BE"/>
        </w:rPr>
        <w:t xml:space="preserve">de démontrer leur engagement en faveur de </w:t>
      </w:r>
      <w:r w:rsidRPr="00C53577">
        <w:rPr>
          <w:rFonts w:ascii="EC Square Sans Pro" w:hAnsi="EC Square Sans Pro"/>
          <w:spacing w:val="-2"/>
          <w:lang w:val="fr-BE"/>
        </w:rPr>
        <w:t>la responsabilité</w:t>
      </w:r>
      <w:r w:rsidRPr="00C53577">
        <w:rPr>
          <w:rFonts w:ascii="EC Square Sans Pro" w:hAnsi="EC Square Sans Pro"/>
          <w:spacing w:val="-6"/>
          <w:lang w:val="fr-BE"/>
        </w:rPr>
        <w:t xml:space="preserve"> environnementale</w:t>
      </w:r>
      <w:r w:rsidRPr="00C53577">
        <w:rPr>
          <w:rFonts w:ascii="EC Square Sans Pro" w:hAnsi="EC Square Sans Pro"/>
          <w:spacing w:val="-2"/>
          <w:lang w:val="fr-BE"/>
        </w:rPr>
        <w:t>.</w:t>
      </w:r>
    </w:p>
    <w:p w14:paraId="335C1FC4" w14:textId="77777777" w:rsidR="00B7726B" w:rsidRPr="00C53577" w:rsidRDefault="00B7726B" w:rsidP="00B7726B">
      <w:pPr>
        <w:pStyle w:val="ListParagraph"/>
        <w:numPr>
          <w:ilvl w:val="0"/>
          <w:numId w:val="16"/>
        </w:numPr>
        <w:tabs>
          <w:tab w:val="left" w:pos="539"/>
        </w:tabs>
        <w:spacing w:before="230" w:line="247" w:lineRule="auto"/>
        <w:ind w:left="539" w:right="116"/>
        <w:rPr>
          <w:rFonts w:ascii="EC Square Sans Pro" w:hAnsi="EC Square Sans Pro"/>
          <w:sz w:val="20"/>
          <w:lang w:val="fr-BE"/>
        </w:rPr>
      </w:pPr>
      <w:r w:rsidRPr="00C53577">
        <w:rPr>
          <w:rFonts w:ascii="EC Square Sans Pro" w:hAnsi="EC Square Sans Pro"/>
          <w:b/>
          <w:spacing w:val="-2"/>
          <w:sz w:val="20"/>
          <w:lang w:val="fr-BE"/>
        </w:rPr>
        <w:t xml:space="preserve">Obtenir un avantage concurrentiel : </w:t>
      </w:r>
      <w:r w:rsidRPr="00C53577">
        <w:rPr>
          <w:rFonts w:ascii="EC Square Sans Pro" w:hAnsi="EC Square Sans Pro"/>
          <w:spacing w:val="-2"/>
          <w:sz w:val="20"/>
          <w:lang w:val="fr-BE"/>
        </w:rPr>
        <w:t xml:space="preserve">l'adoption </w:t>
      </w:r>
      <w:r w:rsidRPr="00C53577">
        <w:rPr>
          <w:rFonts w:ascii="EC Square Sans Pro" w:hAnsi="EC Square Sans Pro"/>
          <w:spacing w:val="-6"/>
          <w:sz w:val="20"/>
          <w:lang w:val="fr-BE"/>
        </w:rPr>
        <w:t>de la technologie des jumeaux</w:t>
      </w:r>
      <w:r w:rsidRPr="00C53577">
        <w:rPr>
          <w:rFonts w:ascii="EC Square Sans Pro" w:hAnsi="EC Square Sans Pro"/>
          <w:spacing w:val="-2"/>
          <w:sz w:val="20"/>
          <w:lang w:val="fr-BE"/>
        </w:rPr>
        <w:t xml:space="preserve"> numériques </w:t>
      </w:r>
      <w:r w:rsidRPr="00C53577">
        <w:rPr>
          <w:rFonts w:ascii="EC Square Sans Pro" w:hAnsi="EC Square Sans Pro"/>
          <w:spacing w:val="-6"/>
          <w:sz w:val="20"/>
          <w:lang w:val="fr-BE"/>
        </w:rPr>
        <w:t xml:space="preserve">peut donner aux entreprises un </w:t>
      </w:r>
      <w:r w:rsidRPr="00C53577">
        <w:rPr>
          <w:rFonts w:ascii="EC Square Sans Pro" w:hAnsi="EC Square Sans Pro"/>
          <w:w w:val="90"/>
          <w:sz w:val="20"/>
          <w:lang w:val="fr-BE"/>
        </w:rPr>
        <w:t>avantage</w:t>
      </w:r>
      <w:r w:rsidRPr="00C53577">
        <w:rPr>
          <w:rFonts w:ascii="EC Square Sans Pro" w:hAnsi="EC Square Sans Pro"/>
          <w:spacing w:val="-6"/>
          <w:sz w:val="20"/>
          <w:lang w:val="fr-BE"/>
        </w:rPr>
        <w:t xml:space="preserve"> concurrentiel </w:t>
      </w:r>
      <w:r w:rsidRPr="00C53577">
        <w:rPr>
          <w:rFonts w:ascii="EC Square Sans Pro" w:hAnsi="EC Square Sans Pro"/>
          <w:w w:val="90"/>
          <w:sz w:val="20"/>
          <w:lang w:val="fr-BE"/>
        </w:rPr>
        <w:t xml:space="preserve">en améliorant leur efficacité opérationnelle, en réduisant leurs coûts et en accélérant l'innovation. Elle témoigne d'une approche avant-gardiste et positionne les entreprises </w:t>
      </w:r>
      <w:r w:rsidRPr="00C53577">
        <w:rPr>
          <w:rFonts w:ascii="EC Square Sans Pro" w:hAnsi="EC Square Sans Pro"/>
          <w:spacing w:val="-6"/>
          <w:sz w:val="20"/>
          <w:lang w:val="fr-BE"/>
        </w:rPr>
        <w:t>comme des leaders de la transition énergétique numérique.</w:t>
      </w:r>
    </w:p>
    <w:p w14:paraId="703B81BC" w14:textId="77777777" w:rsidR="00B7726B" w:rsidRPr="00C53577" w:rsidRDefault="00B7726B" w:rsidP="00B7726B">
      <w:pPr>
        <w:pStyle w:val="BodyText"/>
        <w:rPr>
          <w:rFonts w:ascii="EC Square Sans Pro" w:hAnsi="EC Square Sans Pro"/>
          <w:lang w:val="fr-BE"/>
        </w:rPr>
      </w:pPr>
    </w:p>
    <w:p w14:paraId="35ECF9D7" w14:textId="77777777" w:rsidR="00B7726B" w:rsidRPr="00C53577" w:rsidRDefault="00B7726B" w:rsidP="00B7726B">
      <w:pPr>
        <w:pStyle w:val="BodyText"/>
        <w:spacing w:before="16"/>
        <w:rPr>
          <w:rFonts w:ascii="EC Square Sans Pro" w:hAnsi="EC Square Sans Pro"/>
          <w:lang w:val="fr-BE"/>
        </w:rPr>
      </w:pPr>
    </w:p>
    <w:p w14:paraId="5F398059" w14:textId="77777777" w:rsidR="00B7726B" w:rsidRPr="00C53577" w:rsidRDefault="00B7726B" w:rsidP="00B7726B">
      <w:pPr>
        <w:pStyle w:val="Heading3"/>
        <w:ind w:left="256"/>
        <w:rPr>
          <w:rFonts w:ascii="EC Square Sans Pro" w:hAnsi="EC Square Sans Pro"/>
          <w:lang w:val="fr-BE"/>
        </w:rPr>
      </w:pPr>
      <w:r w:rsidRPr="00C53577">
        <w:rPr>
          <w:rFonts w:ascii="EC Square Sans Pro" w:hAnsi="EC Square Sans Pro"/>
          <w:color w:val="343433"/>
          <w:spacing w:val="-10"/>
          <w:lang w:val="fr-BE"/>
        </w:rPr>
        <w:t>Étapes clés de la mise en œuvre</w:t>
      </w:r>
    </w:p>
    <w:p w14:paraId="3BFDCEF8" w14:textId="77777777" w:rsidR="00B7726B" w:rsidRPr="00C53577" w:rsidRDefault="00B7726B" w:rsidP="00B7726B">
      <w:pPr>
        <w:pStyle w:val="BodyText"/>
        <w:spacing w:before="60"/>
        <w:rPr>
          <w:rFonts w:ascii="EC Square Sans Pro" w:hAnsi="EC Square Sans Pro"/>
          <w:sz w:val="24"/>
          <w:lang w:val="fr-BE"/>
        </w:rPr>
      </w:pPr>
    </w:p>
    <w:p w14:paraId="12F9C482" w14:textId="77777777" w:rsidR="00B7726B" w:rsidRPr="00C53577" w:rsidRDefault="00B7726B" w:rsidP="00B7726B">
      <w:pPr>
        <w:pStyle w:val="ListParagraph"/>
        <w:numPr>
          <w:ilvl w:val="0"/>
          <w:numId w:val="16"/>
        </w:numPr>
        <w:tabs>
          <w:tab w:val="left" w:pos="539"/>
        </w:tabs>
        <w:spacing w:line="247" w:lineRule="auto"/>
        <w:ind w:left="539" w:right="133"/>
        <w:rPr>
          <w:rFonts w:ascii="EC Square Sans Pro" w:hAnsi="EC Square Sans Pro"/>
          <w:sz w:val="20"/>
          <w:lang w:val="fr-BE"/>
        </w:rPr>
      </w:pPr>
      <w:r w:rsidRPr="00C53577">
        <w:rPr>
          <w:rFonts w:ascii="EC Square Sans Pro" w:hAnsi="EC Square Sans Pro"/>
          <w:b/>
          <w:spacing w:val="-4"/>
          <w:sz w:val="20"/>
          <w:lang w:val="fr-BE"/>
        </w:rPr>
        <w:t xml:space="preserve">Définir les objectifs et la portée : </w:t>
      </w:r>
      <w:r w:rsidRPr="00C53577">
        <w:rPr>
          <w:rFonts w:ascii="EC Square Sans Pro" w:hAnsi="EC Square Sans Pro"/>
          <w:spacing w:val="-4"/>
          <w:sz w:val="20"/>
          <w:lang w:val="fr-BE"/>
        </w:rPr>
        <w:t xml:space="preserve">définissez clairement les </w:t>
      </w:r>
      <w:r w:rsidRPr="00C53577">
        <w:rPr>
          <w:rFonts w:ascii="EC Square Sans Pro" w:hAnsi="EC Square Sans Pro"/>
          <w:w w:val="90"/>
          <w:sz w:val="20"/>
          <w:lang w:val="fr-BE"/>
        </w:rPr>
        <w:t xml:space="preserve">objectifs que vous souhaitez atteindre avec le jumeau numérique, </w:t>
      </w:r>
      <w:r w:rsidRPr="00C53577">
        <w:rPr>
          <w:rFonts w:ascii="EC Square Sans Pro" w:hAnsi="EC Square Sans Pro"/>
          <w:spacing w:val="-4"/>
          <w:sz w:val="20"/>
          <w:lang w:val="fr-BE"/>
        </w:rPr>
        <w:t xml:space="preserve">tels que les économies d'énergie, l'amélioration de la productivité ou </w:t>
      </w:r>
      <w:r w:rsidRPr="00C53577">
        <w:rPr>
          <w:rFonts w:ascii="EC Square Sans Pro" w:hAnsi="EC Square Sans Pro"/>
          <w:w w:val="90"/>
          <w:sz w:val="20"/>
          <w:lang w:val="fr-BE"/>
        </w:rPr>
        <w:t xml:space="preserve">le renforcement de la durabilité. Déterminez la portée du projet en identifiant les actifs, les processus ou </w:t>
      </w:r>
      <w:r w:rsidRPr="00C53577">
        <w:rPr>
          <w:rFonts w:ascii="EC Square Sans Pro" w:hAnsi="EC Square Sans Pro"/>
          <w:sz w:val="20"/>
          <w:lang w:val="fr-BE"/>
        </w:rPr>
        <w:t xml:space="preserve">les systèmes </w:t>
      </w:r>
      <w:r w:rsidRPr="00C53577">
        <w:rPr>
          <w:rFonts w:ascii="EC Square Sans Pro" w:hAnsi="EC Square Sans Pro"/>
          <w:w w:val="90"/>
          <w:sz w:val="20"/>
          <w:lang w:val="fr-BE"/>
        </w:rPr>
        <w:t xml:space="preserve">spécifiques </w:t>
      </w:r>
      <w:r w:rsidRPr="00C53577">
        <w:rPr>
          <w:rFonts w:ascii="EC Square Sans Pro" w:hAnsi="EC Square Sans Pro"/>
          <w:sz w:val="20"/>
          <w:lang w:val="fr-BE"/>
        </w:rPr>
        <w:t>à modéliser.</w:t>
      </w:r>
    </w:p>
    <w:p w14:paraId="12F45C7D" w14:textId="77777777" w:rsidR="00B7726B" w:rsidRPr="00C53577" w:rsidRDefault="00B7726B" w:rsidP="00B7726B">
      <w:pPr>
        <w:pStyle w:val="BodyText"/>
        <w:rPr>
          <w:rFonts w:ascii="EC Square Sans Pro" w:hAnsi="EC Square Sans Pro"/>
          <w:lang w:val="fr-BE"/>
        </w:rPr>
      </w:pPr>
    </w:p>
    <w:p w14:paraId="438CCFCC" w14:textId="77777777" w:rsidR="00B7726B" w:rsidRPr="00C53577" w:rsidRDefault="00B7726B" w:rsidP="00B7726B">
      <w:pPr>
        <w:pStyle w:val="ListParagraph"/>
        <w:numPr>
          <w:ilvl w:val="0"/>
          <w:numId w:val="16"/>
        </w:numPr>
        <w:tabs>
          <w:tab w:val="left" w:pos="539"/>
        </w:tabs>
        <w:spacing w:line="247" w:lineRule="auto"/>
        <w:ind w:left="539" w:right="130"/>
        <w:rPr>
          <w:rFonts w:ascii="EC Square Sans Pro" w:hAnsi="EC Square Sans Pro"/>
          <w:sz w:val="20"/>
          <w:lang w:val="fr-BE"/>
        </w:rPr>
      </w:pPr>
      <w:r w:rsidRPr="00C53577">
        <w:rPr>
          <w:rFonts w:ascii="EC Square Sans Pro" w:hAnsi="EC Square Sans Pro"/>
          <w:b/>
          <w:sz w:val="20"/>
          <w:lang w:val="fr-BE"/>
        </w:rPr>
        <w:t xml:space="preserve">Collecte et intégration des données : </w:t>
      </w:r>
      <w:r w:rsidRPr="00C53577">
        <w:rPr>
          <w:rFonts w:ascii="EC Square Sans Pro" w:hAnsi="EC Square Sans Pro"/>
          <w:sz w:val="20"/>
          <w:lang w:val="fr-BE"/>
        </w:rPr>
        <w:t xml:space="preserve">rassemblez </w:t>
      </w:r>
      <w:r w:rsidRPr="00C53577">
        <w:rPr>
          <w:rFonts w:ascii="EC Square Sans Pro" w:hAnsi="EC Square Sans Pro"/>
          <w:spacing w:val="-4"/>
          <w:sz w:val="20"/>
          <w:lang w:val="fr-BE"/>
        </w:rPr>
        <w:t xml:space="preserve">les données pertinentes provenant de diverses sources, notamment </w:t>
      </w:r>
      <w:r w:rsidRPr="00C53577">
        <w:rPr>
          <w:rFonts w:ascii="EC Square Sans Pro" w:hAnsi="EC Square Sans Pro"/>
          <w:spacing w:val="-6"/>
          <w:sz w:val="20"/>
          <w:lang w:val="fr-BE"/>
        </w:rPr>
        <w:t xml:space="preserve">des capteurs, des appareils IoT, des enregistrements historiques et </w:t>
      </w:r>
      <w:r w:rsidRPr="00C53577">
        <w:rPr>
          <w:rFonts w:ascii="EC Square Sans Pro" w:hAnsi="EC Square Sans Pro"/>
          <w:spacing w:val="-4"/>
          <w:sz w:val="20"/>
          <w:lang w:val="fr-BE"/>
        </w:rPr>
        <w:t xml:space="preserve">des modèles d'ingénierie. Intégrez ces données dans la </w:t>
      </w:r>
      <w:r w:rsidRPr="00C53577">
        <w:rPr>
          <w:rFonts w:ascii="EC Square Sans Pro" w:hAnsi="EC Square Sans Pro"/>
          <w:w w:val="90"/>
          <w:sz w:val="20"/>
          <w:lang w:val="fr-BE"/>
        </w:rPr>
        <w:t xml:space="preserve">plateforme de jumeau numérique afin de créer une </w:t>
      </w:r>
      <w:r w:rsidRPr="00C53577">
        <w:rPr>
          <w:rFonts w:ascii="EC Square Sans Pro" w:hAnsi="EC Square Sans Pro"/>
          <w:spacing w:val="-4"/>
          <w:sz w:val="20"/>
          <w:lang w:val="fr-BE"/>
        </w:rPr>
        <w:t xml:space="preserve">représentation </w:t>
      </w:r>
      <w:r w:rsidRPr="00C53577">
        <w:rPr>
          <w:rFonts w:ascii="EC Square Sans Pro" w:hAnsi="EC Square Sans Pro"/>
          <w:w w:val="90"/>
          <w:sz w:val="20"/>
          <w:lang w:val="fr-BE"/>
        </w:rPr>
        <w:t xml:space="preserve">complète et </w:t>
      </w:r>
      <w:r w:rsidRPr="00C53577">
        <w:rPr>
          <w:rFonts w:ascii="EC Square Sans Pro" w:hAnsi="EC Square Sans Pro"/>
          <w:spacing w:val="-4"/>
          <w:sz w:val="20"/>
          <w:lang w:val="fr-BE"/>
        </w:rPr>
        <w:t>précise du système physique.</w:t>
      </w:r>
    </w:p>
    <w:p w14:paraId="0C0C9B48"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C53577" w:rsidRDefault="00B7726B" w:rsidP="00B7726B">
      <w:pPr>
        <w:pStyle w:val="BodyText"/>
        <w:spacing w:before="39"/>
        <w:rPr>
          <w:rFonts w:ascii="EC Square Sans Pro" w:hAnsi="EC Square Sans Pro"/>
          <w:lang w:val="fr-BE"/>
        </w:rPr>
      </w:pPr>
    </w:p>
    <w:p w14:paraId="57E97C06"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3347D469" w14:textId="77777777" w:rsidR="00B7726B" w:rsidRPr="00C53577" w:rsidRDefault="00B7726B" w:rsidP="00B7726B">
      <w:pPr>
        <w:pStyle w:val="ListParagraph"/>
        <w:numPr>
          <w:ilvl w:val="1"/>
          <w:numId w:val="16"/>
        </w:numPr>
        <w:tabs>
          <w:tab w:val="left" w:pos="1530"/>
        </w:tabs>
        <w:spacing w:before="117" w:line="247" w:lineRule="auto"/>
        <w:ind w:right="199"/>
        <w:rPr>
          <w:rFonts w:ascii="EC Square Sans Pro" w:hAnsi="EC Square Sans Pro"/>
          <w:sz w:val="20"/>
          <w:lang w:val="fr-BE"/>
        </w:rPr>
      </w:pPr>
      <w:r w:rsidRPr="00C53577">
        <w:rPr>
          <w:rFonts w:ascii="EC Square Sans Pro" w:hAnsi="EC Square Sans Pro"/>
          <w:b/>
          <w:spacing w:val="-2"/>
          <w:sz w:val="20"/>
          <w:lang w:val="fr-BE"/>
        </w:rPr>
        <w:t xml:space="preserve">Développement et calibrage du modèle : </w:t>
      </w:r>
      <w:r w:rsidRPr="00C53577">
        <w:rPr>
          <w:rFonts w:ascii="EC Square Sans Pro" w:hAnsi="EC Square Sans Pro"/>
          <w:spacing w:val="-2"/>
          <w:sz w:val="20"/>
          <w:lang w:val="fr-BE"/>
        </w:rPr>
        <w:t xml:space="preserve">créez un </w:t>
      </w:r>
      <w:r w:rsidRPr="00C53577">
        <w:rPr>
          <w:rFonts w:ascii="EC Square Sans Pro" w:hAnsi="EC Square Sans Pro"/>
          <w:w w:val="90"/>
          <w:sz w:val="20"/>
          <w:lang w:val="fr-BE"/>
        </w:rPr>
        <w:t xml:space="preserve">modèle numérique qui reflète le comportement et les performances du système physique. Calibrez le modèle </w:t>
      </w:r>
      <w:r w:rsidRPr="00C53577">
        <w:rPr>
          <w:rFonts w:ascii="EC Square Sans Pro" w:hAnsi="EC Square Sans Pro"/>
          <w:spacing w:val="-2"/>
          <w:sz w:val="20"/>
          <w:lang w:val="fr-BE"/>
        </w:rPr>
        <w:t>à l'aide de données en temps réel afin d'en garantir la précision et la fiabilité.</w:t>
      </w:r>
    </w:p>
    <w:p w14:paraId="65AC9F00" w14:textId="77777777" w:rsidR="00B7726B" w:rsidRPr="00C53577" w:rsidRDefault="00B7726B" w:rsidP="00B7726B">
      <w:pPr>
        <w:pStyle w:val="ListParagraph"/>
        <w:numPr>
          <w:ilvl w:val="1"/>
          <w:numId w:val="16"/>
        </w:numPr>
        <w:tabs>
          <w:tab w:val="left" w:pos="1530"/>
        </w:tabs>
        <w:spacing w:before="231" w:line="247" w:lineRule="auto"/>
        <w:rPr>
          <w:rFonts w:ascii="EC Square Sans Pro" w:hAnsi="EC Square Sans Pro"/>
          <w:sz w:val="20"/>
          <w:lang w:val="fr-BE"/>
        </w:rPr>
      </w:pPr>
      <w:r w:rsidRPr="00C53577">
        <w:rPr>
          <w:rFonts w:ascii="EC Square Sans Pro" w:hAnsi="EC Square Sans Pro"/>
          <w:b/>
          <w:spacing w:val="-4"/>
          <w:sz w:val="20"/>
          <w:lang w:val="fr-BE"/>
        </w:rPr>
        <w:t xml:space="preserve">Simulation et analyse : </w:t>
      </w:r>
      <w:r w:rsidRPr="00C53577">
        <w:rPr>
          <w:rFonts w:ascii="EC Square Sans Pro" w:hAnsi="EC Square Sans Pro"/>
          <w:spacing w:val="-4"/>
          <w:sz w:val="20"/>
          <w:lang w:val="fr-BE"/>
        </w:rPr>
        <w:t xml:space="preserve">utilisez le jumeau numérique </w:t>
      </w:r>
      <w:r w:rsidRPr="00C53577">
        <w:rPr>
          <w:rFonts w:ascii="EC Square Sans Pro" w:hAnsi="EC Square Sans Pro"/>
          <w:spacing w:val="-6"/>
          <w:sz w:val="20"/>
          <w:lang w:val="fr-BE"/>
        </w:rPr>
        <w:t xml:space="preserve">pour simuler différents scénarios, tester les changements opérationnels et analyser les flux d'énergie. Identifiez les domaines </w:t>
      </w:r>
      <w:r w:rsidRPr="00C53577">
        <w:rPr>
          <w:rFonts w:ascii="EC Square Sans Pro" w:hAnsi="EC Square Sans Pro"/>
          <w:w w:val="90"/>
          <w:sz w:val="20"/>
          <w:lang w:val="fr-BE"/>
        </w:rPr>
        <w:t xml:space="preserve">à améliorer, optimisez les processus et évaluez </w:t>
      </w:r>
      <w:r w:rsidRPr="00C53577">
        <w:rPr>
          <w:rFonts w:ascii="EC Square Sans Pro" w:hAnsi="EC Square Sans Pro"/>
          <w:spacing w:val="-6"/>
          <w:sz w:val="20"/>
          <w:lang w:val="fr-BE"/>
        </w:rPr>
        <w:t>l'impact potentiel des différentes décisions.</w:t>
      </w:r>
    </w:p>
    <w:p w14:paraId="2A5CC18E" w14:textId="77777777" w:rsidR="00B7726B" w:rsidRPr="00C53577" w:rsidRDefault="00B7726B" w:rsidP="00B7726B">
      <w:pPr>
        <w:pStyle w:val="ListParagraph"/>
        <w:numPr>
          <w:ilvl w:val="1"/>
          <w:numId w:val="16"/>
        </w:numPr>
        <w:tabs>
          <w:tab w:val="left" w:pos="621"/>
        </w:tabs>
        <w:spacing w:before="117" w:line="247" w:lineRule="auto"/>
        <w:ind w:left="621" w:right="374"/>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z w:val="20"/>
          <w:lang w:val="fr-BE"/>
        </w:rPr>
        <w:t xml:space="preserve">Mise en œuvre et </w:t>
      </w:r>
      <w:r w:rsidRPr="00C53577">
        <w:rPr>
          <w:rFonts w:ascii="EC Square Sans Pro" w:hAnsi="EC Square Sans Pro"/>
          <w:b/>
          <w:spacing w:val="-2"/>
          <w:sz w:val="20"/>
          <w:lang w:val="fr-BE"/>
        </w:rPr>
        <w:t>amélioration</w:t>
      </w:r>
      <w:r w:rsidRPr="00C53577">
        <w:rPr>
          <w:rFonts w:ascii="EC Square Sans Pro" w:hAnsi="EC Square Sans Pro"/>
          <w:b/>
          <w:sz w:val="20"/>
          <w:lang w:val="fr-BE"/>
        </w:rPr>
        <w:t xml:space="preserve"> continue </w:t>
      </w:r>
      <w:r w:rsidRPr="00C53577">
        <w:rPr>
          <w:rFonts w:ascii="EC Square Sans Pro" w:hAnsi="EC Square Sans Pro"/>
          <w:b/>
          <w:spacing w:val="-2"/>
          <w:sz w:val="20"/>
          <w:lang w:val="fr-BE"/>
        </w:rPr>
        <w:t xml:space="preserve">: </w:t>
      </w:r>
      <w:r w:rsidRPr="00C53577">
        <w:rPr>
          <w:rFonts w:ascii="EC Square Sans Pro" w:hAnsi="EC Square Sans Pro"/>
          <w:spacing w:val="-2"/>
          <w:sz w:val="20"/>
          <w:lang w:val="fr-BE"/>
        </w:rPr>
        <w:t xml:space="preserve">mettre en œuvre les </w:t>
      </w:r>
      <w:r w:rsidRPr="00C53577">
        <w:rPr>
          <w:rFonts w:ascii="EC Square Sans Pro" w:hAnsi="EC Square Sans Pro"/>
          <w:w w:val="90"/>
          <w:sz w:val="20"/>
          <w:lang w:val="fr-BE"/>
        </w:rPr>
        <w:t xml:space="preserve">changements et optimisations </w:t>
      </w:r>
      <w:r w:rsidRPr="00C53577">
        <w:rPr>
          <w:rFonts w:ascii="EC Square Sans Pro" w:hAnsi="EC Square Sans Pro"/>
          <w:spacing w:val="-2"/>
          <w:sz w:val="20"/>
          <w:lang w:val="fr-BE"/>
        </w:rPr>
        <w:t xml:space="preserve">recommandés </w:t>
      </w:r>
      <w:r w:rsidRPr="00C53577">
        <w:rPr>
          <w:rFonts w:ascii="EC Square Sans Pro" w:hAnsi="EC Square Sans Pro"/>
          <w:w w:val="90"/>
          <w:sz w:val="20"/>
          <w:lang w:val="fr-BE"/>
        </w:rPr>
        <w:t xml:space="preserve">identifiés grâce à </w:t>
      </w:r>
      <w:r w:rsidRPr="00C53577">
        <w:rPr>
          <w:rFonts w:ascii="EC Square Sans Pro" w:hAnsi="EC Square Sans Pro"/>
          <w:spacing w:val="-4"/>
          <w:sz w:val="20"/>
          <w:lang w:val="fr-BE"/>
        </w:rPr>
        <w:t>l'analyse</w:t>
      </w:r>
      <w:r w:rsidRPr="00C53577">
        <w:rPr>
          <w:rFonts w:ascii="EC Square Sans Pro" w:hAnsi="EC Square Sans Pro"/>
          <w:w w:val="90"/>
          <w:sz w:val="20"/>
          <w:lang w:val="fr-BE"/>
        </w:rPr>
        <w:t xml:space="preserve"> </w:t>
      </w:r>
      <w:r w:rsidRPr="00C53577">
        <w:rPr>
          <w:rFonts w:ascii="EC Square Sans Pro" w:hAnsi="EC Square Sans Pro"/>
          <w:spacing w:val="-4"/>
          <w:sz w:val="20"/>
          <w:lang w:val="fr-BE"/>
        </w:rPr>
        <w:t xml:space="preserve">du jumeau numérique. Surveiller et </w:t>
      </w:r>
      <w:r w:rsidRPr="00C53577">
        <w:rPr>
          <w:rFonts w:ascii="EC Square Sans Pro" w:hAnsi="EC Square Sans Pro"/>
          <w:w w:val="90"/>
          <w:sz w:val="20"/>
          <w:lang w:val="fr-BE"/>
        </w:rPr>
        <w:t xml:space="preserve">affiner </w:t>
      </w:r>
      <w:r w:rsidRPr="00C53577">
        <w:rPr>
          <w:rFonts w:ascii="EC Square Sans Pro" w:hAnsi="EC Square Sans Pro"/>
          <w:spacing w:val="-4"/>
          <w:sz w:val="20"/>
          <w:lang w:val="fr-BE"/>
        </w:rPr>
        <w:t xml:space="preserve">en permanence </w:t>
      </w:r>
      <w:r w:rsidRPr="00C53577">
        <w:rPr>
          <w:rFonts w:ascii="EC Square Sans Pro" w:hAnsi="EC Square Sans Pro"/>
          <w:w w:val="90"/>
          <w:sz w:val="20"/>
          <w:lang w:val="fr-BE"/>
        </w:rPr>
        <w:t xml:space="preserve">le modèle numérique afin de refléter tout changement dans </w:t>
      </w:r>
      <w:r w:rsidRPr="00C53577">
        <w:rPr>
          <w:rFonts w:ascii="EC Square Sans Pro" w:hAnsi="EC Square Sans Pro"/>
          <w:spacing w:val="-4"/>
          <w:sz w:val="20"/>
          <w:lang w:val="fr-BE"/>
        </w:rPr>
        <w:t>le système physique et garantir des améliorations continues en matière d'efficacité énergétique.</w:t>
      </w:r>
    </w:p>
    <w:p w14:paraId="437A3668"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C53577" w:rsidRDefault="00B7726B" w:rsidP="00B7726B">
      <w:pPr>
        <w:pStyle w:val="BodyText"/>
        <w:rPr>
          <w:rFonts w:ascii="EC Square Sans Pro" w:hAnsi="EC Square Sans Pro"/>
          <w:sz w:val="24"/>
          <w:lang w:val="fr-BE"/>
        </w:rPr>
      </w:pPr>
    </w:p>
    <w:p w14:paraId="2DCAC728" w14:textId="77777777" w:rsidR="00B7726B" w:rsidRPr="00C53577" w:rsidRDefault="00B7726B" w:rsidP="00B7726B">
      <w:pPr>
        <w:pStyle w:val="BodyText"/>
        <w:spacing w:before="264"/>
        <w:rPr>
          <w:rFonts w:ascii="EC Square Sans Pro" w:hAnsi="EC Square Sans Pro"/>
          <w:sz w:val="24"/>
          <w:lang w:val="fr-BE"/>
        </w:rPr>
      </w:pPr>
    </w:p>
    <w:p w14:paraId="57471608"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5"/>
          <w:lang w:val="fr-BE"/>
        </w:rPr>
        <w:t xml:space="preserve">Points clés </w:t>
      </w:r>
      <w:r w:rsidRPr="00C53577">
        <w:rPr>
          <w:rFonts w:ascii="EC Square Sans Pro" w:hAnsi="EC Square Sans Pro"/>
          <w:color w:val="343433"/>
          <w:spacing w:val="-2"/>
          <w:lang w:val="fr-BE"/>
        </w:rPr>
        <w:t>à retenir</w:t>
      </w:r>
    </w:p>
    <w:p w14:paraId="5D251C34" w14:textId="77777777" w:rsidR="00B7726B" w:rsidRPr="00C53577" w:rsidRDefault="00B7726B" w:rsidP="00B7726B">
      <w:pPr>
        <w:pStyle w:val="BodyText"/>
        <w:spacing w:before="61"/>
        <w:rPr>
          <w:rFonts w:ascii="EC Square Sans Pro" w:hAnsi="EC Square Sans Pro"/>
          <w:sz w:val="24"/>
          <w:lang w:val="fr-BE"/>
        </w:rPr>
      </w:pPr>
    </w:p>
    <w:p w14:paraId="73B7D4EC"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spacing w:val="-6"/>
          <w:lang w:val="fr-BE"/>
        </w:rPr>
        <w:t xml:space="preserve">Les jumeaux numériques offrent une approche transformatrice de la gestion de l'énergie, fournissant aux entreprises un outil puissant </w:t>
      </w:r>
      <w:r w:rsidRPr="00C53577">
        <w:rPr>
          <w:rFonts w:ascii="EC Square Sans Pro" w:hAnsi="EC Square Sans Pro"/>
          <w:w w:val="90"/>
          <w:lang w:val="fr-BE"/>
        </w:rPr>
        <w:t xml:space="preserve">pour visualiser, analyser et optimiser leurs opérations. En exploitant la puissance des données en temps réel et des capacités de simulation, les jumeaux numériques permettent aux entreprises de prendre des décisions éclairées, de réaliser d'importantes économies d'énergie et d'améliorer leur performance globale en matière de développement durable. À mesure que le secteur de l'énergie continue d'évoluer, les jumeaux numériques joueront un rôle de plus en plus essentiel dans la promotion de l'efficacité, de l'innovation et de la résilience, positionnant les entreprises à l'avant-garde de </w:t>
      </w:r>
      <w:r w:rsidRPr="00C53577">
        <w:rPr>
          <w:rFonts w:ascii="EC Square Sans Pro" w:hAnsi="EC Square Sans Pro"/>
          <w:spacing w:val="-4"/>
          <w:lang w:val="fr-BE"/>
        </w:rPr>
        <w:t>la révolution énergétique numérique.</w:t>
      </w:r>
    </w:p>
    <w:p w14:paraId="6E70605C" w14:textId="77777777" w:rsidR="00B7726B" w:rsidRPr="00C53577" w:rsidRDefault="00B7726B" w:rsidP="00B7726B">
      <w:pPr>
        <w:pStyle w:val="BodyText"/>
        <w:rPr>
          <w:rFonts w:ascii="EC Square Sans Pro" w:hAnsi="EC Square Sans Pro"/>
          <w:lang w:val="fr-BE"/>
        </w:rPr>
      </w:pPr>
    </w:p>
    <w:p w14:paraId="682DA8B9" w14:textId="77777777" w:rsidR="00B7726B" w:rsidRPr="00C53577" w:rsidRDefault="00B7726B" w:rsidP="00B7726B">
      <w:pPr>
        <w:pStyle w:val="BodyText"/>
        <w:rPr>
          <w:rFonts w:ascii="EC Square Sans Pro" w:hAnsi="EC Square Sans Pro"/>
          <w:lang w:val="fr-BE"/>
        </w:rPr>
      </w:pPr>
    </w:p>
    <w:p w14:paraId="3AAEB26D" w14:textId="77777777" w:rsidR="00B7726B" w:rsidRPr="00C53577" w:rsidRDefault="00B7726B" w:rsidP="00B7726B">
      <w:pPr>
        <w:pStyle w:val="BodyText"/>
        <w:rPr>
          <w:rFonts w:ascii="EC Square Sans Pro" w:hAnsi="EC Square Sans Pro"/>
          <w:lang w:val="fr-BE"/>
        </w:rPr>
      </w:pPr>
    </w:p>
    <w:p w14:paraId="5AFFC4AE" w14:textId="77777777" w:rsidR="00B7726B" w:rsidRPr="00C53577" w:rsidRDefault="00B7726B" w:rsidP="00B7726B">
      <w:pPr>
        <w:pStyle w:val="BodyText"/>
        <w:rPr>
          <w:rFonts w:ascii="EC Square Sans Pro" w:hAnsi="EC Square Sans Pro"/>
          <w:lang w:val="fr-BE"/>
        </w:rPr>
      </w:pPr>
    </w:p>
    <w:p w14:paraId="2129332F" w14:textId="77777777" w:rsidR="00B7726B" w:rsidRPr="00C53577" w:rsidRDefault="00B7726B" w:rsidP="00B7726B">
      <w:pPr>
        <w:pStyle w:val="BodyText"/>
        <w:spacing w:before="198"/>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56544" behindDoc="1" locked="0" layoutInCell="1" allowOverlap="1" wp14:anchorId="304BD445" wp14:editId="681B1FC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A837BC" w:rsidRDefault="00B7726B" w:rsidP="00B7726B">
                              <w:pPr>
                                <w:spacing w:line="247" w:lineRule="auto"/>
                                <w:ind w:left="394" w:right="379"/>
                                <w:jc w:val="center"/>
                                <w:rPr>
                                  <w:rFonts w:ascii="EC Square Sans Pro" w:hAnsi="EC Square Sans Pro"/>
                                  <w:sz w:val="20"/>
                                  <w:lang w:val="fr-BE"/>
                                </w:rPr>
                              </w:pPr>
                              <w:r w:rsidRPr="00A837BC">
                                <w:rPr>
                                  <w:rFonts w:ascii="EC Square Sans Pro" w:hAnsi="EC Square Sans Pro"/>
                                  <w:w w:val="90"/>
                                  <w:sz w:val="20"/>
                                  <w:lang w:val="fr-BE"/>
                                </w:rPr>
                                <w:t xml:space="preserve">« Une entreprise manufacturière </w:t>
                              </w:r>
                              <w:r w:rsidRPr="00A837BC">
                                <w:rPr>
                                  <w:rFonts w:ascii="EC Square Sans Pro" w:hAnsi="EC Square Sans Pro"/>
                                  <w:sz w:val="20"/>
                                  <w:lang w:val="fr-BE"/>
                                </w:rPr>
                                <w:t xml:space="preserve">souhaite réduire sa </w:t>
                              </w:r>
                              <w:r w:rsidRPr="00A837BC">
                                <w:rPr>
                                  <w:rFonts w:ascii="EC Square Sans Pro" w:hAnsi="EC Square Sans Pro"/>
                                  <w:spacing w:val="-4"/>
                                  <w:sz w:val="20"/>
                                  <w:lang w:val="fr-BE"/>
                                </w:rPr>
                                <w:t>consommation</w:t>
                              </w:r>
                              <w:r w:rsidRPr="00A837BC">
                                <w:rPr>
                                  <w:rFonts w:ascii="EC Square Sans Pro" w:hAnsi="EC Square Sans Pro"/>
                                  <w:sz w:val="20"/>
                                  <w:lang w:val="fr-BE"/>
                                </w:rPr>
                                <w:t xml:space="preserve"> d'énergie </w:t>
                              </w:r>
                              <w:r w:rsidRPr="00A837BC">
                                <w:rPr>
                                  <w:rFonts w:ascii="EC Square Sans Pro" w:hAnsi="EC Square Sans Pro"/>
                                  <w:spacing w:val="-4"/>
                                  <w:sz w:val="20"/>
                                  <w:lang w:val="fr-BE"/>
                                </w:rPr>
                                <w:t>et améliorer son efficacité. »</w:t>
                              </w:r>
                            </w:p>
                          </w:txbxContent>
                        </wps:txbx>
                        <wps:bodyPr wrap="square" lIns="0" tIns="0" rIns="0" bIns="0" rtlCol="0">
                          <a:noAutofit/>
                        </wps:bodyPr>
                      </wps:wsp>
                    </wpg:wgp>
                  </a:graphicData>
                </a:graphic>
              </wp:anchor>
            </w:drawing>
          </mc:Choice>
          <mc:Fallback>
            <w:pict>
              <v:group w14:anchorId="304BD445" id="Group 1897808036" o:spid="_x0000_s1040"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A837BC" w:rsidRDefault="00B7726B" w:rsidP="00B7726B">
                        <w:pPr>
                          <w:spacing w:line="247" w:lineRule="auto"/>
                          <w:ind w:left="394" w:right="379"/>
                          <w:jc w:val="center"/>
                          <w:rPr>
                            <w:rFonts w:ascii="EC Square Sans Pro" w:hAnsi="EC Square Sans Pro"/>
                            <w:sz w:val="20"/>
                            <w:lang w:val="fr-BE"/>
                          </w:rPr>
                        </w:pPr>
                        <w:r w:rsidRPr="00A837BC">
                          <w:rPr>
                            <w:rFonts w:ascii="EC Square Sans Pro" w:hAnsi="EC Square Sans Pro"/>
                            <w:w w:val="90"/>
                            <w:sz w:val="20"/>
                            <w:lang w:val="fr-BE"/>
                          </w:rPr>
                          <w:t xml:space="preserve">« Une entreprise manufacturière </w:t>
                        </w:r>
                        <w:r w:rsidRPr="00A837BC">
                          <w:rPr>
                            <w:rFonts w:ascii="EC Square Sans Pro" w:hAnsi="EC Square Sans Pro"/>
                            <w:sz w:val="20"/>
                            <w:lang w:val="fr-BE"/>
                          </w:rPr>
                          <w:t xml:space="preserve">souhaite réduire sa </w:t>
                        </w:r>
                        <w:r w:rsidRPr="00A837BC">
                          <w:rPr>
                            <w:rFonts w:ascii="EC Square Sans Pro" w:hAnsi="EC Square Sans Pro"/>
                            <w:spacing w:val="-4"/>
                            <w:sz w:val="20"/>
                            <w:lang w:val="fr-BE"/>
                          </w:rPr>
                          <w:t>consommation</w:t>
                        </w:r>
                        <w:r w:rsidRPr="00A837BC">
                          <w:rPr>
                            <w:rFonts w:ascii="EC Square Sans Pro" w:hAnsi="EC Square Sans Pro"/>
                            <w:sz w:val="20"/>
                            <w:lang w:val="fr-BE"/>
                          </w:rPr>
                          <w:t xml:space="preserve"> d'énergie </w:t>
                        </w:r>
                        <w:r w:rsidRPr="00A837BC">
                          <w:rPr>
                            <w:rFonts w:ascii="EC Square Sans Pro" w:hAnsi="EC Square Sans Pro"/>
                            <w:spacing w:val="-4"/>
                            <w:sz w:val="20"/>
                            <w:lang w:val="fr-BE"/>
                          </w:rPr>
                          <w:t>et améliorer son efficacité.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57568" behindDoc="1" locked="0" layoutInCell="1" allowOverlap="1" wp14:anchorId="739EDE6C" wp14:editId="30C7B9DD">
                <wp:simplePos x="0" y="0"/>
                <wp:positionH relativeFrom="page">
                  <wp:posOffset>3870000</wp:posOffset>
                </wp:positionH>
                <wp:positionV relativeFrom="paragraph">
                  <wp:posOffset>289062</wp:posOffset>
                </wp:positionV>
                <wp:extent cx="2192655" cy="2091689"/>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Pr="00A837BC" w:rsidRDefault="00B7726B" w:rsidP="00B7726B">
                              <w:pPr>
                                <w:spacing w:before="97"/>
                                <w:rPr>
                                  <w:rFonts w:ascii="EC Square Sans Pro" w:hAnsi="EC Square Sans Pro"/>
                                  <w:sz w:val="20"/>
                                </w:rPr>
                              </w:pPr>
                            </w:p>
                            <w:p w14:paraId="43B71345" w14:textId="77777777" w:rsidR="00B7726B" w:rsidRPr="00A837BC" w:rsidRDefault="00B7726B" w:rsidP="00B7726B">
                              <w:pPr>
                                <w:spacing w:line="247" w:lineRule="auto"/>
                                <w:ind w:left="745" w:right="749"/>
                                <w:jc w:val="center"/>
                                <w:rPr>
                                  <w:rFonts w:ascii="EC Square Sans Pro" w:hAnsi="EC Square Sans Pro"/>
                                  <w:sz w:val="20"/>
                                  <w:lang w:val="fr-BE"/>
                                </w:rPr>
                              </w:pPr>
                              <w:r w:rsidRPr="00A837BC">
                                <w:rPr>
                                  <w:rFonts w:ascii="EC Square Sans Pro" w:hAnsi="EC Square Sans Pro"/>
                                  <w:spacing w:val="-2"/>
                                  <w:w w:val="90"/>
                                  <w:sz w:val="20"/>
                                  <w:lang w:val="fr-BE"/>
                                </w:rPr>
                                <w:t xml:space="preserve">Mettre en œuvre un jumeau numérique </w:t>
                              </w:r>
                              <w:r w:rsidRPr="00A837BC">
                                <w:rPr>
                                  <w:rFonts w:ascii="EC Square Sans Pro" w:hAnsi="EC Square Sans Pro"/>
                                  <w:w w:val="90"/>
                                  <w:sz w:val="20"/>
                                  <w:lang w:val="fr-BE"/>
                                </w:rPr>
                                <w:t xml:space="preserve">pour simuler et </w:t>
                              </w:r>
                              <w:r w:rsidRPr="00A837BC">
                                <w:rPr>
                                  <w:rFonts w:ascii="EC Square Sans Pro" w:hAnsi="EC Square Sans Pro"/>
                                  <w:spacing w:val="-2"/>
                                  <w:w w:val="90"/>
                                  <w:sz w:val="20"/>
                                  <w:lang w:val="fr-BE"/>
                                </w:rPr>
                                <w:t>analyser</w:t>
                              </w:r>
                            </w:p>
                            <w:p w14:paraId="616B0FBD" w14:textId="77777777" w:rsidR="00B7726B" w:rsidRPr="00A837BC" w:rsidRDefault="00B7726B" w:rsidP="00B7726B">
                              <w:pPr>
                                <w:spacing w:before="1" w:line="247" w:lineRule="auto"/>
                                <w:ind w:left="394" w:right="399"/>
                                <w:jc w:val="center"/>
                                <w:rPr>
                                  <w:rFonts w:ascii="EC Square Sans Pro" w:hAnsi="EC Square Sans Pro"/>
                                  <w:sz w:val="20"/>
                                  <w:lang w:val="fr-BE"/>
                                </w:rPr>
                              </w:pPr>
                              <w:r w:rsidRPr="00A837BC">
                                <w:rPr>
                                  <w:rFonts w:ascii="EC Square Sans Pro" w:hAnsi="EC Square Sans Pro"/>
                                  <w:spacing w:val="-2"/>
                                  <w:w w:val="90"/>
                                  <w:sz w:val="20"/>
                                  <w:lang w:val="fr-BE"/>
                                </w:rPr>
                                <w:t xml:space="preserve">la consommation d'énergie, identifier les domaines à </w:t>
                              </w:r>
                              <w:r w:rsidRPr="00A837BC">
                                <w:rPr>
                                  <w:rFonts w:ascii="EC Square Sans Pro" w:hAnsi="EC Square Sans Pro"/>
                                  <w:spacing w:val="-6"/>
                                  <w:sz w:val="20"/>
                                  <w:lang w:val="fr-BE"/>
                                </w:rPr>
                                <w:t xml:space="preserve">améliorer et optimiser </w:t>
                              </w:r>
                              <w:r w:rsidRPr="00A837BC">
                                <w:rPr>
                                  <w:rFonts w:ascii="EC Square Sans Pro" w:hAnsi="EC Square Sans Pro"/>
                                  <w:spacing w:val="-2"/>
                                  <w:sz w:val="20"/>
                                  <w:lang w:val="fr-BE"/>
                                </w:rPr>
                                <w:t>les processus.</w:t>
                              </w:r>
                            </w:p>
                          </w:txbxContent>
                        </wps:txbx>
                        <wps:bodyPr wrap="square" lIns="0" tIns="0" rIns="0" bIns="0" rtlCol="0">
                          <a:noAutofit/>
                        </wps:bodyPr>
                      </wps:wsp>
                    </wpg:wgp>
                  </a:graphicData>
                </a:graphic>
              </wp:anchor>
            </w:drawing>
          </mc:Choice>
          <mc:Fallback>
            <w:pict>
              <v:group w14:anchorId="739EDE6C" id="Group 1115667228" o:spid="_x0000_s1043" style="position:absolute;margin-left:304.7pt;margin-top:22.75pt;width:172.65pt;height:164.7pt;z-index:-251558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">
                <v:shape id="Graphic 76"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Pr="00A837BC" w:rsidRDefault="00B7726B" w:rsidP="00B7726B">
                        <w:pPr>
                          <w:spacing w:before="97"/>
                          <w:rPr>
                            <w:rFonts w:ascii="EC Square Sans Pro" w:hAnsi="EC Square Sans Pro"/>
                            <w:sz w:val="20"/>
                          </w:rPr>
                        </w:pPr>
                      </w:p>
                      <w:p w14:paraId="43B71345" w14:textId="77777777" w:rsidR="00B7726B" w:rsidRPr="00A837BC" w:rsidRDefault="00B7726B" w:rsidP="00B7726B">
                        <w:pPr>
                          <w:spacing w:line="247" w:lineRule="auto"/>
                          <w:ind w:left="745" w:right="749"/>
                          <w:jc w:val="center"/>
                          <w:rPr>
                            <w:rFonts w:ascii="EC Square Sans Pro" w:hAnsi="EC Square Sans Pro"/>
                            <w:sz w:val="20"/>
                            <w:lang w:val="fr-BE"/>
                          </w:rPr>
                        </w:pPr>
                        <w:r w:rsidRPr="00A837BC">
                          <w:rPr>
                            <w:rFonts w:ascii="EC Square Sans Pro" w:hAnsi="EC Square Sans Pro"/>
                            <w:spacing w:val="-2"/>
                            <w:w w:val="90"/>
                            <w:sz w:val="20"/>
                            <w:lang w:val="fr-BE"/>
                          </w:rPr>
                          <w:t xml:space="preserve">Mettre en œuvre un jumeau numérique </w:t>
                        </w:r>
                        <w:r w:rsidRPr="00A837BC">
                          <w:rPr>
                            <w:rFonts w:ascii="EC Square Sans Pro" w:hAnsi="EC Square Sans Pro"/>
                            <w:w w:val="90"/>
                            <w:sz w:val="20"/>
                            <w:lang w:val="fr-BE"/>
                          </w:rPr>
                          <w:t xml:space="preserve">pour simuler et </w:t>
                        </w:r>
                        <w:r w:rsidRPr="00A837BC">
                          <w:rPr>
                            <w:rFonts w:ascii="EC Square Sans Pro" w:hAnsi="EC Square Sans Pro"/>
                            <w:spacing w:val="-2"/>
                            <w:w w:val="90"/>
                            <w:sz w:val="20"/>
                            <w:lang w:val="fr-BE"/>
                          </w:rPr>
                          <w:t>analyser</w:t>
                        </w:r>
                      </w:p>
                      <w:p w14:paraId="616B0FBD" w14:textId="77777777" w:rsidR="00B7726B" w:rsidRPr="00A837BC" w:rsidRDefault="00B7726B" w:rsidP="00B7726B">
                        <w:pPr>
                          <w:spacing w:before="1" w:line="247" w:lineRule="auto"/>
                          <w:ind w:left="394" w:right="399"/>
                          <w:jc w:val="center"/>
                          <w:rPr>
                            <w:rFonts w:ascii="EC Square Sans Pro" w:hAnsi="EC Square Sans Pro"/>
                            <w:sz w:val="20"/>
                            <w:lang w:val="fr-BE"/>
                          </w:rPr>
                        </w:pPr>
                        <w:r w:rsidRPr="00A837BC">
                          <w:rPr>
                            <w:rFonts w:ascii="EC Square Sans Pro" w:hAnsi="EC Square Sans Pro"/>
                            <w:spacing w:val="-2"/>
                            <w:w w:val="90"/>
                            <w:sz w:val="20"/>
                            <w:lang w:val="fr-BE"/>
                          </w:rPr>
                          <w:t xml:space="preserve">la consommation d'énergie, identifier les domaines à </w:t>
                        </w:r>
                        <w:r w:rsidRPr="00A837BC">
                          <w:rPr>
                            <w:rFonts w:ascii="EC Square Sans Pro" w:hAnsi="EC Square Sans Pro"/>
                            <w:spacing w:val="-6"/>
                            <w:sz w:val="20"/>
                            <w:lang w:val="fr-BE"/>
                          </w:rPr>
                          <w:t xml:space="preserve">améliorer et optimiser </w:t>
                        </w:r>
                        <w:r w:rsidRPr="00A837BC">
                          <w:rPr>
                            <w:rFonts w:ascii="EC Square Sans Pro" w:hAnsi="EC Square Sans Pro"/>
                            <w:spacing w:val="-2"/>
                            <w:sz w:val="20"/>
                            <w:lang w:val="fr-BE"/>
                          </w:rPr>
                          <w:t>les processus.</w:t>
                        </w:r>
                      </w:p>
                    </w:txbxContent>
                  </v:textbox>
                </v:shape>
                <w10:wrap type="topAndBottom" anchorx="page"/>
              </v:group>
            </w:pict>
          </mc:Fallback>
        </mc:AlternateContent>
      </w:r>
    </w:p>
    <w:p w14:paraId="449D6219" w14:textId="77777777" w:rsidR="00B7726B" w:rsidRPr="00C53577" w:rsidRDefault="00B7726B" w:rsidP="00B7726B">
      <w:pPr>
        <w:tabs>
          <w:tab w:val="left" w:pos="9537"/>
        </w:tabs>
        <w:ind w:left="1247"/>
        <w:rPr>
          <w:rFonts w:ascii="EC Square Sans Pro" w:hAnsi="EC Square Sans Pro"/>
          <w:sz w:val="20"/>
        </w:rPr>
      </w:pPr>
      <w:r w:rsidRPr="00C53577">
        <w:rPr>
          <w:rFonts w:ascii="EC Square Sans Pro" w:hAnsi="EC Square Sans Pro"/>
          <w:noProof/>
          <w:sz w:val="20"/>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CD5B5AF"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C53577">
        <w:rPr>
          <w:rFonts w:ascii="EC Square Sans Pro" w:hAnsi="EC Square Sans Pro"/>
          <w:sz w:val="20"/>
        </w:rPr>
        <w:tab/>
      </w:r>
      <w:r w:rsidRPr="00C53577">
        <w:rPr>
          <w:rFonts w:ascii="EC Square Sans Pro" w:hAnsi="EC Square Sans Pro"/>
          <w:noProof/>
          <w:sz w:val="20"/>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44BAE33"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C53577" w:rsidRDefault="00B7726B" w:rsidP="00B7726B">
      <w:pPr>
        <w:rPr>
          <w:rFonts w:ascii="EC Square Sans Pro" w:hAnsi="EC Square Sans Pro"/>
          <w:sz w:val="20"/>
        </w:rPr>
        <w:sectPr w:rsidR="00B7726B" w:rsidRPr="00C53577" w:rsidSect="00B7726B">
          <w:type w:val="continuous"/>
          <w:pgSz w:w="11910" w:h="16840"/>
          <w:pgMar w:top="1920" w:right="1133" w:bottom="0" w:left="0" w:header="737" w:footer="0" w:gutter="0"/>
          <w:cols w:space="720"/>
        </w:sectPr>
      </w:pPr>
    </w:p>
    <w:p w14:paraId="15A7D9ED" w14:textId="77777777" w:rsidR="00B7726B" w:rsidRPr="00C53577" w:rsidRDefault="00B7726B" w:rsidP="00B7726B">
      <w:pPr>
        <w:pStyle w:val="BodyText"/>
        <w:spacing w:before="194"/>
        <w:rPr>
          <w:rFonts w:ascii="EC Square Sans Pro" w:hAnsi="EC Square Sans Pro"/>
        </w:rPr>
      </w:pPr>
    </w:p>
    <w:p w14:paraId="63601C9B"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19684B46" wp14:editId="511C8AA7">
                <wp:extent cx="676783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A837BC" w:rsidRDefault="00B7726B" w:rsidP="00B7726B">
                              <w:pPr>
                                <w:numPr>
                                  <w:ilvl w:val="0"/>
                                  <w:numId w:val="15"/>
                                </w:numPr>
                                <w:tabs>
                                  <w:tab w:val="left" w:pos="1829"/>
                                </w:tabs>
                                <w:spacing w:before="465"/>
                                <w:ind w:hanging="583"/>
                                <w:rPr>
                                  <w:rFonts w:ascii="EC Square Sans Pro" w:hAnsi="EC Square Sans Pro"/>
                                  <w:b/>
                                  <w:sz w:val="52"/>
                                  <w:lang w:val="fr-BE"/>
                                </w:rPr>
                              </w:pPr>
                              <w:bookmarkStart w:id="6" w:name="2._Industrial_Internet_of_Things_(IIoT)"/>
                              <w:bookmarkStart w:id="7" w:name="Key_Considerations_for_Implementation"/>
                              <w:bookmarkEnd w:id="6"/>
                              <w:bookmarkEnd w:id="7"/>
                              <w:r w:rsidRPr="00A837BC">
                                <w:rPr>
                                  <w:rFonts w:ascii="EC Square Sans Pro" w:hAnsi="EC Square Sans Pro"/>
                                  <w:b/>
                                  <w:color w:val="FFFFFF"/>
                                  <w:sz w:val="52"/>
                                  <w:lang w:val="fr-BE"/>
                                </w:rPr>
                                <w:t xml:space="preserve">Internet industriel des objets </w:t>
                              </w:r>
                              <w:r w:rsidRPr="00A837BC">
                                <w:rPr>
                                  <w:rFonts w:ascii="EC Square Sans Pro" w:hAnsi="EC Square Sans Pro"/>
                                  <w:b/>
                                  <w:color w:val="FFFFFF"/>
                                  <w:spacing w:val="-2"/>
                                  <w:sz w:val="52"/>
                                  <w:lang w:val="fr-BE"/>
                                </w:rPr>
                                <w:t>(IIoT)</w:t>
                              </w:r>
                            </w:p>
                          </w:txbxContent>
                        </wps:txbx>
                        <wps:bodyPr wrap="square" lIns="0" tIns="0" rIns="0" bIns="0" rtlCol="0">
                          <a:noAutofit/>
                        </wps:bodyPr>
                      </wps:wsp>
                    </wpg:wgp>
                  </a:graphicData>
                </a:graphic>
              </wp:inline>
            </w:drawing>
          </mc:Choice>
          <mc:Fallback>
            <w:pict>
              <v:group w14:anchorId="19684B46" id="Group 1454269503" o:spid="_x0000_s104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A837BC" w:rsidRDefault="00B7726B" w:rsidP="00B7726B">
                        <w:pPr>
                          <w:numPr>
                            <w:ilvl w:val="0"/>
                            <w:numId w:val="15"/>
                          </w:numPr>
                          <w:tabs>
                            <w:tab w:val="left" w:pos="1829"/>
                          </w:tabs>
                          <w:spacing w:before="465"/>
                          <w:ind w:hanging="583"/>
                          <w:rPr>
                            <w:rFonts w:ascii="EC Square Sans Pro" w:hAnsi="EC Square Sans Pro"/>
                            <w:b/>
                            <w:sz w:val="52"/>
                            <w:lang w:val="fr-BE"/>
                          </w:rPr>
                        </w:pPr>
                        <w:bookmarkStart w:id="8" w:name="2._Industrial_Internet_of_Things_(IIoT)"/>
                        <w:bookmarkStart w:id="9" w:name="Key_Considerations_for_Implementation"/>
                        <w:bookmarkEnd w:id="8"/>
                        <w:bookmarkEnd w:id="9"/>
                        <w:r w:rsidRPr="00A837BC">
                          <w:rPr>
                            <w:rFonts w:ascii="EC Square Sans Pro" w:hAnsi="EC Square Sans Pro"/>
                            <w:b/>
                            <w:color w:val="FFFFFF"/>
                            <w:sz w:val="52"/>
                            <w:lang w:val="fr-BE"/>
                          </w:rPr>
                          <w:t xml:space="preserve">Internet industriel des objets </w:t>
                        </w:r>
                        <w:r w:rsidRPr="00A837BC">
                          <w:rPr>
                            <w:rFonts w:ascii="EC Square Sans Pro" w:hAnsi="EC Square Sans Pro"/>
                            <w:b/>
                            <w:color w:val="FFFFFF"/>
                            <w:spacing w:val="-2"/>
                            <w:sz w:val="52"/>
                            <w:lang w:val="fr-BE"/>
                          </w:rPr>
                          <w:t>(IIoT)</w:t>
                        </w:r>
                      </w:p>
                    </w:txbxContent>
                  </v:textbox>
                </v:shape>
                <w10:anchorlock/>
              </v:group>
            </w:pict>
          </mc:Fallback>
        </mc:AlternateContent>
      </w:r>
    </w:p>
    <w:p w14:paraId="79365965" w14:textId="77777777" w:rsidR="00B7726B" w:rsidRPr="00C53577" w:rsidRDefault="00B7726B" w:rsidP="00B7726B">
      <w:pPr>
        <w:pStyle w:val="BodyText"/>
        <w:spacing w:before="136"/>
        <w:rPr>
          <w:rFonts w:ascii="EC Square Sans Pro" w:hAnsi="EC Square Sans Pro"/>
          <w:sz w:val="44"/>
        </w:rPr>
      </w:pPr>
    </w:p>
    <w:p w14:paraId="351077E5" w14:textId="77777777" w:rsidR="00B7726B" w:rsidRPr="00C53577" w:rsidRDefault="00B7726B" w:rsidP="00B7726B">
      <w:pPr>
        <w:pStyle w:val="Heading1"/>
        <w:spacing w:line="247" w:lineRule="auto"/>
        <w:rPr>
          <w:rFonts w:ascii="EC Square Sans Pro" w:hAnsi="EC Square Sans Pro"/>
          <w:lang w:val="fr-BE"/>
        </w:rPr>
      </w:pPr>
      <w:r w:rsidRPr="00C53577">
        <w:rPr>
          <w:rFonts w:ascii="EC Square Sans Pro" w:hAnsi="EC Square Sans Pro"/>
          <w:color w:val="343433"/>
          <w:spacing w:val="-4"/>
          <w:lang w:val="fr-BE"/>
        </w:rPr>
        <w:t xml:space="preserve">Le réseau qui connecte et dynamise </w:t>
      </w:r>
      <w:r w:rsidRPr="00C53577">
        <w:rPr>
          <w:rFonts w:ascii="EC Square Sans Pro" w:hAnsi="EC Square Sans Pro"/>
          <w:color w:val="343433"/>
          <w:spacing w:val="-2"/>
          <w:lang w:val="fr-BE"/>
        </w:rPr>
        <w:t>l'industrie</w:t>
      </w:r>
    </w:p>
    <w:p w14:paraId="53D45DF0" w14:textId="77777777" w:rsidR="00B7726B" w:rsidRPr="00C53577" w:rsidRDefault="00B7726B" w:rsidP="00B7726B">
      <w:pPr>
        <w:pStyle w:val="BodyText"/>
        <w:spacing w:before="109"/>
        <w:rPr>
          <w:rFonts w:ascii="EC Square Sans Pro" w:hAnsi="EC Square Sans Pro"/>
          <w:b/>
          <w:sz w:val="44"/>
          <w:lang w:val="fr-BE"/>
        </w:rPr>
      </w:pPr>
    </w:p>
    <w:p w14:paraId="1524A08C"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392FE4F7" w14:textId="77777777" w:rsidR="00B7726B" w:rsidRPr="00C53577" w:rsidRDefault="00B7726B" w:rsidP="00B7726B">
      <w:pPr>
        <w:pStyle w:val="BodyText"/>
        <w:spacing w:before="5"/>
        <w:rPr>
          <w:rFonts w:ascii="EC Square Sans Pro" w:hAnsi="EC Square Sans Pro"/>
          <w:b/>
          <w:sz w:val="28"/>
          <w:lang w:val="fr-BE"/>
        </w:rPr>
      </w:pPr>
    </w:p>
    <w:p w14:paraId="7D6FA3DB" w14:textId="77777777" w:rsidR="00B7726B" w:rsidRPr="00C53577" w:rsidRDefault="00B7726B" w:rsidP="00B7726B">
      <w:pPr>
        <w:pStyle w:val="BodyText"/>
        <w:spacing w:line="247" w:lineRule="auto"/>
        <w:ind w:left="6094" w:right="604"/>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C242ECA"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C53577">
        <w:rPr>
          <w:rFonts w:ascii="EC Square Sans Pro" w:hAnsi="EC Square Sans Pro"/>
          <w:w w:val="90"/>
          <w:lang w:val="fr-BE"/>
        </w:rPr>
        <w:t xml:space="preserve">L'Internet industriel des objets (IIoT) désigne </w:t>
      </w:r>
      <w:r w:rsidRPr="00C53577">
        <w:rPr>
          <w:rFonts w:ascii="EC Square Sans Pro" w:hAnsi="EC Square Sans Pro"/>
          <w:w w:val="85"/>
          <w:lang w:val="fr-BE"/>
        </w:rPr>
        <w:t xml:space="preserve">le réseau d'appareils, </w:t>
      </w:r>
      <w:r w:rsidRPr="00C53577">
        <w:rPr>
          <w:rFonts w:ascii="EC Square Sans Pro" w:hAnsi="EC Square Sans Pro"/>
          <w:spacing w:val="-2"/>
          <w:w w:val="85"/>
          <w:lang w:val="fr-BE"/>
        </w:rPr>
        <w:t xml:space="preserve">de capteurs, </w:t>
      </w:r>
      <w:r w:rsidRPr="00C53577">
        <w:rPr>
          <w:rFonts w:ascii="EC Square Sans Pro" w:hAnsi="EC Square Sans Pro"/>
          <w:w w:val="85"/>
          <w:lang w:val="fr-BE"/>
        </w:rPr>
        <w:t>de</w:t>
      </w:r>
    </w:p>
    <w:p w14:paraId="3EEDF761" w14:textId="77777777" w:rsidR="00B7726B" w:rsidRPr="00C53577" w:rsidRDefault="00B7726B" w:rsidP="00B7726B">
      <w:pPr>
        <w:pStyle w:val="BodyText"/>
        <w:spacing w:before="1" w:line="247" w:lineRule="auto"/>
        <w:ind w:left="6094" w:right="150"/>
        <w:rPr>
          <w:rFonts w:ascii="EC Square Sans Pro" w:hAnsi="EC Square Sans Pro"/>
          <w:lang w:val="fr-BE"/>
        </w:rPr>
      </w:pPr>
      <w:r w:rsidRPr="00C53577">
        <w:rPr>
          <w:rFonts w:ascii="EC Square Sans Pro" w:hAnsi="EC Square Sans Pro"/>
          <w:w w:val="90"/>
          <w:lang w:val="fr-BE"/>
        </w:rPr>
        <w:t xml:space="preserve">machines et autres actifs dans des environnements industriels. </w:t>
      </w:r>
      <w:r w:rsidRPr="00C53577">
        <w:rPr>
          <w:rFonts w:ascii="EC Square Sans Pro" w:hAnsi="EC Square Sans Pro"/>
          <w:spacing w:val="-6"/>
          <w:lang w:val="fr-BE"/>
        </w:rPr>
        <w:t xml:space="preserve">Ces appareils sont équipés de capteurs, de logiciels et de connectivité, ce qui leur permet de collecter et d'échanger des données, de communiquer entre eux et </w:t>
      </w:r>
      <w:r w:rsidRPr="00C53577">
        <w:rPr>
          <w:rFonts w:ascii="EC Square Sans Pro" w:hAnsi="EC Square Sans Pro"/>
          <w:spacing w:val="-4"/>
          <w:lang w:val="fr-BE"/>
        </w:rPr>
        <w:t>d'automatiser divers processus. L'IIoT joue un rôle crucial</w:t>
      </w:r>
    </w:p>
    <w:p w14:paraId="4A381097" w14:textId="77777777" w:rsidR="00B7726B" w:rsidRPr="00C53577" w:rsidRDefault="00B7726B" w:rsidP="00B7726B">
      <w:pPr>
        <w:pStyle w:val="BodyText"/>
        <w:spacing w:before="4" w:line="247" w:lineRule="auto"/>
        <w:ind w:left="6094" w:right="322"/>
        <w:rPr>
          <w:rFonts w:ascii="EC Square Sans Pro" w:hAnsi="EC Square Sans Pro"/>
          <w:lang w:val="fr-BE"/>
        </w:rPr>
      </w:pPr>
      <w:r w:rsidRPr="00C53577">
        <w:rPr>
          <w:rFonts w:ascii="EC Square Sans Pro" w:hAnsi="EC Square Sans Pro"/>
          <w:spacing w:val="-4"/>
          <w:lang w:val="fr-BE"/>
        </w:rPr>
        <w:t xml:space="preserve">rôle dans la transformation numérique des industries, </w:t>
      </w:r>
      <w:r w:rsidRPr="00C53577">
        <w:rPr>
          <w:rFonts w:ascii="EC Square Sans Pro" w:hAnsi="EC Square Sans Pro"/>
          <w:w w:val="90"/>
          <w:lang w:val="fr-BE"/>
        </w:rPr>
        <w:t xml:space="preserve">en offrant une visibilité en temps réel sur les opérations, en permettant une maintenance prédictive et en facilitant </w:t>
      </w:r>
      <w:r w:rsidRPr="00C53577">
        <w:rPr>
          <w:rFonts w:ascii="EC Square Sans Pro" w:hAnsi="EC Square Sans Pro"/>
          <w:spacing w:val="-2"/>
          <w:lang w:val="fr-BE"/>
        </w:rPr>
        <w:t>la prise de décision</w:t>
      </w:r>
      <w:r w:rsidRPr="00C53577">
        <w:rPr>
          <w:rFonts w:ascii="EC Square Sans Pro" w:hAnsi="EC Square Sans Pro"/>
          <w:w w:val="90"/>
          <w:lang w:val="fr-BE"/>
        </w:rPr>
        <w:t xml:space="preserve"> fondée sur les données</w:t>
      </w:r>
      <w:r w:rsidRPr="00C53577">
        <w:rPr>
          <w:rFonts w:ascii="EC Square Sans Pro" w:hAnsi="EC Square Sans Pro"/>
          <w:spacing w:val="-2"/>
          <w:lang w:val="fr-BE"/>
        </w:rPr>
        <w:t>.</w:t>
      </w:r>
    </w:p>
    <w:p w14:paraId="63E14E37" w14:textId="77777777" w:rsidR="00B7726B" w:rsidRPr="00C53577" w:rsidRDefault="00B7726B" w:rsidP="00B7726B">
      <w:pPr>
        <w:pStyle w:val="BodyText"/>
        <w:rPr>
          <w:rFonts w:ascii="EC Square Sans Pro" w:hAnsi="EC Square Sans Pro"/>
          <w:lang w:val="fr-BE"/>
        </w:rPr>
      </w:pPr>
    </w:p>
    <w:p w14:paraId="55827A42" w14:textId="77777777" w:rsidR="00B7726B" w:rsidRPr="00C53577" w:rsidRDefault="00B7726B" w:rsidP="00B7726B">
      <w:pPr>
        <w:pStyle w:val="BodyText"/>
        <w:spacing w:before="148"/>
        <w:rPr>
          <w:rFonts w:ascii="EC Square Sans Pro" w:hAnsi="EC Square Sans Pro"/>
          <w:lang w:val="fr-BE"/>
        </w:rPr>
      </w:pPr>
    </w:p>
    <w:p w14:paraId="09990D7F"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47"/>
          <w:pgSz w:w="11910" w:h="16840"/>
          <w:pgMar w:top="980" w:right="1133" w:bottom="280" w:left="0" w:header="737" w:footer="0" w:gutter="0"/>
          <w:cols w:space="720"/>
        </w:sectPr>
      </w:pPr>
    </w:p>
    <w:p w14:paraId="4FA77A9B" w14:textId="77777777" w:rsidR="00B7726B" w:rsidRPr="00C53577" w:rsidRDefault="00B7726B" w:rsidP="00B7726B">
      <w:pPr>
        <w:pStyle w:val="Heading3"/>
        <w:spacing w:before="110"/>
        <w:rPr>
          <w:rFonts w:ascii="EC Square Sans Pro" w:hAnsi="EC Square Sans Pro"/>
          <w:lang w:val="fr-BE"/>
        </w:rPr>
      </w:pPr>
      <w:r w:rsidRPr="00C53577">
        <w:rPr>
          <w:rFonts w:ascii="EC Square Sans Pro" w:hAnsi="EC Square Sans Pro"/>
          <w:color w:val="343433"/>
          <w:spacing w:val="-8"/>
          <w:lang w:val="fr-BE"/>
        </w:rPr>
        <w:t>Pertinence pour le secteur de l'énergie</w:t>
      </w:r>
    </w:p>
    <w:p w14:paraId="6717725C" w14:textId="77777777" w:rsidR="00B7726B" w:rsidRPr="00C53577" w:rsidRDefault="00B7726B" w:rsidP="00B7726B">
      <w:pPr>
        <w:pStyle w:val="BodyText"/>
        <w:spacing w:before="60"/>
        <w:rPr>
          <w:rFonts w:ascii="EC Square Sans Pro" w:hAnsi="EC Square Sans Pro"/>
          <w:sz w:val="24"/>
          <w:lang w:val="fr-BE"/>
        </w:rPr>
      </w:pPr>
    </w:p>
    <w:p w14:paraId="098B1C66" w14:textId="77777777" w:rsidR="00B7726B" w:rsidRPr="00C53577" w:rsidRDefault="00B7726B" w:rsidP="00B7726B">
      <w:pPr>
        <w:pStyle w:val="ListParagraph"/>
        <w:numPr>
          <w:ilvl w:val="2"/>
          <w:numId w:val="16"/>
        </w:numPr>
        <w:tabs>
          <w:tab w:val="left" w:pos="1530"/>
        </w:tabs>
        <w:spacing w:line="247" w:lineRule="auto"/>
        <w:rPr>
          <w:rFonts w:ascii="EC Square Sans Pro" w:hAnsi="EC Square Sans Pro"/>
          <w:sz w:val="20"/>
          <w:lang w:val="fr-BE"/>
        </w:rPr>
      </w:pPr>
      <w:r w:rsidRPr="00C53577">
        <w:rPr>
          <w:rFonts w:ascii="EC Square Sans Pro" w:hAnsi="EC Square Sans Pro"/>
          <w:b/>
          <w:spacing w:val="-2"/>
          <w:sz w:val="20"/>
          <w:lang w:val="fr-BE"/>
        </w:rPr>
        <w:t xml:space="preserve">Collecte et surveillance des données en temps réel : </w:t>
      </w:r>
      <w:r w:rsidRPr="00C53577">
        <w:rPr>
          <w:rFonts w:ascii="EC Square Sans Pro" w:hAnsi="EC Square Sans Pro"/>
          <w:spacing w:val="-4"/>
          <w:sz w:val="20"/>
          <w:lang w:val="fr-BE"/>
        </w:rPr>
        <w:t>les appareils</w:t>
      </w:r>
      <w:r w:rsidRPr="00C53577">
        <w:rPr>
          <w:rFonts w:ascii="EC Square Sans Pro" w:hAnsi="EC Square Sans Pro"/>
          <w:spacing w:val="-2"/>
          <w:sz w:val="20"/>
          <w:lang w:val="fr-BE"/>
        </w:rPr>
        <w:t xml:space="preserve"> IIoT </w:t>
      </w:r>
      <w:r w:rsidRPr="00C53577">
        <w:rPr>
          <w:rFonts w:ascii="EC Square Sans Pro" w:hAnsi="EC Square Sans Pro"/>
          <w:spacing w:val="-4"/>
          <w:sz w:val="20"/>
          <w:lang w:val="fr-BE"/>
        </w:rPr>
        <w:t>déployés dans les infrastructures énergétiques,</w:t>
      </w:r>
    </w:p>
    <w:p w14:paraId="38CD3AE3" w14:textId="77777777" w:rsidR="00B7726B" w:rsidRPr="00C53577" w:rsidRDefault="00B7726B" w:rsidP="00B7726B">
      <w:pPr>
        <w:pStyle w:val="BodyText"/>
        <w:spacing w:before="2" w:line="247" w:lineRule="auto"/>
        <w:ind w:left="1530" w:right="134"/>
        <w:rPr>
          <w:rFonts w:ascii="EC Square Sans Pro" w:hAnsi="EC Square Sans Pro"/>
          <w:lang w:val="fr-BE"/>
        </w:rPr>
      </w:pPr>
      <w:r w:rsidRPr="00C53577">
        <w:rPr>
          <w:rFonts w:ascii="EC Square Sans Pro" w:hAnsi="EC Square Sans Pro"/>
          <w:spacing w:val="-4"/>
          <w:lang w:val="fr-BE"/>
        </w:rPr>
        <w:t xml:space="preserve">telles que les centrales électriques, les lignes de transport et </w:t>
      </w:r>
      <w:r w:rsidRPr="00C53577">
        <w:rPr>
          <w:rFonts w:ascii="EC Square Sans Pro" w:hAnsi="EC Square Sans Pro"/>
          <w:spacing w:val="-6"/>
          <w:lang w:val="fr-BE"/>
        </w:rPr>
        <w:t xml:space="preserve">les réseaux de distribution, peuvent collecter de grandes quantités </w:t>
      </w:r>
      <w:r w:rsidRPr="00C53577">
        <w:rPr>
          <w:rFonts w:ascii="EC Square Sans Pro" w:hAnsi="EC Square Sans Pro"/>
          <w:w w:val="90"/>
          <w:lang w:val="fr-BE"/>
        </w:rPr>
        <w:t xml:space="preserve">de données sur les performances des équipements, les flux d'énergie et les conditions environnementales. Ces </w:t>
      </w:r>
      <w:r w:rsidRPr="00C53577">
        <w:rPr>
          <w:rFonts w:ascii="EC Square Sans Pro" w:hAnsi="EC Square Sans Pro"/>
          <w:spacing w:val="-4"/>
          <w:w w:val="90"/>
          <w:lang w:val="fr-BE"/>
        </w:rPr>
        <w:t xml:space="preserve">données </w:t>
      </w:r>
      <w:r w:rsidRPr="00C53577">
        <w:rPr>
          <w:rFonts w:ascii="EC Square Sans Pro" w:hAnsi="EC Square Sans Pro"/>
          <w:w w:val="90"/>
          <w:lang w:val="fr-BE"/>
        </w:rPr>
        <w:t>en temps réel</w:t>
      </w:r>
    </w:p>
    <w:p w14:paraId="3458FB65" w14:textId="77777777" w:rsidR="00B7726B" w:rsidRPr="00C53577" w:rsidRDefault="00B7726B" w:rsidP="00B7726B">
      <w:pPr>
        <w:pStyle w:val="BodyText"/>
        <w:spacing w:before="3" w:line="247" w:lineRule="auto"/>
        <w:ind w:left="1530"/>
        <w:rPr>
          <w:rFonts w:ascii="EC Square Sans Pro" w:hAnsi="EC Square Sans Pro"/>
          <w:lang w:val="fr-BE"/>
        </w:rPr>
      </w:pPr>
      <w:r w:rsidRPr="00C53577">
        <w:rPr>
          <w:rFonts w:ascii="EC Square Sans Pro" w:hAnsi="EC Square Sans Pro"/>
          <w:w w:val="90"/>
          <w:lang w:val="fr-BE"/>
        </w:rPr>
        <w:t xml:space="preserve">fournissent des informations précieuses sur le fonctionnement du système, </w:t>
      </w:r>
      <w:r w:rsidRPr="00C53577">
        <w:rPr>
          <w:rFonts w:ascii="EC Square Sans Pro" w:hAnsi="EC Square Sans Pro"/>
          <w:spacing w:val="-6"/>
          <w:lang w:val="fr-BE"/>
        </w:rPr>
        <w:t>permettant une surveillance et un contrôle proactifs.</w:t>
      </w:r>
    </w:p>
    <w:p w14:paraId="54B11EDE" w14:textId="77777777" w:rsidR="00B7726B" w:rsidRPr="00C53577" w:rsidRDefault="00B7726B" w:rsidP="00B7726B">
      <w:pPr>
        <w:pStyle w:val="ListParagraph"/>
        <w:numPr>
          <w:ilvl w:val="2"/>
          <w:numId w:val="16"/>
        </w:numPr>
        <w:tabs>
          <w:tab w:val="left" w:pos="1530"/>
        </w:tabs>
        <w:spacing w:before="228" w:line="247" w:lineRule="auto"/>
        <w:ind w:right="93"/>
        <w:rPr>
          <w:rFonts w:ascii="EC Square Sans Pro" w:hAnsi="EC Square Sans Pro"/>
          <w:sz w:val="20"/>
          <w:lang w:val="fr-BE"/>
        </w:rPr>
      </w:pPr>
      <w:r w:rsidRPr="00C53577">
        <w:rPr>
          <w:rFonts w:ascii="EC Square Sans Pro" w:hAnsi="EC Square Sans Pro"/>
          <w:b/>
          <w:sz w:val="20"/>
          <w:lang w:val="fr-BE"/>
        </w:rPr>
        <w:t xml:space="preserve">Maintenance prédictive et gestion des actifs : </w:t>
      </w:r>
      <w:r w:rsidRPr="00C53577">
        <w:rPr>
          <w:rFonts w:ascii="EC Square Sans Pro" w:hAnsi="EC Square Sans Pro"/>
          <w:sz w:val="20"/>
          <w:lang w:val="fr-BE"/>
        </w:rPr>
        <w:t xml:space="preserve">en analysant les données provenant </w:t>
      </w:r>
      <w:r w:rsidRPr="00C53577">
        <w:rPr>
          <w:rFonts w:ascii="EC Square Sans Pro" w:hAnsi="EC Square Sans Pro"/>
          <w:w w:val="90"/>
          <w:sz w:val="20"/>
          <w:lang w:val="fr-BE"/>
        </w:rPr>
        <w:t>des capteurs</w:t>
      </w:r>
      <w:r w:rsidRPr="00C53577">
        <w:rPr>
          <w:rFonts w:ascii="EC Square Sans Pro" w:hAnsi="EC Square Sans Pro"/>
          <w:sz w:val="20"/>
          <w:lang w:val="fr-BE"/>
        </w:rPr>
        <w:t xml:space="preserve"> IIoT</w:t>
      </w:r>
      <w:r w:rsidRPr="00C53577">
        <w:rPr>
          <w:rFonts w:ascii="EC Square Sans Pro" w:hAnsi="EC Square Sans Pro"/>
          <w:w w:val="90"/>
          <w:sz w:val="20"/>
          <w:lang w:val="fr-BE"/>
        </w:rPr>
        <w:t xml:space="preserve">, les entreprises peuvent prévoir les pannes d'équipement et planifier la maintenance de manière proactive, ce qui minimise </w:t>
      </w:r>
      <w:r w:rsidRPr="00C53577">
        <w:rPr>
          <w:rFonts w:ascii="EC Square Sans Pro" w:hAnsi="EC Square Sans Pro"/>
          <w:spacing w:val="-4"/>
          <w:sz w:val="20"/>
          <w:lang w:val="fr-BE"/>
        </w:rPr>
        <w:t xml:space="preserve">les temps d'arrêt, réduit les coûts et prolonge </w:t>
      </w:r>
      <w:r w:rsidRPr="00C53577">
        <w:rPr>
          <w:rFonts w:ascii="EC Square Sans Pro" w:hAnsi="EC Square Sans Pro"/>
          <w:spacing w:val="-2"/>
          <w:sz w:val="20"/>
          <w:lang w:val="fr-BE"/>
        </w:rPr>
        <w:t>la durée de vie</w:t>
      </w:r>
      <w:r w:rsidRPr="00C53577">
        <w:rPr>
          <w:rFonts w:ascii="EC Square Sans Pro" w:hAnsi="EC Square Sans Pro"/>
          <w:spacing w:val="-4"/>
          <w:sz w:val="20"/>
          <w:lang w:val="fr-BE"/>
        </w:rPr>
        <w:t xml:space="preserve"> des actifs</w:t>
      </w:r>
      <w:r w:rsidRPr="00C53577">
        <w:rPr>
          <w:rFonts w:ascii="EC Square Sans Pro" w:hAnsi="EC Square Sans Pro"/>
          <w:spacing w:val="-2"/>
          <w:sz w:val="20"/>
          <w:lang w:val="fr-BE"/>
        </w:rPr>
        <w:t>.</w:t>
      </w:r>
    </w:p>
    <w:p w14:paraId="29FA07F0" w14:textId="77777777" w:rsidR="00B7726B" w:rsidRPr="00C53577" w:rsidRDefault="00B7726B" w:rsidP="00B7726B">
      <w:pPr>
        <w:pStyle w:val="BodyText"/>
        <w:rPr>
          <w:rFonts w:ascii="EC Square Sans Pro" w:hAnsi="EC Square Sans Pro"/>
          <w:lang w:val="fr-BE"/>
        </w:rPr>
      </w:pPr>
    </w:p>
    <w:p w14:paraId="780F3B21" w14:textId="77777777" w:rsidR="00B7726B" w:rsidRPr="00C53577" w:rsidRDefault="00B7726B" w:rsidP="00B7726B">
      <w:pPr>
        <w:pStyle w:val="ListParagraph"/>
        <w:numPr>
          <w:ilvl w:val="2"/>
          <w:numId w:val="16"/>
        </w:numPr>
        <w:tabs>
          <w:tab w:val="left" w:pos="1530"/>
        </w:tabs>
        <w:spacing w:line="247" w:lineRule="auto"/>
        <w:ind w:right="2"/>
        <w:rPr>
          <w:rFonts w:ascii="EC Square Sans Pro" w:hAnsi="EC Square Sans Pro"/>
          <w:sz w:val="20"/>
          <w:lang w:val="fr-BE"/>
        </w:rPr>
      </w:pPr>
      <w:r w:rsidRPr="00C53577">
        <w:rPr>
          <w:rFonts w:ascii="EC Square Sans Pro" w:hAnsi="EC Square Sans Pro"/>
          <w:b/>
          <w:sz w:val="20"/>
          <w:lang w:val="fr-BE"/>
        </w:rPr>
        <w:t xml:space="preserve">Efficacité énergétique et optimisation : </w:t>
      </w:r>
      <w:r w:rsidRPr="00C53577">
        <w:rPr>
          <w:rFonts w:ascii="EC Square Sans Pro" w:hAnsi="EC Square Sans Pro"/>
          <w:sz w:val="20"/>
          <w:lang w:val="fr-BE"/>
        </w:rPr>
        <w:t xml:space="preserve">les données IIoT </w:t>
      </w:r>
      <w:r w:rsidRPr="00C53577">
        <w:rPr>
          <w:rFonts w:ascii="EC Square Sans Pro" w:hAnsi="EC Square Sans Pro"/>
          <w:w w:val="90"/>
          <w:sz w:val="20"/>
          <w:lang w:val="fr-BE"/>
        </w:rPr>
        <w:t xml:space="preserve">peuvent être utilisées pour identifier les possibilités d'économies d'énergie, </w:t>
      </w:r>
      <w:r w:rsidRPr="00C53577">
        <w:rPr>
          <w:rFonts w:ascii="EC Square Sans Pro" w:hAnsi="EC Square Sans Pro"/>
          <w:spacing w:val="-6"/>
          <w:sz w:val="20"/>
          <w:lang w:val="fr-BE"/>
        </w:rPr>
        <w:t xml:space="preserve">optimiser les performances des équipements et réduire le gaspillage. Cela permet d'améliorer l'efficacité énergétique, de </w:t>
      </w:r>
      <w:r w:rsidRPr="00C53577">
        <w:rPr>
          <w:rFonts w:ascii="EC Square Sans Pro" w:hAnsi="EC Square Sans Pro"/>
          <w:spacing w:val="-4"/>
          <w:sz w:val="20"/>
          <w:lang w:val="fr-BE"/>
        </w:rPr>
        <w:t xml:space="preserve">réduire les coûts d'exploitation et de diminuer </w:t>
      </w:r>
      <w:r w:rsidRPr="00C53577">
        <w:rPr>
          <w:rFonts w:ascii="EC Square Sans Pro" w:hAnsi="EC Square Sans Pro"/>
          <w:spacing w:val="-2"/>
          <w:sz w:val="20"/>
          <w:lang w:val="fr-BE"/>
        </w:rPr>
        <w:t>l'empreinte</w:t>
      </w:r>
      <w:r w:rsidRPr="00C53577">
        <w:rPr>
          <w:rFonts w:ascii="EC Square Sans Pro" w:hAnsi="EC Square Sans Pro"/>
          <w:spacing w:val="-4"/>
          <w:sz w:val="20"/>
          <w:lang w:val="fr-BE"/>
        </w:rPr>
        <w:t xml:space="preserve"> carbone</w:t>
      </w:r>
      <w:r w:rsidRPr="00C53577">
        <w:rPr>
          <w:rFonts w:ascii="EC Square Sans Pro" w:hAnsi="EC Square Sans Pro"/>
          <w:spacing w:val="-2"/>
          <w:sz w:val="20"/>
          <w:lang w:val="fr-BE"/>
        </w:rPr>
        <w:t>.</w:t>
      </w:r>
    </w:p>
    <w:p w14:paraId="7B5C62FC" w14:textId="77777777" w:rsidR="00B7726B" w:rsidRPr="00C53577" w:rsidRDefault="00B7726B" w:rsidP="00B7726B">
      <w:pPr>
        <w:pStyle w:val="ListParagraph"/>
        <w:numPr>
          <w:ilvl w:val="0"/>
          <w:numId w:val="16"/>
        </w:numPr>
        <w:tabs>
          <w:tab w:val="left" w:pos="542"/>
        </w:tabs>
        <w:spacing w:before="117" w:line="247" w:lineRule="auto"/>
        <w:ind w:left="542" w:right="188"/>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z w:val="20"/>
          <w:lang w:val="fr-BE"/>
        </w:rPr>
        <w:t xml:space="preserve">Automatisation et contrôle des processus : </w:t>
      </w:r>
      <w:r w:rsidRPr="00C53577">
        <w:rPr>
          <w:rFonts w:ascii="EC Square Sans Pro" w:hAnsi="EC Square Sans Pro"/>
          <w:sz w:val="20"/>
          <w:lang w:val="fr-BE"/>
        </w:rPr>
        <w:t xml:space="preserve">l'IIoT permet </w:t>
      </w:r>
      <w:r w:rsidRPr="00C53577">
        <w:rPr>
          <w:rFonts w:ascii="EC Square Sans Pro" w:hAnsi="EC Square Sans Pro"/>
          <w:spacing w:val="-4"/>
          <w:sz w:val="20"/>
          <w:lang w:val="fr-BE"/>
        </w:rPr>
        <w:t xml:space="preserve">l'automatisation de divers processus industriels, </w:t>
      </w:r>
      <w:r w:rsidRPr="00C53577">
        <w:rPr>
          <w:rFonts w:ascii="EC Square Sans Pro" w:hAnsi="EC Square Sans Pro"/>
          <w:spacing w:val="-2"/>
          <w:w w:val="90"/>
          <w:sz w:val="20"/>
          <w:lang w:val="fr-BE"/>
        </w:rPr>
        <w:t xml:space="preserve">améliorant ainsi l'efficacité, la productivité et la sécurité. </w:t>
      </w:r>
      <w:r w:rsidRPr="00C53577">
        <w:rPr>
          <w:rFonts w:ascii="EC Square Sans Pro" w:hAnsi="EC Square Sans Pro"/>
          <w:spacing w:val="-2"/>
          <w:sz w:val="20"/>
          <w:lang w:val="fr-BE"/>
        </w:rPr>
        <w:t xml:space="preserve">Des capteurs et actionneurs </w:t>
      </w:r>
      <w:r w:rsidRPr="00C53577">
        <w:rPr>
          <w:rFonts w:ascii="EC Square Sans Pro" w:hAnsi="EC Square Sans Pro"/>
          <w:spacing w:val="-2"/>
          <w:w w:val="90"/>
          <w:sz w:val="20"/>
          <w:lang w:val="fr-BE"/>
        </w:rPr>
        <w:t xml:space="preserve">intelligents </w:t>
      </w:r>
      <w:r w:rsidRPr="00C53577">
        <w:rPr>
          <w:rFonts w:ascii="EC Square Sans Pro" w:hAnsi="EC Square Sans Pro"/>
          <w:spacing w:val="-2"/>
          <w:sz w:val="20"/>
          <w:lang w:val="fr-BE"/>
        </w:rPr>
        <w:t xml:space="preserve">peuvent surveiller et contrôler </w:t>
      </w:r>
      <w:r w:rsidRPr="00C53577">
        <w:rPr>
          <w:rFonts w:ascii="EC Square Sans Pro" w:hAnsi="EC Square Sans Pro"/>
          <w:w w:val="90"/>
          <w:sz w:val="20"/>
          <w:lang w:val="fr-BE"/>
        </w:rPr>
        <w:t xml:space="preserve">les équipements en temps réel, optimisant ainsi les opérations et </w:t>
      </w:r>
      <w:r w:rsidRPr="00C53577">
        <w:rPr>
          <w:rFonts w:ascii="EC Square Sans Pro" w:hAnsi="EC Square Sans Pro"/>
          <w:sz w:val="20"/>
          <w:lang w:val="fr-BE"/>
        </w:rPr>
        <w:t>réduisant les erreurs humaines.</w:t>
      </w:r>
    </w:p>
    <w:p w14:paraId="3449D6AB" w14:textId="5ABDCB28" w:rsidR="00B7726B" w:rsidRPr="00C53577" w:rsidRDefault="00B7726B" w:rsidP="00B7726B">
      <w:pPr>
        <w:pStyle w:val="ListParagraph"/>
        <w:numPr>
          <w:ilvl w:val="0"/>
          <w:numId w:val="16"/>
        </w:numPr>
        <w:tabs>
          <w:tab w:val="left" w:pos="542"/>
        </w:tabs>
        <w:spacing w:before="2" w:line="247" w:lineRule="auto"/>
        <w:ind w:left="542" w:right="261"/>
        <w:rPr>
          <w:rFonts w:ascii="EC Square Sans Pro" w:hAnsi="EC Square Sans Pro"/>
          <w:lang w:val="fr-BE"/>
        </w:rPr>
      </w:pPr>
      <w:r w:rsidRPr="00C53577">
        <w:rPr>
          <w:rFonts w:ascii="EC Square Sans Pro" w:hAnsi="EC Square Sans Pro"/>
          <w:b/>
          <w:sz w:val="20"/>
          <w:lang w:val="fr-BE"/>
        </w:rPr>
        <w:t xml:space="preserve">Gestion de la chaîne d'approvisionnement et logistique : </w:t>
      </w:r>
      <w:r w:rsidRPr="00C53577">
        <w:rPr>
          <w:rFonts w:ascii="EC Square Sans Pro" w:hAnsi="EC Square Sans Pro"/>
          <w:sz w:val="20"/>
          <w:lang w:val="fr-BE"/>
        </w:rPr>
        <w:t xml:space="preserve">l'IIoT </w:t>
      </w:r>
      <w:r w:rsidRPr="00C53577">
        <w:rPr>
          <w:rFonts w:ascii="EC Square Sans Pro" w:hAnsi="EC Square Sans Pro"/>
          <w:spacing w:val="-2"/>
          <w:sz w:val="20"/>
          <w:lang w:val="fr-BE"/>
        </w:rPr>
        <w:t xml:space="preserve">permet de suivre le mouvement des marchandises et des matériaux </w:t>
      </w:r>
      <w:r w:rsidRPr="00C53577">
        <w:rPr>
          <w:rFonts w:ascii="EC Square Sans Pro" w:hAnsi="EC Square Sans Pro"/>
          <w:spacing w:val="-4"/>
          <w:sz w:val="20"/>
          <w:lang w:val="fr-BE"/>
        </w:rPr>
        <w:t xml:space="preserve">tout au long de la chaîne d'approvisionnement, offrant une visibilité en temps </w:t>
      </w:r>
      <w:r w:rsidR="0055250D" w:rsidRPr="00C53577">
        <w:rPr>
          <w:rFonts w:ascii="EC Square Sans Pro" w:hAnsi="EC Square Sans Pro"/>
          <w:spacing w:val="-4"/>
          <w:sz w:val="20"/>
          <w:lang w:val="fr-BE"/>
        </w:rPr>
        <w:t xml:space="preserve">reel </w:t>
      </w:r>
      <w:r w:rsidRPr="00C53577">
        <w:rPr>
          <w:rFonts w:ascii="EC Square Sans Pro" w:hAnsi="EC Square Sans Pro"/>
          <w:spacing w:val="-6"/>
          <w:lang w:val="fr-BE"/>
        </w:rPr>
        <w:t xml:space="preserve">visibilité en temps réel et </w:t>
      </w:r>
      <w:r w:rsidR="0055250D" w:rsidRPr="00C53577">
        <w:rPr>
          <w:rFonts w:ascii="EC Square Sans Pro" w:hAnsi="EC Square Sans Pro"/>
          <w:spacing w:val="-6"/>
          <w:lang w:val="fr-BE"/>
        </w:rPr>
        <w:t xml:space="preserve">permet </w:t>
      </w:r>
      <w:r w:rsidRPr="00C53577">
        <w:rPr>
          <w:rFonts w:ascii="EC Square Sans Pro" w:hAnsi="EC Square Sans Pro"/>
          <w:spacing w:val="-6"/>
          <w:lang w:val="fr-BE"/>
        </w:rPr>
        <w:t xml:space="preserve">une gestion logistique efficace. Cela peut réduire les coûts, améliorer </w:t>
      </w:r>
      <w:r w:rsidRPr="00C53577">
        <w:rPr>
          <w:rFonts w:ascii="EC Square Sans Pro" w:hAnsi="EC Square Sans Pro"/>
          <w:w w:val="90"/>
          <w:lang w:val="fr-BE"/>
        </w:rPr>
        <w:t xml:space="preserve">la gestion des stocks et accroître </w:t>
      </w:r>
      <w:r w:rsidRPr="00C53577">
        <w:rPr>
          <w:rFonts w:ascii="EC Square Sans Pro" w:hAnsi="EC Square Sans Pro"/>
          <w:spacing w:val="-2"/>
          <w:lang w:val="fr-BE"/>
        </w:rPr>
        <w:t>la satisfaction</w:t>
      </w:r>
      <w:r w:rsidRPr="00C53577">
        <w:rPr>
          <w:rFonts w:ascii="EC Square Sans Pro" w:hAnsi="EC Square Sans Pro"/>
          <w:w w:val="90"/>
          <w:lang w:val="fr-BE"/>
        </w:rPr>
        <w:t xml:space="preserve"> des clients</w:t>
      </w:r>
      <w:r w:rsidRPr="00C53577">
        <w:rPr>
          <w:rFonts w:ascii="EC Square Sans Pro" w:hAnsi="EC Square Sans Pro"/>
          <w:spacing w:val="-2"/>
          <w:lang w:val="fr-BE"/>
        </w:rPr>
        <w:t>.</w:t>
      </w:r>
    </w:p>
    <w:p w14:paraId="0FBD3830" w14:textId="77777777" w:rsidR="00B7726B" w:rsidRPr="00C53577" w:rsidRDefault="00B7726B" w:rsidP="00B7726B">
      <w:pPr>
        <w:pStyle w:val="BodyText"/>
        <w:rPr>
          <w:rFonts w:ascii="EC Square Sans Pro" w:hAnsi="EC Square Sans Pro"/>
          <w:lang w:val="fr-BE"/>
        </w:rPr>
      </w:pPr>
    </w:p>
    <w:p w14:paraId="692149A6" w14:textId="77777777" w:rsidR="00B7726B" w:rsidRPr="00C53577" w:rsidRDefault="00B7726B" w:rsidP="00B7726B">
      <w:pPr>
        <w:pStyle w:val="BodyText"/>
        <w:spacing w:before="15"/>
        <w:rPr>
          <w:rFonts w:ascii="EC Square Sans Pro" w:hAnsi="EC Square Sans Pro"/>
          <w:lang w:val="fr-BE"/>
        </w:rPr>
      </w:pPr>
    </w:p>
    <w:p w14:paraId="3D1358B2" w14:textId="77777777" w:rsidR="00B7726B" w:rsidRPr="00C53577" w:rsidRDefault="00B7726B" w:rsidP="00B7726B">
      <w:pPr>
        <w:pStyle w:val="Heading3"/>
        <w:ind w:left="258"/>
        <w:rPr>
          <w:rFonts w:ascii="EC Square Sans Pro" w:hAnsi="EC Square Sans Pro"/>
          <w:lang w:val="fr-BE"/>
        </w:rPr>
      </w:pPr>
      <w:r w:rsidRPr="00C53577">
        <w:rPr>
          <w:rFonts w:ascii="EC Square Sans Pro" w:hAnsi="EC Square Sans Pro"/>
          <w:color w:val="343433"/>
          <w:spacing w:val="-6"/>
          <w:lang w:val="fr-BE"/>
        </w:rPr>
        <w:t>Considérations clés pour la mise en œuvre</w:t>
      </w:r>
    </w:p>
    <w:p w14:paraId="2A3E7404" w14:textId="77777777" w:rsidR="00B7726B" w:rsidRPr="00C53577" w:rsidRDefault="00B7726B" w:rsidP="00B7726B">
      <w:pPr>
        <w:pStyle w:val="BodyText"/>
        <w:spacing w:before="60"/>
        <w:rPr>
          <w:rFonts w:ascii="EC Square Sans Pro" w:hAnsi="EC Square Sans Pro"/>
          <w:sz w:val="24"/>
          <w:lang w:val="fr-BE"/>
        </w:rPr>
      </w:pPr>
    </w:p>
    <w:p w14:paraId="38F57EA4" w14:textId="77777777" w:rsidR="00B7726B" w:rsidRPr="00C53577" w:rsidRDefault="00B7726B" w:rsidP="00B7726B">
      <w:pPr>
        <w:pStyle w:val="ListParagraph"/>
        <w:numPr>
          <w:ilvl w:val="0"/>
          <w:numId w:val="16"/>
        </w:numPr>
        <w:tabs>
          <w:tab w:val="left" w:pos="542"/>
        </w:tabs>
        <w:spacing w:line="247" w:lineRule="auto"/>
        <w:ind w:left="542" w:right="112"/>
        <w:rPr>
          <w:rFonts w:ascii="EC Square Sans Pro" w:hAnsi="EC Square Sans Pro"/>
          <w:sz w:val="20"/>
          <w:lang w:val="fr-BE"/>
        </w:rPr>
      </w:pPr>
      <w:r w:rsidRPr="00C53577">
        <w:rPr>
          <w:rFonts w:ascii="EC Square Sans Pro" w:hAnsi="EC Square Sans Pro"/>
          <w:b/>
          <w:sz w:val="20"/>
          <w:lang w:val="fr-BE"/>
        </w:rPr>
        <w:t xml:space="preserve">Sélection et déploiement des capteurs : </w:t>
      </w:r>
      <w:r w:rsidRPr="00C53577">
        <w:rPr>
          <w:rFonts w:ascii="EC Square Sans Pro" w:hAnsi="EC Square Sans Pro"/>
          <w:sz w:val="20"/>
          <w:lang w:val="fr-BE"/>
        </w:rPr>
        <w:t xml:space="preserve">choisissez les </w:t>
      </w:r>
      <w:r w:rsidRPr="00C53577">
        <w:rPr>
          <w:rFonts w:ascii="EC Square Sans Pro" w:hAnsi="EC Square Sans Pro"/>
          <w:w w:val="90"/>
          <w:sz w:val="20"/>
          <w:lang w:val="fr-BE"/>
        </w:rPr>
        <w:t xml:space="preserve">capteurs et les appareils adaptés à votre environnement industriel et à vos applications spécifiques. Tenez compte de facteurs tels que la précision, la fiabilité, la consommation d'énergie et </w:t>
      </w:r>
      <w:r w:rsidRPr="00C53577">
        <w:rPr>
          <w:rFonts w:ascii="EC Square Sans Pro" w:hAnsi="EC Square Sans Pro"/>
          <w:spacing w:val="-2"/>
          <w:sz w:val="20"/>
          <w:lang w:val="fr-BE"/>
        </w:rPr>
        <w:t>les protocoles de communication.</w:t>
      </w:r>
    </w:p>
    <w:p w14:paraId="3D083477"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C53577" w:rsidRDefault="00B7726B" w:rsidP="00B7726B">
      <w:pPr>
        <w:pStyle w:val="BodyText"/>
        <w:spacing w:before="39"/>
        <w:rPr>
          <w:rFonts w:ascii="EC Square Sans Pro" w:hAnsi="EC Square Sans Pro"/>
          <w:lang w:val="fr-BE"/>
        </w:rPr>
      </w:pPr>
    </w:p>
    <w:p w14:paraId="4AE9B55B"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02DF379C" w14:textId="77777777" w:rsidR="00B7726B" w:rsidRPr="00C53577" w:rsidRDefault="00B7726B" w:rsidP="00B7726B">
      <w:pPr>
        <w:pStyle w:val="ListParagraph"/>
        <w:numPr>
          <w:ilvl w:val="1"/>
          <w:numId w:val="16"/>
        </w:numPr>
        <w:tabs>
          <w:tab w:val="left" w:pos="1530"/>
        </w:tabs>
        <w:spacing w:before="117" w:line="247" w:lineRule="auto"/>
        <w:ind w:right="122"/>
        <w:rPr>
          <w:rFonts w:ascii="EC Square Sans Pro" w:hAnsi="EC Square Sans Pro"/>
          <w:sz w:val="20"/>
          <w:lang w:val="fr-BE"/>
        </w:rPr>
      </w:pPr>
      <w:r w:rsidRPr="00C53577">
        <w:rPr>
          <w:rFonts w:ascii="EC Square Sans Pro" w:hAnsi="EC Square Sans Pro"/>
          <w:b/>
          <w:sz w:val="20"/>
          <w:lang w:val="fr-BE"/>
        </w:rPr>
        <w:t xml:space="preserve">Infrastructure réseau : </w:t>
      </w:r>
      <w:r w:rsidRPr="00C53577">
        <w:rPr>
          <w:rFonts w:ascii="EC Square Sans Pro" w:hAnsi="EC Square Sans Pro"/>
          <w:sz w:val="20"/>
          <w:lang w:val="fr-BE"/>
        </w:rPr>
        <w:t xml:space="preserve">mettez en place une </w:t>
      </w:r>
      <w:r w:rsidRPr="00C53577">
        <w:rPr>
          <w:rFonts w:ascii="EC Square Sans Pro" w:hAnsi="EC Square Sans Pro"/>
          <w:w w:val="90"/>
          <w:sz w:val="20"/>
          <w:lang w:val="fr-BE"/>
        </w:rPr>
        <w:t xml:space="preserve">infrastructure réseau </w:t>
      </w:r>
      <w:r w:rsidRPr="00C53577">
        <w:rPr>
          <w:rFonts w:ascii="EC Square Sans Pro" w:hAnsi="EC Square Sans Pro"/>
          <w:sz w:val="20"/>
          <w:lang w:val="fr-BE"/>
        </w:rPr>
        <w:t xml:space="preserve">robuste </w:t>
      </w:r>
      <w:r w:rsidRPr="00C53577">
        <w:rPr>
          <w:rFonts w:ascii="EC Square Sans Pro" w:hAnsi="EC Square Sans Pro"/>
          <w:w w:val="90"/>
          <w:sz w:val="20"/>
          <w:lang w:val="fr-BE"/>
        </w:rPr>
        <w:t>et sécurisée pour connecter les appareils IIoT</w:t>
      </w:r>
    </w:p>
    <w:p w14:paraId="4864FD17"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w w:val="90"/>
          <w:lang w:val="fr-BE"/>
        </w:rPr>
        <w:t xml:space="preserve">et permettre une communication fluide des données. </w:t>
      </w:r>
      <w:r w:rsidRPr="00C53577">
        <w:rPr>
          <w:rFonts w:ascii="EC Square Sans Pro" w:hAnsi="EC Square Sans Pro"/>
          <w:spacing w:val="-4"/>
          <w:lang w:val="fr-BE"/>
        </w:rPr>
        <w:t xml:space="preserve">Cela peut impliquer des réseaux câblés ou sans fil, </w:t>
      </w:r>
      <w:r w:rsidRPr="00C53577">
        <w:rPr>
          <w:rFonts w:ascii="EC Square Sans Pro" w:hAnsi="EC Square Sans Pro"/>
          <w:spacing w:val="-6"/>
          <w:lang w:val="fr-BE"/>
        </w:rPr>
        <w:t>en fonction des exigences spécifiques.</w:t>
      </w:r>
    </w:p>
    <w:p w14:paraId="654E35A5" w14:textId="77777777" w:rsidR="00B7726B" w:rsidRPr="00C53577" w:rsidRDefault="00B7726B" w:rsidP="00B7726B">
      <w:pPr>
        <w:pStyle w:val="ListParagraph"/>
        <w:numPr>
          <w:ilvl w:val="1"/>
          <w:numId w:val="16"/>
        </w:numPr>
        <w:tabs>
          <w:tab w:val="left" w:pos="1530"/>
        </w:tabs>
        <w:spacing w:before="229" w:line="247" w:lineRule="auto"/>
        <w:ind w:right="10"/>
        <w:rPr>
          <w:rFonts w:ascii="EC Square Sans Pro" w:hAnsi="EC Square Sans Pro"/>
          <w:sz w:val="20"/>
          <w:lang w:val="fr-BE"/>
        </w:rPr>
      </w:pPr>
      <w:r w:rsidRPr="00C53577">
        <w:rPr>
          <w:rFonts w:ascii="EC Square Sans Pro" w:hAnsi="EC Square Sans Pro"/>
          <w:b/>
          <w:sz w:val="20"/>
          <w:lang w:val="fr-BE"/>
        </w:rPr>
        <w:t xml:space="preserve">Sécurité et confidentialité des données : </w:t>
      </w:r>
      <w:r w:rsidRPr="00C53577">
        <w:rPr>
          <w:rFonts w:ascii="EC Square Sans Pro" w:hAnsi="EC Square Sans Pro"/>
          <w:sz w:val="20"/>
          <w:lang w:val="fr-BE"/>
        </w:rPr>
        <w:t xml:space="preserve">mettez en œuvre </w:t>
      </w:r>
      <w:r w:rsidRPr="00C53577">
        <w:rPr>
          <w:rFonts w:ascii="EC Square Sans Pro" w:hAnsi="EC Square Sans Pro"/>
          <w:spacing w:val="-4"/>
          <w:sz w:val="20"/>
          <w:lang w:val="fr-BE"/>
        </w:rPr>
        <w:t>des mesures de sécurité</w:t>
      </w:r>
      <w:r w:rsidRPr="00C53577">
        <w:rPr>
          <w:rFonts w:ascii="EC Square Sans Pro" w:hAnsi="EC Square Sans Pro"/>
          <w:sz w:val="20"/>
          <w:lang w:val="fr-BE"/>
        </w:rPr>
        <w:t xml:space="preserve"> strictes </w:t>
      </w:r>
      <w:r w:rsidRPr="00C53577">
        <w:rPr>
          <w:rFonts w:ascii="EC Square Sans Pro" w:hAnsi="EC Square Sans Pro"/>
          <w:spacing w:val="-4"/>
          <w:sz w:val="20"/>
          <w:lang w:val="fr-BE"/>
        </w:rPr>
        <w:t xml:space="preserve">pour protéger les données industrielles sensibles contre les accès non autorisés, les violations et </w:t>
      </w:r>
      <w:r w:rsidRPr="00C53577">
        <w:rPr>
          <w:rFonts w:ascii="EC Square Sans Pro" w:hAnsi="EC Square Sans Pro"/>
          <w:w w:val="90"/>
          <w:sz w:val="20"/>
          <w:lang w:val="fr-BE"/>
        </w:rPr>
        <w:t xml:space="preserve">les cyberattaques. Cela inclut le chiffrement des données, </w:t>
      </w:r>
      <w:r w:rsidRPr="00C53577">
        <w:rPr>
          <w:rFonts w:ascii="EC Square Sans Pro" w:hAnsi="EC Square Sans Pro"/>
          <w:spacing w:val="-4"/>
          <w:sz w:val="20"/>
          <w:lang w:val="fr-BE"/>
        </w:rPr>
        <w:t>les contrôles</w:t>
      </w:r>
      <w:r w:rsidRPr="00C53577">
        <w:rPr>
          <w:rFonts w:ascii="EC Square Sans Pro" w:hAnsi="EC Square Sans Pro"/>
          <w:w w:val="90"/>
          <w:sz w:val="20"/>
          <w:lang w:val="fr-BE"/>
        </w:rPr>
        <w:t xml:space="preserve"> d'accès </w:t>
      </w:r>
      <w:r w:rsidRPr="00C53577">
        <w:rPr>
          <w:rFonts w:ascii="EC Square Sans Pro" w:hAnsi="EC Square Sans Pro"/>
          <w:spacing w:val="-4"/>
          <w:sz w:val="20"/>
          <w:lang w:val="fr-BE"/>
        </w:rPr>
        <w:t>et des audits de sécurité réguliers.</w:t>
      </w:r>
    </w:p>
    <w:p w14:paraId="046CE711" w14:textId="77777777" w:rsidR="00B7726B" w:rsidRPr="00C53577" w:rsidRDefault="00B7726B" w:rsidP="00B7726B">
      <w:pPr>
        <w:pStyle w:val="ListParagraph"/>
        <w:numPr>
          <w:ilvl w:val="0"/>
          <w:numId w:val="16"/>
        </w:numPr>
        <w:tabs>
          <w:tab w:val="left" w:pos="640"/>
        </w:tabs>
        <w:spacing w:before="117" w:line="247" w:lineRule="auto"/>
        <w:ind w:left="640" w:right="644"/>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z w:val="20"/>
          <w:lang w:val="fr-BE"/>
        </w:rPr>
        <w:t xml:space="preserve">Analyse et visualisation des données : </w:t>
      </w:r>
      <w:r w:rsidRPr="00C53577">
        <w:rPr>
          <w:rFonts w:ascii="EC Square Sans Pro" w:hAnsi="EC Square Sans Pro"/>
          <w:sz w:val="20"/>
          <w:lang w:val="fr-BE"/>
        </w:rPr>
        <w:t xml:space="preserve">utilisez </w:t>
      </w:r>
      <w:r w:rsidRPr="00C53577">
        <w:rPr>
          <w:rFonts w:ascii="EC Square Sans Pro" w:hAnsi="EC Square Sans Pro"/>
          <w:w w:val="90"/>
          <w:sz w:val="20"/>
          <w:lang w:val="fr-BE"/>
        </w:rPr>
        <w:t>des outils et des techniques d'analyse des données pour extraire</w:t>
      </w:r>
    </w:p>
    <w:p w14:paraId="60E92EC5" w14:textId="77777777" w:rsidR="00B7726B" w:rsidRPr="00C53577" w:rsidRDefault="00B7726B" w:rsidP="00B7726B">
      <w:pPr>
        <w:pStyle w:val="BodyText"/>
        <w:spacing w:before="2" w:line="247" w:lineRule="auto"/>
        <w:ind w:left="640" w:right="114"/>
        <w:rPr>
          <w:rFonts w:ascii="EC Square Sans Pro" w:hAnsi="EC Square Sans Pro"/>
          <w:lang w:val="fr-BE"/>
        </w:rPr>
      </w:pPr>
      <w:r w:rsidRPr="00C53577">
        <w:rPr>
          <w:rFonts w:ascii="EC Square Sans Pro" w:hAnsi="EC Square Sans Pro"/>
          <w:spacing w:val="-4"/>
          <w:lang w:val="fr-BE"/>
        </w:rPr>
        <w:t xml:space="preserve">des informations significatives à partir des vastes quantités de données générées par les appareils IIoT. La visualisation des données peut </w:t>
      </w:r>
      <w:r w:rsidRPr="00C53577">
        <w:rPr>
          <w:rFonts w:ascii="EC Square Sans Pro" w:hAnsi="EC Square Sans Pro"/>
          <w:w w:val="90"/>
          <w:lang w:val="fr-BE"/>
        </w:rPr>
        <w:t xml:space="preserve">aider à présenter ces informations de </w:t>
      </w:r>
      <w:r w:rsidRPr="00C53577">
        <w:rPr>
          <w:rFonts w:ascii="EC Square Sans Pro" w:hAnsi="EC Square Sans Pro"/>
          <w:spacing w:val="-2"/>
          <w:lang w:val="fr-BE"/>
        </w:rPr>
        <w:t>manière</w:t>
      </w:r>
      <w:r w:rsidRPr="00C53577">
        <w:rPr>
          <w:rFonts w:ascii="EC Square Sans Pro" w:hAnsi="EC Square Sans Pro"/>
          <w:w w:val="90"/>
          <w:lang w:val="fr-BE"/>
        </w:rPr>
        <w:t xml:space="preserve"> claire et exploitable.</w:t>
      </w:r>
    </w:p>
    <w:p w14:paraId="6CB43339" w14:textId="77777777" w:rsidR="00B7726B" w:rsidRPr="00C53577" w:rsidRDefault="00B7726B" w:rsidP="00B7726B">
      <w:pPr>
        <w:pStyle w:val="ListParagraph"/>
        <w:numPr>
          <w:ilvl w:val="0"/>
          <w:numId w:val="16"/>
        </w:numPr>
        <w:tabs>
          <w:tab w:val="left" w:pos="640"/>
        </w:tabs>
        <w:spacing w:before="230" w:line="247" w:lineRule="auto"/>
        <w:ind w:left="640" w:right="205"/>
        <w:rPr>
          <w:rFonts w:ascii="EC Square Sans Pro" w:hAnsi="EC Square Sans Pro"/>
          <w:sz w:val="20"/>
          <w:lang w:val="fr-BE"/>
        </w:rPr>
      </w:pPr>
      <w:r w:rsidRPr="00C53577">
        <w:rPr>
          <w:rFonts w:ascii="EC Square Sans Pro" w:hAnsi="EC Square Sans Pro"/>
          <w:b/>
          <w:sz w:val="20"/>
          <w:lang w:val="fr-BE"/>
        </w:rPr>
        <w:t xml:space="preserve">Intégration avec les systèmes existants : </w:t>
      </w:r>
      <w:r w:rsidRPr="00C53577">
        <w:rPr>
          <w:rFonts w:ascii="EC Square Sans Pro" w:hAnsi="EC Square Sans Pro"/>
          <w:sz w:val="20"/>
          <w:lang w:val="fr-BE"/>
        </w:rPr>
        <w:t xml:space="preserve">assurez </w:t>
      </w:r>
      <w:r w:rsidRPr="00C53577">
        <w:rPr>
          <w:rFonts w:ascii="EC Square Sans Pro" w:hAnsi="EC Square Sans Pro"/>
          <w:spacing w:val="-2"/>
          <w:sz w:val="20"/>
          <w:lang w:val="fr-BE"/>
        </w:rPr>
        <w:t xml:space="preserve">une intégration transparente des données IIoT avec </w:t>
      </w:r>
      <w:r w:rsidRPr="00C53577">
        <w:rPr>
          <w:rFonts w:ascii="EC Square Sans Pro" w:hAnsi="EC Square Sans Pro"/>
          <w:spacing w:val="-6"/>
          <w:sz w:val="20"/>
          <w:lang w:val="fr-BE"/>
        </w:rPr>
        <w:t>les systèmes d'entreprise</w:t>
      </w:r>
      <w:r w:rsidRPr="00C53577">
        <w:rPr>
          <w:rFonts w:ascii="EC Square Sans Pro" w:hAnsi="EC Square Sans Pro"/>
          <w:spacing w:val="-2"/>
          <w:sz w:val="20"/>
          <w:lang w:val="fr-BE"/>
        </w:rPr>
        <w:t xml:space="preserve"> existants</w:t>
      </w:r>
      <w:r w:rsidRPr="00C53577">
        <w:rPr>
          <w:rFonts w:ascii="EC Square Sans Pro" w:hAnsi="EC Square Sans Pro"/>
          <w:spacing w:val="-6"/>
          <w:sz w:val="20"/>
          <w:lang w:val="fr-BE"/>
        </w:rPr>
        <w:t xml:space="preserve">, tels que </w:t>
      </w:r>
      <w:r w:rsidRPr="00C53577">
        <w:rPr>
          <w:rFonts w:ascii="EC Square Sans Pro" w:hAnsi="EC Square Sans Pro"/>
          <w:w w:val="90"/>
          <w:sz w:val="20"/>
          <w:lang w:val="fr-BE"/>
        </w:rPr>
        <w:t xml:space="preserve">les systèmes </w:t>
      </w:r>
      <w:r w:rsidRPr="00C53577">
        <w:rPr>
          <w:rFonts w:ascii="EC Square Sans Pro" w:hAnsi="EC Square Sans Pro"/>
          <w:spacing w:val="-6"/>
          <w:sz w:val="20"/>
          <w:lang w:val="fr-BE"/>
        </w:rPr>
        <w:t>ERP, CRM et SCADA</w:t>
      </w:r>
      <w:r w:rsidRPr="00C53577">
        <w:rPr>
          <w:rFonts w:ascii="EC Square Sans Pro" w:hAnsi="EC Square Sans Pro"/>
          <w:w w:val="90"/>
          <w:sz w:val="20"/>
          <w:lang w:val="fr-BE"/>
        </w:rPr>
        <w:t xml:space="preserve">. Cela permet une prise de décision basée sur les données </w:t>
      </w:r>
      <w:r w:rsidRPr="00C53577">
        <w:rPr>
          <w:rFonts w:ascii="EC Square Sans Pro" w:hAnsi="EC Square Sans Pro"/>
          <w:sz w:val="20"/>
          <w:lang w:val="fr-BE"/>
        </w:rPr>
        <w:t>à l'échelle de l'organisation.</w:t>
      </w:r>
    </w:p>
    <w:p w14:paraId="581E14FB"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C53577" w:rsidRDefault="00B7726B" w:rsidP="00B7726B">
      <w:pPr>
        <w:pStyle w:val="BodyText"/>
        <w:rPr>
          <w:rFonts w:ascii="EC Square Sans Pro" w:hAnsi="EC Square Sans Pro"/>
          <w:sz w:val="24"/>
          <w:lang w:val="fr-BE"/>
        </w:rPr>
      </w:pPr>
    </w:p>
    <w:p w14:paraId="4BC79755" w14:textId="77777777" w:rsidR="00B7726B" w:rsidRPr="00C53577" w:rsidRDefault="00B7726B" w:rsidP="00B7726B">
      <w:pPr>
        <w:pStyle w:val="BodyText"/>
        <w:spacing w:before="263"/>
        <w:rPr>
          <w:rFonts w:ascii="EC Square Sans Pro" w:hAnsi="EC Square Sans Pro"/>
          <w:sz w:val="24"/>
          <w:lang w:val="fr-BE"/>
        </w:rPr>
      </w:pPr>
    </w:p>
    <w:p w14:paraId="43057577"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43782B0D" w14:textId="77777777" w:rsidR="00B7726B" w:rsidRPr="00C53577" w:rsidRDefault="00B7726B" w:rsidP="00B7726B">
      <w:pPr>
        <w:pStyle w:val="BodyText"/>
        <w:spacing w:before="61"/>
        <w:rPr>
          <w:rFonts w:ascii="EC Square Sans Pro" w:hAnsi="EC Square Sans Pro"/>
          <w:sz w:val="24"/>
          <w:lang w:val="fr-BE"/>
        </w:rPr>
      </w:pPr>
    </w:p>
    <w:p w14:paraId="74185CDF" w14:textId="77777777" w:rsidR="00B7726B" w:rsidRPr="00C53577" w:rsidRDefault="00B7726B" w:rsidP="00B7726B">
      <w:pPr>
        <w:pStyle w:val="BodyText"/>
        <w:spacing w:line="247" w:lineRule="auto"/>
        <w:ind w:left="1247" w:right="349"/>
        <w:rPr>
          <w:rFonts w:ascii="EC Square Sans Pro" w:hAnsi="EC Square Sans Pro"/>
          <w:lang w:val="fr-BE"/>
        </w:rPr>
      </w:pPr>
      <w:r w:rsidRPr="00C53577">
        <w:rPr>
          <w:rFonts w:ascii="EC Square Sans Pro" w:hAnsi="EC Square Sans Pro"/>
          <w:w w:val="90"/>
          <w:lang w:val="fr-BE"/>
        </w:rPr>
        <w:t>L'Internet industriel des objets (IIoT) est un catalyseur clé de la transformation numérique dans le secteur de l'énergie, fournissant aux entreprises les outils et les informations nécessaires pour optimiser leurs opérations, améliorer leur efficacité et stimuler l'innovation. En planifiant et en mettant en œuvre avec soin des solutions IIoT, les entreprises peuvent libérer tout le potentiel de leurs actifs industriels et obtenir des avantages significatifs en termes de réduction des coûts, de productivité et de durabilité.</w:t>
      </w:r>
    </w:p>
    <w:p w14:paraId="65AFDE55" w14:textId="77777777" w:rsidR="00B7726B" w:rsidRPr="00C53577" w:rsidRDefault="00B7726B" w:rsidP="00B7726B">
      <w:pPr>
        <w:pStyle w:val="BodyText"/>
        <w:rPr>
          <w:rFonts w:ascii="EC Square Sans Pro" w:hAnsi="EC Square Sans Pro"/>
          <w:lang w:val="fr-BE"/>
        </w:rPr>
      </w:pPr>
    </w:p>
    <w:p w14:paraId="26F13E85" w14:textId="77777777" w:rsidR="00B7726B" w:rsidRPr="00C53577" w:rsidRDefault="00B7726B" w:rsidP="00B7726B">
      <w:pPr>
        <w:pStyle w:val="BodyText"/>
        <w:rPr>
          <w:rFonts w:ascii="EC Square Sans Pro" w:hAnsi="EC Square Sans Pro"/>
          <w:lang w:val="fr-BE"/>
        </w:rPr>
      </w:pPr>
    </w:p>
    <w:p w14:paraId="0FF82D6A" w14:textId="77777777" w:rsidR="00B7726B" w:rsidRPr="00C53577" w:rsidRDefault="00B7726B" w:rsidP="00B7726B">
      <w:pPr>
        <w:pStyle w:val="BodyText"/>
        <w:rPr>
          <w:rFonts w:ascii="EC Square Sans Pro" w:hAnsi="EC Square Sans Pro"/>
          <w:lang w:val="fr-BE"/>
        </w:rPr>
      </w:pPr>
    </w:p>
    <w:p w14:paraId="3EF2FEB8" w14:textId="77777777" w:rsidR="00B7726B" w:rsidRPr="00C53577" w:rsidRDefault="00B7726B" w:rsidP="00B7726B">
      <w:pPr>
        <w:pStyle w:val="BodyText"/>
        <w:rPr>
          <w:rFonts w:ascii="EC Square Sans Pro" w:hAnsi="EC Square Sans Pro"/>
          <w:lang w:val="fr-BE"/>
        </w:rPr>
      </w:pPr>
    </w:p>
    <w:p w14:paraId="0B22B010" w14:textId="77777777" w:rsidR="00B7726B" w:rsidRPr="00C53577" w:rsidRDefault="00B7726B"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9D6F20" w:rsidRDefault="00B7726B" w:rsidP="00B7726B">
                              <w:pPr>
                                <w:spacing w:line="247" w:lineRule="auto"/>
                                <w:ind w:left="1701" w:right="608"/>
                                <w:jc w:val="center"/>
                                <w:rPr>
                                  <w:rFonts w:ascii="EC Square Sans Pro" w:hAnsi="EC Square Sans Pro"/>
                                  <w:sz w:val="20"/>
                                  <w:lang w:val="fr-BE"/>
                                </w:rPr>
                              </w:pPr>
                              <w:r w:rsidRPr="009D6F20">
                                <w:rPr>
                                  <w:rFonts w:ascii="EC Square Sans Pro" w:hAnsi="EC Square Sans Pro"/>
                                  <w:w w:val="90"/>
                                  <w:sz w:val="20"/>
                                  <w:lang w:val="fr-BE"/>
                                </w:rPr>
                                <w:t xml:space="preserve">« Une entreprise de services publics dans le domaine de l'énergie souhaite prévoir les </w:t>
                              </w:r>
                              <w:r w:rsidRPr="009D6F20">
                                <w:rPr>
                                  <w:rFonts w:ascii="EC Square Sans Pro" w:hAnsi="EC Square Sans Pro"/>
                                  <w:sz w:val="20"/>
                                  <w:lang w:val="fr-BE"/>
                                </w:rPr>
                                <w:t>pannes</w:t>
                              </w:r>
                              <w:r w:rsidRPr="009D6F20">
                                <w:rPr>
                                  <w:rFonts w:ascii="EC Square Sans Pro" w:hAnsi="EC Square Sans Pro"/>
                                  <w:w w:val="90"/>
                                  <w:sz w:val="20"/>
                                  <w:lang w:val="fr-BE"/>
                                </w:rPr>
                                <w:t xml:space="preserve"> d'équipement </w:t>
                              </w:r>
                              <w:r w:rsidRPr="009D6F20">
                                <w:rPr>
                                  <w:rFonts w:ascii="EC Square Sans Pro" w:hAnsi="EC Square Sans Pro"/>
                                  <w:sz w:val="20"/>
                                  <w:lang w:val="fr-BE"/>
                                </w:rPr>
                                <w:t xml:space="preserve">et optimiser les </w:t>
                              </w:r>
                              <w:r w:rsidRPr="009D6F20">
                                <w:rPr>
                                  <w:rFonts w:ascii="EC Square Sans Pro" w:hAnsi="EC Square Sans Pro"/>
                                  <w:spacing w:val="-2"/>
                                  <w:sz w:val="20"/>
                                  <w:lang w:val="fr-BE"/>
                                </w:rPr>
                                <w:t>calendriers de maintenance. »</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9D6F20" w:rsidRDefault="00B7726B" w:rsidP="00B7726B">
                        <w:pPr>
                          <w:spacing w:line="247" w:lineRule="auto"/>
                          <w:ind w:left="1701" w:right="608"/>
                          <w:jc w:val="center"/>
                          <w:rPr>
                            <w:rFonts w:ascii="EC Square Sans Pro" w:hAnsi="EC Square Sans Pro"/>
                            <w:sz w:val="20"/>
                            <w:lang w:val="fr-BE"/>
                          </w:rPr>
                        </w:pPr>
                        <w:r w:rsidRPr="009D6F20">
                          <w:rPr>
                            <w:rFonts w:ascii="EC Square Sans Pro" w:hAnsi="EC Square Sans Pro"/>
                            <w:w w:val="90"/>
                            <w:sz w:val="20"/>
                            <w:lang w:val="fr-BE"/>
                          </w:rPr>
                          <w:t xml:space="preserve">« Une entreprise de services publics dans le domaine de l'énergie souhaite prévoir les </w:t>
                        </w:r>
                        <w:r w:rsidRPr="009D6F20">
                          <w:rPr>
                            <w:rFonts w:ascii="EC Square Sans Pro" w:hAnsi="EC Square Sans Pro"/>
                            <w:sz w:val="20"/>
                            <w:lang w:val="fr-BE"/>
                          </w:rPr>
                          <w:t>pannes</w:t>
                        </w:r>
                        <w:r w:rsidRPr="009D6F20">
                          <w:rPr>
                            <w:rFonts w:ascii="EC Square Sans Pro" w:hAnsi="EC Square Sans Pro"/>
                            <w:w w:val="90"/>
                            <w:sz w:val="20"/>
                            <w:lang w:val="fr-BE"/>
                          </w:rPr>
                          <w:t xml:space="preserve"> d'équipement </w:t>
                        </w:r>
                        <w:r w:rsidRPr="009D6F20">
                          <w:rPr>
                            <w:rFonts w:ascii="EC Square Sans Pro" w:hAnsi="EC Square Sans Pro"/>
                            <w:sz w:val="20"/>
                            <w:lang w:val="fr-BE"/>
                          </w:rPr>
                          <w:t xml:space="preserve">et optimiser les </w:t>
                        </w:r>
                        <w:r w:rsidRPr="009D6F20">
                          <w:rPr>
                            <w:rFonts w:ascii="EC Square Sans Pro" w:hAnsi="EC Square Sans Pro"/>
                            <w:spacing w:val="-2"/>
                            <w:sz w:val="20"/>
                            <w:lang w:val="fr-BE"/>
                          </w:rPr>
                          <w:t>calendriers de maintenance.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9D6F20" w:rsidRDefault="00B7726B" w:rsidP="00B7726B">
                              <w:pPr>
                                <w:spacing w:line="247" w:lineRule="auto"/>
                                <w:ind w:left="406" w:right="1429"/>
                                <w:jc w:val="center"/>
                                <w:rPr>
                                  <w:rFonts w:ascii="EC Square Sans Pro" w:hAnsi="EC Square Sans Pro"/>
                                  <w:sz w:val="20"/>
                                  <w:lang w:val="fr-BE"/>
                                </w:rPr>
                              </w:pPr>
                              <w:r w:rsidRPr="009D6F20">
                                <w:rPr>
                                  <w:rFonts w:ascii="EC Square Sans Pro" w:hAnsi="EC Square Sans Pro"/>
                                  <w:spacing w:val="-4"/>
                                  <w:w w:val="90"/>
                                  <w:sz w:val="20"/>
                                  <w:lang w:val="fr-BE"/>
                                </w:rPr>
                                <w:t xml:space="preserve">Utilisez l'IIoT pour collecter </w:t>
                              </w:r>
                              <w:r w:rsidRPr="009D6F20">
                                <w:rPr>
                                  <w:rFonts w:ascii="EC Square Sans Pro" w:hAnsi="EC Square Sans Pro"/>
                                  <w:spacing w:val="-8"/>
                                  <w:sz w:val="20"/>
                                  <w:lang w:val="fr-BE"/>
                                </w:rPr>
                                <w:t>des données</w:t>
                              </w:r>
                              <w:r w:rsidRPr="009D6F20">
                                <w:rPr>
                                  <w:rFonts w:ascii="EC Square Sans Pro" w:hAnsi="EC Square Sans Pro"/>
                                  <w:spacing w:val="-4"/>
                                  <w:w w:val="90"/>
                                  <w:sz w:val="20"/>
                                  <w:lang w:val="fr-BE"/>
                                </w:rPr>
                                <w:t xml:space="preserve"> en temps réel </w:t>
                              </w:r>
                              <w:r w:rsidRPr="009D6F20">
                                <w:rPr>
                                  <w:rFonts w:ascii="EC Square Sans Pro" w:hAnsi="EC Square Sans Pro"/>
                                  <w:spacing w:val="-8"/>
                                  <w:sz w:val="20"/>
                                  <w:lang w:val="fr-BE"/>
                                </w:rPr>
                                <w:t xml:space="preserve">sur les performances des équipements </w:t>
                              </w:r>
                              <w:r w:rsidRPr="009D6F20">
                                <w:rPr>
                                  <w:rFonts w:ascii="EC Square Sans Pro" w:hAnsi="EC Square Sans Pro"/>
                                  <w:spacing w:val="-6"/>
                                  <w:sz w:val="20"/>
                                  <w:lang w:val="fr-BE"/>
                                </w:rPr>
                                <w:t xml:space="preserve">et utilisez l'IA et le ML pour </w:t>
                              </w:r>
                              <w:r w:rsidRPr="009D6F20">
                                <w:rPr>
                                  <w:rFonts w:ascii="EC Square Sans Pro" w:hAnsi="EC Square Sans Pro"/>
                                  <w:spacing w:val="-2"/>
                                  <w:sz w:val="20"/>
                                  <w:lang w:val="fr-BE"/>
                                </w:rPr>
                                <w:t>la maintenance</w:t>
                              </w:r>
                              <w:r w:rsidRPr="009D6F20">
                                <w:rPr>
                                  <w:rFonts w:ascii="EC Square Sans Pro" w:hAnsi="EC Square Sans Pro"/>
                                  <w:spacing w:val="-6"/>
                                  <w:sz w:val="20"/>
                                  <w:lang w:val="fr-BE"/>
                                </w:rPr>
                                <w:t xml:space="preserve"> prédictive</w:t>
                              </w:r>
                              <w:r w:rsidRPr="009D6F20">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9D6F20" w:rsidRDefault="00B7726B" w:rsidP="00B7726B">
                        <w:pPr>
                          <w:spacing w:line="247" w:lineRule="auto"/>
                          <w:ind w:left="406" w:right="1429"/>
                          <w:jc w:val="center"/>
                          <w:rPr>
                            <w:rFonts w:ascii="EC Square Sans Pro" w:hAnsi="EC Square Sans Pro"/>
                            <w:sz w:val="20"/>
                            <w:lang w:val="fr-BE"/>
                          </w:rPr>
                        </w:pPr>
                        <w:r w:rsidRPr="009D6F20">
                          <w:rPr>
                            <w:rFonts w:ascii="EC Square Sans Pro" w:hAnsi="EC Square Sans Pro"/>
                            <w:spacing w:val="-4"/>
                            <w:w w:val="90"/>
                            <w:sz w:val="20"/>
                            <w:lang w:val="fr-BE"/>
                          </w:rPr>
                          <w:t xml:space="preserve">Utilisez l'IIoT pour collecter </w:t>
                        </w:r>
                        <w:r w:rsidRPr="009D6F20">
                          <w:rPr>
                            <w:rFonts w:ascii="EC Square Sans Pro" w:hAnsi="EC Square Sans Pro"/>
                            <w:spacing w:val="-8"/>
                            <w:sz w:val="20"/>
                            <w:lang w:val="fr-BE"/>
                          </w:rPr>
                          <w:t>des données</w:t>
                        </w:r>
                        <w:r w:rsidRPr="009D6F20">
                          <w:rPr>
                            <w:rFonts w:ascii="EC Square Sans Pro" w:hAnsi="EC Square Sans Pro"/>
                            <w:spacing w:val="-4"/>
                            <w:w w:val="90"/>
                            <w:sz w:val="20"/>
                            <w:lang w:val="fr-BE"/>
                          </w:rPr>
                          <w:t xml:space="preserve"> en temps réel </w:t>
                        </w:r>
                        <w:r w:rsidRPr="009D6F20">
                          <w:rPr>
                            <w:rFonts w:ascii="EC Square Sans Pro" w:hAnsi="EC Square Sans Pro"/>
                            <w:spacing w:val="-8"/>
                            <w:sz w:val="20"/>
                            <w:lang w:val="fr-BE"/>
                          </w:rPr>
                          <w:t xml:space="preserve">sur les performances des équipements </w:t>
                        </w:r>
                        <w:r w:rsidRPr="009D6F20">
                          <w:rPr>
                            <w:rFonts w:ascii="EC Square Sans Pro" w:hAnsi="EC Square Sans Pro"/>
                            <w:spacing w:val="-6"/>
                            <w:sz w:val="20"/>
                            <w:lang w:val="fr-BE"/>
                          </w:rPr>
                          <w:t xml:space="preserve">et utilisez l'IA et le ML pour </w:t>
                        </w:r>
                        <w:r w:rsidRPr="009D6F20">
                          <w:rPr>
                            <w:rFonts w:ascii="EC Square Sans Pro" w:hAnsi="EC Square Sans Pro"/>
                            <w:spacing w:val="-2"/>
                            <w:sz w:val="20"/>
                            <w:lang w:val="fr-BE"/>
                          </w:rPr>
                          <w:t>la maintenance</w:t>
                        </w:r>
                        <w:r w:rsidRPr="009D6F20">
                          <w:rPr>
                            <w:rFonts w:ascii="EC Square Sans Pro" w:hAnsi="EC Square Sans Pro"/>
                            <w:spacing w:val="-6"/>
                            <w:sz w:val="20"/>
                            <w:lang w:val="fr-BE"/>
                          </w:rPr>
                          <w:t xml:space="preserve"> prédictive</w:t>
                        </w:r>
                        <w:r w:rsidRPr="009D6F20">
                          <w:rPr>
                            <w:rFonts w:ascii="EC Square Sans Pro" w:hAnsi="EC Square Sans Pro"/>
                            <w:spacing w:val="-2"/>
                            <w:sz w:val="20"/>
                            <w:lang w:val="fr-BE"/>
                          </w:rPr>
                          <w:t>.</w:t>
                        </w:r>
                      </w:p>
                    </w:txbxContent>
                  </v:textbox>
                </v:shape>
                <w10:wrap type="topAndBottom" anchorx="page"/>
              </v:group>
            </w:pict>
          </mc:Fallback>
        </mc:AlternateContent>
      </w:r>
    </w:p>
    <w:p w14:paraId="4CC919C6"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59EE911A" w14:textId="77777777" w:rsidR="00B7726B" w:rsidRPr="00C53577" w:rsidRDefault="00B7726B" w:rsidP="00B7726B">
      <w:pPr>
        <w:pStyle w:val="BodyText"/>
        <w:spacing w:before="194"/>
        <w:rPr>
          <w:rFonts w:ascii="EC Square Sans Pro" w:hAnsi="EC Square Sans Pro"/>
          <w:lang w:val="fr-BE"/>
        </w:rPr>
      </w:pPr>
    </w:p>
    <w:p w14:paraId="304179EC"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10AA18FD" wp14:editId="2EEBC4A0">
                <wp:extent cx="7360920" cy="952500"/>
                <wp:effectExtent l="0" t="0" r="0" b="0"/>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0920" cy="952500"/>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84885"/>
                          </a:xfrm>
                          <a:prstGeom prst="rect">
                            <a:avLst/>
                          </a:prstGeom>
                        </wps:spPr>
                        <wps:txbx>
                          <w:txbxContent>
                            <w:p w14:paraId="585C3E00" w14:textId="77777777" w:rsidR="00B7726B" w:rsidRPr="009D6F20" w:rsidRDefault="00B7726B" w:rsidP="00B7726B">
                              <w:pPr>
                                <w:numPr>
                                  <w:ilvl w:val="0"/>
                                  <w:numId w:val="14"/>
                                </w:numPr>
                                <w:tabs>
                                  <w:tab w:val="left" w:pos="1829"/>
                                </w:tabs>
                                <w:spacing w:before="134" w:line="247" w:lineRule="auto"/>
                                <w:ind w:right="1836"/>
                                <w:rPr>
                                  <w:rFonts w:ascii="EC Square Sans Pro" w:hAnsi="EC Square Sans Pro"/>
                                  <w:b/>
                                  <w:sz w:val="52"/>
                                  <w:lang w:val="fr-BE"/>
                                </w:rPr>
                              </w:pPr>
                              <w:bookmarkStart w:id="10" w:name="3.__Artificial_Intelligence_(AI)_and_Mac"/>
                              <w:bookmarkEnd w:id="10"/>
                              <w:r w:rsidRPr="009D6F20">
                                <w:rPr>
                                  <w:rFonts w:ascii="EC Square Sans Pro" w:hAnsi="EC Square Sans Pro"/>
                                  <w:b/>
                                  <w:color w:val="FFFFFF"/>
                                  <w:spacing w:val="-4"/>
                                  <w:sz w:val="52"/>
                                  <w:lang w:val="fr-BE"/>
                                </w:rPr>
                                <w:t xml:space="preserve">Intelligence artificielle (IA) et </w:t>
                              </w:r>
                              <w:r w:rsidRPr="009D6F20">
                                <w:rPr>
                                  <w:rFonts w:ascii="EC Square Sans Pro" w:hAnsi="EC Square Sans Pro"/>
                                  <w:b/>
                                  <w:color w:val="FFFFFF"/>
                                  <w:sz w:val="52"/>
                                  <w:lang w:val="fr-BE"/>
                                </w:rPr>
                                <w:t>apprentissage automatique (ML)</w:t>
                              </w:r>
                            </w:p>
                          </w:txbxContent>
                        </wps:txbx>
                        <wps:bodyPr wrap="square" lIns="0" tIns="0" rIns="0" bIns="0" rtlCol="0">
                          <a:noAutofit/>
                        </wps:bodyPr>
                      </wps:wsp>
                    </wpg:wgp>
                  </a:graphicData>
                </a:graphic>
              </wp:inline>
            </w:drawing>
          </mc:Choice>
          <mc:Fallback>
            <w:pict>
              <v:group w14:anchorId="10AA18FD" id="Group 1637793197" o:spid="_x0000_s1058" style="width:579.6pt;height:7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9D6F20" w:rsidRDefault="00B7726B" w:rsidP="00B7726B">
                        <w:pPr>
                          <w:numPr>
                            <w:ilvl w:val="0"/>
                            <w:numId w:val="14"/>
                          </w:numPr>
                          <w:tabs>
                            <w:tab w:val="left" w:pos="1829"/>
                          </w:tabs>
                          <w:spacing w:before="134" w:line="247" w:lineRule="auto"/>
                          <w:ind w:right="1836"/>
                          <w:rPr>
                            <w:rFonts w:ascii="EC Square Sans Pro" w:hAnsi="EC Square Sans Pro"/>
                            <w:b/>
                            <w:sz w:val="52"/>
                            <w:lang w:val="fr-BE"/>
                          </w:rPr>
                        </w:pPr>
                        <w:bookmarkStart w:id="11" w:name="3.__Artificial_Intelligence_(AI)_and_Mac"/>
                        <w:bookmarkEnd w:id="11"/>
                        <w:r w:rsidRPr="009D6F20">
                          <w:rPr>
                            <w:rFonts w:ascii="EC Square Sans Pro" w:hAnsi="EC Square Sans Pro"/>
                            <w:b/>
                            <w:color w:val="FFFFFF"/>
                            <w:spacing w:val="-4"/>
                            <w:sz w:val="52"/>
                            <w:lang w:val="fr-BE"/>
                          </w:rPr>
                          <w:t xml:space="preserve">Intelligence artificielle (IA) et </w:t>
                        </w:r>
                        <w:r w:rsidRPr="009D6F20">
                          <w:rPr>
                            <w:rFonts w:ascii="EC Square Sans Pro" w:hAnsi="EC Square Sans Pro"/>
                            <w:b/>
                            <w:color w:val="FFFFFF"/>
                            <w:sz w:val="52"/>
                            <w:lang w:val="fr-BE"/>
                          </w:rPr>
                          <w:t>apprentissage automatique (ML)</w:t>
                        </w:r>
                      </w:p>
                    </w:txbxContent>
                  </v:textbox>
                </v:shape>
                <w10:anchorlock/>
              </v:group>
            </w:pict>
          </mc:Fallback>
        </mc:AlternateContent>
      </w:r>
    </w:p>
    <w:p w14:paraId="5AEF26A7" w14:textId="77777777" w:rsidR="00B7726B" w:rsidRPr="00C53577" w:rsidRDefault="00B7726B" w:rsidP="00B7726B">
      <w:pPr>
        <w:pStyle w:val="BodyText"/>
        <w:spacing w:before="136"/>
        <w:rPr>
          <w:rFonts w:ascii="EC Square Sans Pro" w:hAnsi="EC Square Sans Pro"/>
          <w:sz w:val="44"/>
        </w:rPr>
      </w:pPr>
    </w:p>
    <w:p w14:paraId="23AABF4B" w14:textId="77777777" w:rsidR="00B7726B" w:rsidRPr="00C53577" w:rsidRDefault="00B7726B" w:rsidP="00B7726B">
      <w:pPr>
        <w:pStyle w:val="Heading1"/>
        <w:spacing w:line="247" w:lineRule="auto"/>
        <w:ind w:right="1211"/>
        <w:rPr>
          <w:rFonts w:ascii="EC Square Sans Pro" w:hAnsi="EC Square Sans Pro"/>
          <w:lang w:val="fr-BE"/>
        </w:rPr>
      </w:pPr>
      <w:r w:rsidRPr="00C53577">
        <w:rPr>
          <w:rFonts w:ascii="EC Square Sans Pro" w:hAnsi="EC Square Sans Pro"/>
          <w:color w:val="343433"/>
          <w:lang w:val="fr-BE"/>
        </w:rPr>
        <w:t>La puissance des systèmes intelligents dans le secteur de l'énergie</w:t>
      </w:r>
    </w:p>
    <w:p w14:paraId="687965ED" w14:textId="77777777" w:rsidR="00B7726B" w:rsidRPr="00C53577" w:rsidRDefault="00B7726B" w:rsidP="00B7726B">
      <w:pPr>
        <w:pStyle w:val="BodyText"/>
        <w:spacing w:before="109"/>
        <w:rPr>
          <w:rFonts w:ascii="EC Square Sans Pro" w:hAnsi="EC Square Sans Pro"/>
          <w:b/>
          <w:sz w:val="44"/>
          <w:lang w:val="fr-BE"/>
        </w:rPr>
      </w:pPr>
    </w:p>
    <w:p w14:paraId="14483275"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30C4618F" w14:textId="77777777" w:rsidR="00B7726B" w:rsidRPr="00C53577" w:rsidRDefault="00B7726B" w:rsidP="00B7726B">
      <w:pPr>
        <w:pStyle w:val="BodyText"/>
        <w:spacing w:before="5"/>
        <w:rPr>
          <w:rFonts w:ascii="EC Square Sans Pro" w:hAnsi="EC Square Sans Pro"/>
          <w:b/>
          <w:sz w:val="28"/>
          <w:lang w:val="fr-BE"/>
        </w:rPr>
      </w:pPr>
    </w:p>
    <w:p w14:paraId="78DF877C" w14:textId="77777777" w:rsidR="00B7726B" w:rsidRPr="00C53577" w:rsidRDefault="00B7726B" w:rsidP="00B7726B">
      <w:pPr>
        <w:pStyle w:val="BodyText"/>
        <w:spacing w:line="247" w:lineRule="auto"/>
        <w:ind w:left="6094" w:right="329"/>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A0C56FB"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C53577">
        <w:rPr>
          <w:rFonts w:ascii="EC Square Sans Pro" w:hAnsi="EC Square Sans Pro"/>
          <w:w w:val="90"/>
          <w:lang w:val="fr-BE"/>
        </w:rPr>
        <w:t xml:space="preserve">L'intelligence artificielle (IA) implique la création </w:t>
      </w:r>
      <w:r w:rsidRPr="00C53577">
        <w:rPr>
          <w:rFonts w:ascii="EC Square Sans Pro" w:hAnsi="EC Square Sans Pro"/>
          <w:spacing w:val="-6"/>
          <w:lang w:val="fr-BE"/>
        </w:rPr>
        <w:t xml:space="preserve">d'agents intelligents capables de raisonner, d'apprendre et d'agir </w:t>
      </w:r>
      <w:r w:rsidRPr="00C53577">
        <w:rPr>
          <w:rFonts w:ascii="EC Square Sans Pro" w:hAnsi="EC Square Sans Pro"/>
          <w:w w:val="90"/>
          <w:lang w:val="fr-BE"/>
        </w:rPr>
        <w:t xml:space="preserve">de manière autonome, en imitant les fonctions cognitives humaines. </w:t>
      </w:r>
      <w:r w:rsidRPr="00C53577">
        <w:rPr>
          <w:rFonts w:ascii="EC Square Sans Pro" w:hAnsi="EC Square Sans Pro"/>
          <w:spacing w:val="-2"/>
          <w:lang w:val="fr-BE"/>
        </w:rPr>
        <w:t xml:space="preserve">L'apprentissage automatique (ML), un sous-ensemble de l'IA, se concentre sur </w:t>
      </w:r>
      <w:r w:rsidRPr="00C53577">
        <w:rPr>
          <w:rFonts w:ascii="EC Square Sans Pro" w:hAnsi="EC Square Sans Pro"/>
          <w:spacing w:val="-4"/>
          <w:lang w:val="fr-BE"/>
        </w:rPr>
        <w:t xml:space="preserve">des algorithmes capables d'apprendre à partir de données et d'améliorer </w:t>
      </w:r>
      <w:r w:rsidRPr="00C53577">
        <w:rPr>
          <w:rFonts w:ascii="EC Square Sans Pro" w:hAnsi="EC Square Sans Pro"/>
          <w:w w:val="90"/>
          <w:lang w:val="fr-BE"/>
        </w:rPr>
        <w:t xml:space="preserve">leurs performances au fil du temps sans être explicitement </w:t>
      </w:r>
      <w:r w:rsidRPr="00C53577">
        <w:rPr>
          <w:rFonts w:ascii="EC Square Sans Pro" w:hAnsi="EC Square Sans Pro"/>
          <w:spacing w:val="-6"/>
          <w:lang w:val="fr-BE"/>
        </w:rPr>
        <w:t>programmés</w:t>
      </w:r>
      <w:r w:rsidRPr="00C53577">
        <w:rPr>
          <w:rFonts w:ascii="EC Square Sans Pro" w:hAnsi="EC Square Sans Pro"/>
          <w:lang w:val="fr-BE"/>
        </w:rPr>
        <w:t>.</w:t>
      </w:r>
      <w:r w:rsidRPr="00C53577">
        <w:rPr>
          <w:rFonts w:ascii="EC Square Sans Pro" w:hAnsi="EC Square Sans Pro"/>
          <w:spacing w:val="-6"/>
          <w:lang w:val="fr-BE"/>
        </w:rPr>
        <w:t xml:space="preserve"> Dans le secteur de l'énergie, l'IA et le ML offrent </w:t>
      </w:r>
      <w:r w:rsidRPr="00C53577">
        <w:rPr>
          <w:rFonts w:ascii="EC Square Sans Pro" w:hAnsi="EC Square Sans Pro"/>
          <w:spacing w:val="-4"/>
          <w:lang w:val="fr-BE"/>
        </w:rPr>
        <w:t xml:space="preserve">un potentiel de transformation, permettant aux entreprises </w:t>
      </w:r>
      <w:r w:rsidRPr="00C53577">
        <w:rPr>
          <w:rFonts w:ascii="EC Square Sans Pro" w:hAnsi="EC Square Sans Pro"/>
          <w:spacing w:val="-8"/>
          <w:lang w:val="fr-BE"/>
        </w:rPr>
        <w:t xml:space="preserve">d'optimiser leurs opérations, d'améliorer leur efficacité et de prendre </w:t>
      </w:r>
      <w:r w:rsidRPr="00C53577">
        <w:rPr>
          <w:rFonts w:ascii="EC Square Sans Pro" w:hAnsi="EC Square Sans Pro"/>
          <w:lang w:val="fr-BE"/>
        </w:rPr>
        <w:t>des décisions fondées sur des données.</w:t>
      </w:r>
    </w:p>
    <w:p w14:paraId="325D8666" w14:textId="77777777" w:rsidR="00B7726B" w:rsidRPr="00C53577" w:rsidRDefault="00B7726B" w:rsidP="00B7726B">
      <w:pPr>
        <w:pStyle w:val="BodyText"/>
        <w:rPr>
          <w:rFonts w:ascii="EC Square Sans Pro" w:hAnsi="EC Square Sans Pro"/>
          <w:lang w:val="fr-BE"/>
        </w:rPr>
      </w:pPr>
    </w:p>
    <w:p w14:paraId="48F9D5B0" w14:textId="77777777" w:rsidR="00B7726B" w:rsidRPr="00C53577" w:rsidRDefault="00B7726B" w:rsidP="00B7726B">
      <w:pPr>
        <w:pStyle w:val="BodyText"/>
        <w:spacing w:before="152"/>
        <w:rPr>
          <w:rFonts w:ascii="EC Square Sans Pro" w:hAnsi="EC Square Sans Pro"/>
          <w:lang w:val="fr-BE"/>
        </w:rPr>
      </w:pPr>
    </w:p>
    <w:p w14:paraId="3387AA96"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48"/>
          <w:pgSz w:w="11910" w:h="16840"/>
          <w:pgMar w:top="980" w:right="1133" w:bottom="280" w:left="0" w:header="737" w:footer="0" w:gutter="0"/>
          <w:cols w:space="720"/>
        </w:sectPr>
      </w:pPr>
    </w:p>
    <w:p w14:paraId="76A81AAD" w14:textId="77777777" w:rsidR="00B7726B" w:rsidRPr="00C53577" w:rsidRDefault="00B7726B" w:rsidP="00B7726B">
      <w:pPr>
        <w:pStyle w:val="Heading3"/>
        <w:spacing w:before="110" w:line="259" w:lineRule="auto"/>
        <w:ind w:right="594"/>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de l'énergie</w:t>
      </w:r>
    </w:p>
    <w:p w14:paraId="2A14450D" w14:textId="77777777" w:rsidR="00B7726B" w:rsidRPr="00C53577" w:rsidRDefault="00B7726B" w:rsidP="00B7726B">
      <w:pPr>
        <w:pStyle w:val="BodyText"/>
        <w:spacing w:before="37"/>
        <w:rPr>
          <w:rFonts w:ascii="EC Square Sans Pro" w:hAnsi="EC Square Sans Pro"/>
          <w:sz w:val="24"/>
          <w:lang w:val="fr-BE"/>
        </w:rPr>
      </w:pPr>
    </w:p>
    <w:p w14:paraId="66A9D445" w14:textId="77777777" w:rsidR="00B7726B" w:rsidRPr="00C53577" w:rsidRDefault="00B7726B" w:rsidP="00B7726B">
      <w:pPr>
        <w:pStyle w:val="ListParagraph"/>
        <w:numPr>
          <w:ilvl w:val="1"/>
          <w:numId w:val="16"/>
        </w:numPr>
        <w:tabs>
          <w:tab w:val="left" w:pos="1530"/>
        </w:tabs>
        <w:spacing w:line="247" w:lineRule="auto"/>
        <w:ind w:right="161"/>
        <w:rPr>
          <w:rFonts w:ascii="EC Square Sans Pro" w:hAnsi="EC Square Sans Pro"/>
          <w:sz w:val="20"/>
          <w:lang w:val="fr-BE"/>
        </w:rPr>
      </w:pPr>
      <w:r w:rsidRPr="00C53577">
        <w:rPr>
          <w:rFonts w:ascii="EC Square Sans Pro" w:hAnsi="EC Square Sans Pro"/>
          <w:b/>
          <w:sz w:val="20"/>
          <w:lang w:val="fr-BE"/>
        </w:rPr>
        <w:t xml:space="preserve">Maintenance prédictive et </w:t>
      </w:r>
      <w:r w:rsidRPr="00C53577">
        <w:rPr>
          <w:rFonts w:ascii="EC Square Sans Pro" w:hAnsi="EC Square Sans Pro"/>
          <w:b/>
          <w:spacing w:val="-4"/>
          <w:sz w:val="20"/>
          <w:lang w:val="fr-BE"/>
        </w:rPr>
        <w:t>optimisation</w:t>
      </w:r>
      <w:r w:rsidRPr="00C53577">
        <w:rPr>
          <w:rFonts w:ascii="EC Square Sans Pro" w:hAnsi="EC Square Sans Pro"/>
          <w:b/>
          <w:sz w:val="20"/>
          <w:lang w:val="fr-BE"/>
        </w:rPr>
        <w:t xml:space="preserve"> des actifs </w:t>
      </w:r>
      <w:r w:rsidRPr="00C53577">
        <w:rPr>
          <w:rFonts w:ascii="EC Square Sans Pro" w:hAnsi="EC Square Sans Pro"/>
          <w:b/>
          <w:spacing w:val="-4"/>
          <w:sz w:val="20"/>
          <w:lang w:val="fr-BE"/>
        </w:rPr>
        <w:t xml:space="preserve">: </w:t>
      </w:r>
      <w:r w:rsidRPr="00C53577">
        <w:rPr>
          <w:rFonts w:ascii="EC Square Sans Pro" w:hAnsi="EC Square Sans Pro"/>
          <w:spacing w:val="-4"/>
          <w:sz w:val="20"/>
          <w:lang w:val="fr-BE"/>
        </w:rPr>
        <w:t xml:space="preserve">les algorithmes d'IA et d'apprentissage automatique peuvent analyser </w:t>
      </w:r>
      <w:r w:rsidRPr="00C53577">
        <w:rPr>
          <w:rFonts w:ascii="EC Square Sans Pro" w:hAnsi="EC Square Sans Pro"/>
          <w:spacing w:val="-2"/>
          <w:sz w:val="20"/>
          <w:lang w:val="fr-BE"/>
        </w:rPr>
        <w:t xml:space="preserve">de grandes quantités de données provenant de capteurs, d'équipements </w:t>
      </w:r>
      <w:r w:rsidRPr="00C53577">
        <w:rPr>
          <w:rFonts w:ascii="EC Square Sans Pro" w:hAnsi="EC Square Sans Pro"/>
          <w:w w:val="90"/>
          <w:sz w:val="20"/>
          <w:lang w:val="fr-BE"/>
        </w:rPr>
        <w:t xml:space="preserve">et d'enregistrements historiques afin de prédire les pannes potentielles </w:t>
      </w:r>
      <w:r w:rsidRPr="00C53577">
        <w:rPr>
          <w:rFonts w:ascii="EC Square Sans Pro" w:hAnsi="EC Square Sans Pro"/>
          <w:spacing w:val="-4"/>
          <w:sz w:val="20"/>
          <w:lang w:val="fr-BE"/>
        </w:rPr>
        <w:t>et</w:t>
      </w:r>
      <w:r w:rsidRPr="00C53577">
        <w:rPr>
          <w:rFonts w:ascii="EC Square Sans Pro" w:hAnsi="EC Square Sans Pro"/>
          <w:w w:val="90"/>
          <w:sz w:val="20"/>
          <w:lang w:val="fr-BE"/>
        </w:rPr>
        <w:t xml:space="preserve"> </w:t>
      </w:r>
      <w:r w:rsidRPr="00C53577">
        <w:rPr>
          <w:rFonts w:ascii="EC Square Sans Pro" w:hAnsi="EC Square Sans Pro"/>
          <w:spacing w:val="-4"/>
          <w:sz w:val="20"/>
          <w:lang w:val="fr-BE"/>
        </w:rPr>
        <w:t xml:space="preserve">d'optimiser les calendriers de maintenance. Cette </w:t>
      </w:r>
      <w:r w:rsidRPr="00C53577">
        <w:rPr>
          <w:rFonts w:ascii="EC Square Sans Pro" w:hAnsi="EC Square Sans Pro"/>
          <w:w w:val="90"/>
          <w:sz w:val="20"/>
          <w:lang w:val="fr-BE"/>
        </w:rPr>
        <w:t xml:space="preserve">approche proactive minimise les temps d'arrêt, réduit </w:t>
      </w:r>
      <w:r w:rsidRPr="00C53577">
        <w:rPr>
          <w:rFonts w:ascii="EC Square Sans Pro" w:hAnsi="EC Square Sans Pro"/>
          <w:spacing w:val="-4"/>
          <w:sz w:val="20"/>
          <w:lang w:val="fr-BE"/>
        </w:rPr>
        <w:t xml:space="preserve">les coûts de maintenance et prolonge la durée de vie des </w:t>
      </w:r>
      <w:r w:rsidRPr="00C53577">
        <w:rPr>
          <w:rFonts w:ascii="EC Square Sans Pro" w:hAnsi="EC Square Sans Pro"/>
          <w:sz w:val="20"/>
          <w:lang w:val="fr-BE"/>
        </w:rPr>
        <w:t>actifs critiques.</w:t>
      </w:r>
    </w:p>
    <w:p w14:paraId="1C413F06" w14:textId="77777777" w:rsidR="00B7726B" w:rsidRPr="00C53577" w:rsidRDefault="00B7726B" w:rsidP="00B7726B">
      <w:pPr>
        <w:pStyle w:val="BodyText"/>
        <w:spacing w:before="1"/>
        <w:rPr>
          <w:rFonts w:ascii="EC Square Sans Pro" w:hAnsi="EC Square Sans Pro"/>
          <w:lang w:val="fr-BE"/>
        </w:rPr>
      </w:pPr>
    </w:p>
    <w:p w14:paraId="0E1B887F" w14:textId="77777777" w:rsidR="00B7726B" w:rsidRPr="00C53577" w:rsidRDefault="00B7726B" w:rsidP="00B7726B">
      <w:pPr>
        <w:pStyle w:val="ListParagraph"/>
        <w:numPr>
          <w:ilvl w:val="1"/>
          <w:numId w:val="16"/>
        </w:numPr>
        <w:tabs>
          <w:tab w:val="left" w:pos="1530"/>
        </w:tabs>
        <w:spacing w:line="247" w:lineRule="auto"/>
        <w:rPr>
          <w:rFonts w:ascii="EC Square Sans Pro" w:hAnsi="EC Square Sans Pro"/>
          <w:sz w:val="20"/>
          <w:lang w:val="fr-BE"/>
        </w:rPr>
      </w:pPr>
      <w:r w:rsidRPr="00C53577">
        <w:rPr>
          <w:rFonts w:ascii="EC Square Sans Pro" w:hAnsi="EC Square Sans Pro"/>
          <w:b/>
          <w:sz w:val="20"/>
          <w:lang w:val="fr-BE"/>
        </w:rPr>
        <w:t xml:space="preserve">Prévision de la demande énergétique et </w:t>
      </w:r>
      <w:r w:rsidRPr="00C53577">
        <w:rPr>
          <w:rFonts w:ascii="EC Square Sans Pro" w:hAnsi="EC Square Sans Pro"/>
          <w:b/>
          <w:spacing w:val="-6"/>
          <w:sz w:val="20"/>
          <w:lang w:val="fr-BE"/>
        </w:rPr>
        <w:t>gestion de</w:t>
      </w:r>
      <w:r w:rsidRPr="00C53577">
        <w:rPr>
          <w:rFonts w:ascii="EC Square Sans Pro" w:hAnsi="EC Square Sans Pro"/>
          <w:b/>
          <w:sz w:val="20"/>
          <w:lang w:val="fr-BE"/>
        </w:rPr>
        <w:t xml:space="preserve"> la charge </w:t>
      </w:r>
      <w:r w:rsidRPr="00C53577">
        <w:rPr>
          <w:rFonts w:ascii="EC Square Sans Pro" w:hAnsi="EC Square Sans Pro"/>
          <w:b/>
          <w:spacing w:val="-6"/>
          <w:sz w:val="20"/>
          <w:lang w:val="fr-BE"/>
        </w:rPr>
        <w:t xml:space="preserve">: </w:t>
      </w:r>
      <w:r w:rsidRPr="00C53577">
        <w:rPr>
          <w:rFonts w:ascii="EC Square Sans Pro" w:hAnsi="EC Square Sans Pro"/>
          <w:spacing w:val="-6"/>
          <w:sz w:val="20"/>
          <w:lang w:val="fr-BE"/>
        </w:rPr>
        <w:t xml:space="preserve">en analysant </w:t>
      </w:r>
      <w:r w:rsidRPr="00C53577">
        <w:rPr>
          <w:rFonts w:ascii="EC Square Sans Pro" w:hAnsi="EC Square Sans Pro"/>
          <w:w w:val="90"/>
          <w:sz w:val="20"/>
          <w:lang w:val="fr-BE"/>
        </w:rPr>
        <w:t>les habitudes</w:t>
      </w:r>
      <w:r w:rsidRPr="00C53577">
        <w:rPr>
          <w:rFonts w:ascii="EC Square Sans Pro" w:hAnsi="EC Square Sans Pro"/>
          <w:spacing w:val="-6"/>
          <w:sz w:val="20"/>
          <w:lang w:val="fr-BE"/>
        </w:rPr>
        <w:t xml:space="preserve"> de consommation historiques</w:t>
      </w:r>
      <w:r w:rsidRPr="00C53577">
        <w:rPr>
          <w:rFonts w:ascii="EC Square Sans Pro" w:hAnsi="EC Square Sans Pro"/>
          <w:w w:val="90"/>
          <w:sz w:val="20"/>
          <w:lang w:val="fr-BE"/>
        </w:rPr>
        <w:t xml:space="preserve">, les données météorologiques et d'autres facteurs pertinents, </w:t>
      </w:r>
      <w:r w:rsidRPr="00C53577">
        <w:rPr>
          <w:rFonts w:ascii="EC Square Sans Pro" w:hAnsi="EC Square Sans Pro"/>
          <w:spacing w:val="-6"/>
          <w:sz w:val="20"/>
          <w:lang w:val="fr-BE"/>
        </w:rPr>
        <w:t xml:space="preserve">l'IA et l'apprentissage automatique peuvent prévoir avec précision la demande énergétique. </w:t>
      </w:r>
      <w:r w:rsidRPr="00C53577">
        <w:rPr>
          <w:rFonts w:ascii="EC Square Sans Pro" w:hAnsi="EC Square Sans Pro"/>
          <w:spacing w:val="-2"/>
          <w:sz w:val="20"/>
          <w:lang w:val="fr-BE"/>
        </w:rPr>
        <w:t xml:space="preserve">Cela permet aux entreprises d'optimiser </w:t>
      </w:r>
      <w:r w:rsidRPr="00C53577">
        <w:rPr>
          <w:rFonts w:ascii="EC Square Sans Pro" w:hAnsi="EC Square Sans Pro"/>
          <w:spacing w:val="-6"/>
          <w:sz w:val="20"/>
          <w:lang w:val="fr-BE"/>
        </w:rPr>
        <w:t>leur approvisionnement</w:t>
      </w:r>
      <w:r w:rsidRPr="00C53577">
        <w:rPr>
          <w:rFonts w:ascii="EC Square Sans Pro" w:hAnsi="EC Square Sans Pro"/>
          <w:spacing w:val="-2"/>
          <w:sz w:val="20"/>
          <w:lang w:val="fr-BE"/>
        </w:rPr>
        <w:t xml:space="preserve"> en énergie</w:t>
      </w:r>
      <w:r w:rsidRPr="00C53577">
        <w:rPr>
          <w:rFonts w:ascii="EC Square Sans Pro" w:hAnsi="EC Square Sans Pro"/>
          <w:spacing w:val="-6"/>
          <w:sz w:val="20"/>
          <w:lang w:val="fr-BE"/>
        </w:rPr>
        <w:t xml:space="preserve">, de gérer efficacement les pics de charge et </w:t>
      </w:r>
      <w:r w:rsidRPr="00C53577">
        <w:rPr>
          <w:rFonts w:ascii="EC Square Sans Pro" w:hAnsi="EC Square Sans Pro"/>
          <w:spacing w:val="-4"/>
          <w:sz w:val="20"/>
          <w:lang w:val="fr-BE"/>
        </w:rPr>
        <w:t>de participer à des programmes de réponse à la demande.</w:t>
      </w:r>
    </w:p>
    <w:p w14:paraId="51503645" w14:textId="77777777" w:rsidR="00B7726B" w:rsidRPr="00C53577" w:rsidRDefault="00B7726B" w:rsidP="00B7726B">
      <w:pPr>
        <w:pStyle w:val="ListParagraph"/>
        <w:numPr>
          <w:ilvl w:val="0"/>
          <w:numId w:val="13"/>
        </w:numPr>
        <w:tabs>
          <w:tab w:val="left" w:pos="535"/>
        </w:tabs>
        <w:spacing w:before="118" w:line="247" w:lineRule="auto"/>
        <w:ind w:right="138"/>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4"/>
          <w:sz w:val="20"/>
          <w:lang w:val="fr-BE"/>
        </w:rPr>
        <w:t xml:space="preserve">Efficacité énergétique et optimisation : </w:t>
      </w:r>
      <w:r w:rsidRPr="00C53577">
        <w:rPr>
          <w:rFonts w:ascii="EC Square Sans Pro" w:hAnsi="EC Square Sans Pro"/>
          <w:spacing w:val="-2"/>
          <w:sz w:val="20"/>
          <w:lang w:val="fr-BE"/>
        </w:rPr>
        <w:t>les outils</w:t>
      </w:r>
      <w:r w:rsidRPr="00C53577">
        <w:rPr>
          <w:rFonts w:ascii="EC Square Sans Pro" w:hAnsi="EC Square Sans Pro"/>
          <w:spacing w:val="-4"/>
          <w:sz w:val="20"/>
          <w:lang w:val="fr-BE"/>
        </w:rPr>
        <w:t xml:space="preserve"> basés sur l'IA </w:t>
      </w:r>
      <w:r w:rsidRPr="00C53577">
        <w:rPr>
          <w:rFonts w:ascii="EC Square Sans Pro" w:hAnsi="EC Square Sans Pro"/>
          <w:spacing w:val="-2"/>
          <w:sz w:val="20"/>
          <w:lang w:val="fr-BE"/>
        </w:rPr>
        <w:t xml:space="preserve">peuvent identifier les schémas de gaspillage et de </w:t>
      </w:r>
      <w:r w:rsidRPr="00C53577">
        <w:rPr>
          <w:rFonts w:ascii="EC Square Sans Pro" w:hAnsi="EC Square Sans Pro"/>
          <w:spacing w:val="-4"/>
          <w:sz w:val="20"/>
          <w:lang w:val="fr-BE"/>
        </w:rPr>
        <w:t xml:space="preserve">consommation </w:t>
      </w:r>
      <w:r w:rsidRPr="00C53577">
        <w:rPr>
          <w:rFonts w:ascii="EC Square Sans Pro" w:hAnsi="EC Square Sans Pro"/>
          <w:spacing w:val="-2"/>
          <w:sz w:val="20"/>
          <w:lang w:val="fr-BE"/>
        </w:rPr>
        <w:t>d'énergie</w:t>
      </w:r>
      <w:r w:rsidRPr="00C53577">
        <w:rPr>
          <w:rFonts w:ascii="EC Square Sans Pro" w:hAnsi="EC Square Sans Pro"/>
          <w:spacing w:val="-4"/>
          <w:sz w:val="20"/>
          <w:lang w:val="fr-BE"/>
        </w:rPr>
        <w:t xml:space="preserve">, ce qui permet aux entreprises de mettre en œuvre </w:t>
      </w:r>
      <w:r w:rsidRPr="00C53577">
        <w:rPr>
          <w:rFonts w:ascii="EC Square Sans Pro" w:hAnsi="EC Square Sans Pro"/>
          <w:spacing w:val="-2"/>
          <w:sz w:val="20"/>
          <w:lang w:val="fr-BE"/>
        </w:rPr>
        <w:t xml:space="preserve">des mesures d'économie d'énergie ciblées, d'optimiser </w:t>
      </w:r>
      <w:r w:rsidRPr="00C53577">
        <w:rPr>
          <w:rFonts w:ascii="EC Square Sans Pro" w:hAnsi="EC Square Sans Pro"/>
          <w:spacing w:val="-6"/>
          <w:sz w:val="20"/>
          <w:lang w:val="fr-BE"/>
        </w:rPr>
        <w:t xml:space="preserve">les performances des équipements et de réduire leur </w:t>
      </w:r>
      <w:r w:rsidRPr="00C53577">
        <w:rPr>
          <w:rFonts w:ascii="EC Square Sans Pro" w:hAnsi="EC Square Sans Pro"/>
          <w:spacing w:val="-2"/>
          <w:sz w:val="20"/>
          <w:lang w:val="fr-BE"/>
        </w:rPr>
        <w:t>empreinte</w:t>
      </w:r>
      <w:r w:rsidRPr="00C53577">
        <w:rPr>
          <w:rFonts w:ascii="EC Square Sans Pro" w:hAnsi="EC Square Sans Pro"/>
          <w:spacing w:val="-6"/>
          <w:sz w:val="20"/>
          <w:lang w:val="fr-BE"/>
        </w:rPr>
        <w:t xml:space="preserve"> carbone</w:t>
      </w:r>
      <w:r w:rsidRPr="00C53577">
        <w:rPr>
          <w:rFonts w:ascii="EC Square Sans Pro" w:hAnsi="EC Square Sans Pro"/>
          <w:spacing w:val="-2"/>
          <w:sz w:val="20"/>
          <w:lang w:val="fr-BE"/>
        </w:rPr>
        <w:t>.</w:t>
      </w:r>
    </w:p>
    <w:p w14:paraId="0D3ECF82" w14:textId="77777777" w:rsidR="00B7726B" w:rsidRPr="00C53577" w:rsidRDefault="00B7726B" w:rsidP="00B7726B">
      <w:pPr>
        <w:pStyle w:val="ListParagraph"/>
        <w:numPr>
          <w:ilvl w:val="0"/>
          <w:numId w:val="13"/>
        </w:numPr>
        <w:tabs>
          <w:tab w:val="left" w:pos="535"/>
        </w:tabs>
        <w:spacing w:before="231" w:line="247" w:lineRule="auto"/>
        <w:ind w:right="123"/>
        <w:rPr>
          <w:rFonts w:ascii="EC Square Sans Pro" w:hAnsi="EC Square Sans Pro"/>
          <w:sz w:val="20"/>
          <w:lang w:val="fr-BE"/>
        </w:rPr>
      </w:pPr>
      <w:r w:rsidRPr="00C53577">
        <w:rPr>
          <w:rFonts w:ascii="EC Square Sans Pro" w:hAnsi="EC Square Sans Pro"/>
          <w:b/>
          <w:sz w:val="20"/>
          <w:lang w:val="fr-BE"/>
        </w:rPr>
        <w:t xml:space="preserve">Gestion des réseaux intelligents et intégration des énergies renouvelables : </w:t>
      </w:r>
      <w:r w:rsidRPr="00C53577">
        <w:rPr>
          <w:rFonts w:ascii="EC Square Sans Pro" w:hAnsi="EC Square Sans Pro"/>
          <w:sz w:val="20"/>
          <w:lang w:val="fr-BE"/>
        </w:rPr>
        <w:t xml:space="preserve">l'IA et le ML peuvent jouer un </w:t>
      </w:r>
      <w:r w:rsidRPr="00C53577">
        <w:rPr>
          <w:rFonts w:ascii="EC Square Sans Pro" w:hAnsi="EC Square Sans Pro"/>
          <w:spacing w:val="-2"/>
          <w:sz w:val="20"/>
          <w:lang w:val="fr-BE"/>
        </w:rPr>
        <w:t>rôle</w:t>
      </w:r>
      <w:r w:rsidRPr="00C53577">
        <w:rPr>
          <w:rFonts w:ascii="EC Square Sans Pro" w:hAnsi="EC Square Sans Pro"/>
          <w:sz w:val="20"/>
          <w:lang w:val="fr-BE"/>
        </w:rPr>
        <w:t xml:space="preserve"> crucial </w:t>
      </w:r>
      <w:r w:rsidRPr="00C53577">
        <w:rPr>
          <w:rFonts w:ascii="EC Square Sans Pro" w:hAnsi="EC Square Sans Pro"/>
          <w:spacing w:val="-2"/>
          <w:sz w:val="20"/>
          <w:lang w:val="fr-BE"/>
        </w:rPr>
        <w:t xml:space="preserve">dans la gestion de la complexité des réseaux intelligents </w:t>
      </w:r>
      <w:r w:rsidRPr="00C53577">
        <w:rPr>
          <w:rFonts w:ascii="EC Square Sans Pro" w:hAnsi="EC Square Sans Pro"/>
          <w:w w:val="90"/>
          <w:sz w:val="20"/>
          <w:lang w:val="fr-BE"/>
        </w:rPr>
        <w:t xml:space="preserve">et l'intégration des sources d'énergie renouvelables. Ils peuvent optimiser les flux d'énergie, équilibrer l'offre et la demande en temps réel et permettre une prise de décision intelligente </w:t>
      </w:r>
      <w:r w:rsidRPr="00C53577">
        <w:rPr>
          <w:rFonts w:ascii="EC Square Sans Pro" w:hAnsi="EC Square Sans Pro"/>
          <w:spacing w:val="-6"/>
          <w:sz w:val="20"/>
          <w:lang w:val="fr-BE"/>
        </w:rPr>
        <w:t>afin de garantir la stabilité et la fiabilité du réseau.</w:t>
      </w:r>
    </w:p>
    <w:p w14:paraId="3DAB6AEB" w14:textId="77777777" w:rsidR="00B7726B" w:rsidRPr="00C53577" w:rsidRDefault="00B7726B" w:rsidP="00B7726B">
      <w:pPr>
        <w:pStyle w:val="BodyText"/>
        <w:rPr>
          <w:rFonts w:ascii="EC Square Sans Pro" w:hAnsi="EC Square Sans Pro"/>
          <w:lang w:val="fr-BE"/>
        </w:rPr>
      </w:pPr>
    </w:p>
    <w:p w14:paraId="74319827" w14:textId="77777777" w:rsidR="00B7726B" w:rsidRPr="00C53577" w:rsidRDefault="00B7726B" w:rsidP="00B7726B">
      <w:pPr>
        <w:pStyle w:val="ListParagraph"/>
        <w:numPr>
          <w:ilvl w:val="0"/>
          <w:numId w:val="13"/>
        </w:numPr>
        <w:tabs>
          <w:tab w:val="left" w:pos="535"/>
        </w:tabs>
        <w:spacing w:line="247" w:lineRule="auto"/>
        <w:ind w:right="506"/>
        <w:rPr>
          <w:rFonts w:ascii="EC Square Sans Pro" w:hAnsi="EC Square Sans Pro"/>
          <w:sz w:val="20"/>
          <w:lang w:val="fr-BE"/>
        </w:rPr>
      </w:pPr>
      <w:r w:rsidRPr="00C53577">
        <w:rPr>
          <w:rFonts w:ascii="EC Square Sans Pro" w:hAnsi="EC Square Sans Pro"/>
          <w:b/>
          <w:sz w:val="20"/>
          <w:lang w:val="fr-BE"/>
        </w:rPr>
        <w:t xml:space="preserve">Gestion des risques et détection des fraudes : </w:t>
      </w:r>
      <w:r w:rsidRPr="00C53577">
        <w:rPr>
          <w:rFonts w:ascii="EC Square Sans Pro" w:hAnsi="EC Square Sans Pro"/>
          <w:spacing w:val="-8"/>
          <w:sz w:val="20"/>
          <w:lang w:val="fr-BE"/>
        </w:rPr>
        <w:t xml:space="preserve">les algorithmes </w:t>
      </w:r>
      <w:r w:rsidRPr="00C53577">
        <w:rPr>
          <w:rFonts w:ascii="EC Square Sans Pro" w:hAnsi="EC Square Sans Pro"/>
          <w:sz w:val="20"/>
          <w:lang w:val="fr-BE"/>
        </w:rPr>
        <w:t xml:space="preserve">d'IA </w:t>
      </w:r>
      <w:r w:rsidRPr="00C53577">
        <w:rPr>
          <w:rFonts w:ascii="EC Square Sans Pro" w:hAnsi="EC Square Sans Pro"/>
          <w:spacing w:val="-8"/>
          <w:sz w:val="20"/>
          <w:lang w:val="fr-BE"/>
        </w:rPr>
        <w:t>et d'apprentissage automatique peuvent analyser les données afin d'identifier</w:t>
      </w:r>
    </w:p>
    <w:p w14:paraId="2DA707C1" w14:textId="77777777" w:rsidR="00B7726B" w:rsidRPr="00C53577" w:rsidRDefault="00B7726B" w:rsidP="00B7726B">
      <w:pPr>
        <w:pStyle w:val="BodyText"/>
        <w:spacing w:before="2" w:line="247" w:lineRule="auto"/>
        <w:ind w:left="535" w:right="175"/>
        <w:rPr>
          <w:rFonts w:ascii="EC Square Sans Pro" w:hAnsi="EC Square Sans Pro"/>
          <w:lang w:val="fr-BE"/>
        </w:rPr>
      </w:pPr>
      <w:r w:rsidRPr="00C53577">
        <w:rPr>
          <w:rFonts w:ascii="EC Square Sans Pro" w:hAnsi="EC Square Sans Pro"/>
          <w:w w:val="90"/>
          <w:lang w:val="fr-BE"/>
        </w:rPr>
        <w:t xml:space="preserve">les anomalies et les schémas susceptibles d'indiquer des risques potentiels ou des activités frauduleuses. Cela aide les entreprises à atténuer les risques de manière proactive, à protéger leurs actifs et </w:t>
      </w:r>
      <w:r w:rsidRPr="00C53577">
        <w:rPr>
          <w:rFonts w:ascii="EC Square Sans Pro" w:hAnsi="EC Square Sans Pro"/>
          <w:lang w:val="fr-BE"/>
        </w:rPr>
        <w:t>à garantir leur conformité.</w:t>
      </w:r>
    </w:p>
    <w:p w14:paraId="7BE14D0D" w14:textId="77777777" w:rsidR="00B7726B" w:rsidRPr="00C53577" w:rsidRDefault="00B7726B" w:rsidP="00B7726B">
      <w:pPr>
        <w:pStyle w:val="BodyText"/>
        <w:spacing w:line="247" w:lineRule="auto"/>
        <w:rPr>
          <w:rFonts w:ascii="EC Square Sans Pro" w:hAnsi="EC Square Sans Pro"/>
          <w:lang w:val="fr-BE"/>
        </w:rPr>
        <w:sectPr w:rsidR="00B7726B" w:rsidRPr="00C53577"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C53577" w:rsidRDefault="00B7726B" w:rsidP="00B7726B">
      <w:pPr>
        <w:pStyle w:val="BodyText"/>
        <w:spacing w:before="55"/>
        <w:rPr>
          <w:rFonts w:ascii="EC Square Sans Pro" w:hAnsi="EC Square Sans Pro"/>
          <w:lang w:val="fr-BE"/>
        </w:rPr>
      </w:pPr>
    </w:p>
    <w:p w14:paraId="363FBE4A"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4673E590" w14:textId="77777777" w:rsidR="00B7726B" w:rsidRPr="00C53577" w:rsidRDefault="00B7726B" w:rsidP="00B7726B">
      <w:pPr>
        <w:pStyle w:val="Heading3"/>
        <w:spacing w:before="94"/>
        <w:rPr>
          <w:rFonts w:ascii="EC Square Sans Pro" w:hAnsi="EC Square Sans Pro"/>
        </w:rPr>
      </w:pPr>
      <w:r w:rsidRPr="00C53577">
        <w:rPr>
          <w:rFonts w:ascii="EC Square Sans Pro" w:hAnsi="EC Square Sans Pro"/>
          <w:color w:val="343433"/>
          <w:spacing w:val="-6"/>
        </w:rPr>
        <w:t>Considérations clés pour les entreprises</w:t>
      </w:r>
    </w:p>
    <w:p w14:paraId="673AA67E" w14:textId="77777777" w:rsidR="00B7726B" w:rsidRPr="00C53577" w:rsidRDefault="00B7726B" w:rsidP="00B7726B">
      <w:pPr>
        <w:pStyle w:val="BodyText"/>
        <w:spacing w:before="60"/>
        <w:rPr>
          <w:rFonts w:ascii="EC Square Sans Pro" w:hAnsi="EC Square Sans Pro"/>
          <w:sz w:val="24"/>
        </w:rPr>
      </w:pPr>
    </w:p>
    <w:p w14:paraId="5012202A" w14:textId="77777777" w:rsidR="00B7726B" w:rsidRPr="00C53577" w:rsidRDefault="00B7726B" w:rsidP="00B7726B">
      <w:pPr>
        <w:pStyle w:val="ListParagraph"/>
        <w:numPr>
          <w:ilvl w:val="1"/>
          <w:numId w:val="13"/>
        </w:numPr>
        <w:tabs>
          <w:tab w:val="left" w:pos="1530"/>
        </w:tabs>
        <w:spacing w:line="247" w:lineRule="auto"/>
        <w:rPr>
          <w:rFonts w:ascii="EC Square Sans Pro" w:hAnsi="EC Square Sans Pro"/>
          <w:sz w:val="20"/>
        </w:rPr>
      </w:pPr>
      <w:r w:rsidRPr="00C53577">
        <w:rPr>
          <w:rFonts w:ascii="EC Square Sans Pro" w:hAnsi="EC Square Sans Pro"/>
          <w:b/>
          <w:sz w:val="20"/>
          <w:lang w:val="fr-BE"/>
        </w:rPr>
        <w:t xml:space="preserve">Qualité et disponibilité des données : </w:t>
      </w:r>
      <w:r w:rsidRPr="00C53577">
        <w:rPr>
          <w:rFonts w:ascii="EC Square Sans Pro" w:hAnsi="EC Square Sans Pro"/>
          <w:sz w:val="20"/>
          <w:lang w:val="fr-BE"/>
        </w:rPr>
        <w:t xml:space="preserve">les modèles d'IA et de ML </w:t>
      </w:r>
      <w:r w:rsidRPr="00C53577">
        <w:rPr>
          <w:rFonts w:ascii="EC Square Sans Pro" w:hAnsi="EC Square Sans Pro"/>
          <w:spacing w:val="-4"/>
          <w:sz w:val="20"/>
          <w:lang w:val="fr-BE"/>
        </w:rPr>
        <w:t xml:space="preserve">s'appuient sur des données pertinentes et de haute qualité pour fournir des informations et des prévisions précises. </w:t>
      </w:r>
      <w:r w:rsidRPr="00C53577">
        <w:rPr>
          <w:rFonts w:ascii="EC Square Sans Pro" w:hAnsi="EC Square Sans Pro"/>
          <w:spacing w:val="-4"/>
          <w:sz w:val="20"/>
        </w:rPr>
        <w:t>Les entreprises</w:t>
      </w:r>
    </w:p>
    <w:p w14:paraId="6268D6C7"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spacing w:val="-2"/>
          <w:lang w:val="fr-BE"/>
        </w:rPr>
        <w:t xml:space="preserve">doivent s'assurer qu'elles disposent </w:t>
      </w:r>
      <w:r w:rsidRPr="00C53577">
        <w:rPr>
          <w:rFonts w:ascii="EC Square Sans Pro" w:hAnsi="EC Square Sans Pro"/>
          <w:spacing w:val="-2"/>
          <w:w w:val="90"/>
          <w:lang w:val="fr-BE"/>
        </w:rPr>
        <w:t xml:space="preserve">de l'infrastructure </w:t>
      </w:r>
      <w:r w:rsidRPr="00C53577">
        <w:rPr>
          <w:rFonts w:ascii="EC Square Sans Pro" w:hAnsi="EC Square Sans Pro"/>
          <w:spacing w:val="-2"/>
          <w:lang w:val="fr-BE"/>
        </w:rPr>
        <w:t xml:space="preserve">nécessaire </w:t>
      </w:r>
      <w:r w:rsidRPr="00C53577">
        <w:rPr>
          <w:rFonts w:ascii="EC Square Sans Pro" w:hAnsi="EC Square Sans Pro"/>
          <w:spacing w:val="-2"/>
          <w:w w:val="90"/>
          <w:lang w:val="fr-BE"/>
        </w:rPr>
        <w:t xml:space="preserve">pour collecter, nettoyer et stocker </w:t>
      </w:r>
      <w:r w:rsidRPr="00C53577">
        <w:rPr>
          <w:rFonts w:ascii="EC Square Sans Pro" w:hAnsi="EC Square Sans Pro"/>
          <w:spacing w:val="-2"/>
          <w:lang w:val="fr-BE"/>
        </w:rPr>
        <w:t>efficacement les données.</w:t>
      </w:r>
    </w:p>
    <w:p w14:paraId="6B04833B" w14:textId="77777777" w:rsidR="00B7726B" w:rsidRPr="00C53577" w:rsidRDefault="00B7726B" w:rsidP="00B7726B">
      <w:pPr>
        <w:pStyle w:val="ListParagraph"/>
        <w:numPr>
          <w:ilvl w:val="1"/>
          <w:numId w:val="13"/>
        </w:numPr>
        <w:tabs>
          <w:tab w:val="left" w:pos="1530"/>
        </w:tabs>
        <w:spacing w:before="230" w:line="247" w:lineRule="auto"/>
        <w:ind w:right="352"/>
        <w:rPr>
          <w:rFonts w:ascii="EC Square Sans Pro" w:hAnsi="EC Square Sans Pro"/>
          <w:sz w:val="20"/>
          <w:lang w:val="fr-BE"/>
        </w:rPr>
      </w:pPr>
      <w:r w:rsidRPr="00C53577">
        <w:rPr>
          <w:rFonts w:ascii="EC Square Sans Pro" w:hAnsi="EC Square Sans Pro"/>
          <w:b/>
          <w:spacing w:val="-2"/>
          <w:sz w:val="20"/>
          <w:lang w:val="fr-BE"/>
        </w:rPr>
        <w:t xml:space="preserve">Expertise et compétences : </w:t>
      </w:r>
      <w:r w:rsidRPr="00C53577">
        <w:rPr>
          <w:rFonts w:ascii="EC Square Sans Pro" w:hAnsi="EC Square Sans Pro"/>
          <w:spacing w:val="-2"/>
          <w:sz w:val="20"/>
          <w:lang w:val="fr-BE"/>
        </w:rPr>
        <w:t xml:space="preserve">la mise en œuvre </w:t>
      </w:r>
      <w:r w:rsidRPr="00C53577">
        <w:rPr>
          <w:rFonts w:ascii="EC Square Sans Pro" w:hAnsi="EC Square Sans Pro"/>
          <w:w w:val="90"/>
          <w:sz w:val="20"/>
          <w:lang w:val="fr-BE"/>
        </w:rPr>
        <w:t xml:space="preserve">de solutions </w:t>
      </w:r>
      <w:r w:rsidRPr="00C53577">
        <w:rPr>
          <w:rFonts w:ascii="EC Square Sans Pro" w:hAnsi="EC Square Sans Pro"/>
          <w:spacing w:val="-2"/>
          <w:sz w:val="20"/>
          <w:lang w:val="fr-BE"/>
        </w:rPr>
        <w:t xml:space="preserve">d'IA et </w:t>
      </w:r>
      <w:r w:rsidRPr="00C53577">
        <w:rPr>
          <w:rFonts w:ascii="EC Square Sans Pro" w:hAnsi="EC Square Sans Pro"/>
          <w:w w:val="90"/>
          <w:sz w:val="20"/>
          <w:lang w:val="fr-BE"/>
        </w:rPr>
        <w:t xml:space="preserve">d'apprentissage automatique nécessite une expertise en science des données, en développement d'algorithmes et en déploiement de modèles. </w:t>
      </w:r>
      <w:r w:rsidRPr="00C53577">
        <w:rPr>
          <w:rFonts w:ascii="EC Square Sans Pro" w:hAnsi="EC Square Sans Pro"/>
          <w:spacing w:val="-6"/>
          <w:sz w:val="20"/>
          <w:lang w:val="fr-BE"/>
        </w:rPr>
        <w:t>Les entreprises peuvent être amenées à investir dans la formation de leur personnel existant ou à recruter des talents spécialisés afin d'exploiter efficacement ces technologies.</w:t>
      </w:r>
    </w:p>
    <w:p w14:paraId="272B60B3" w14:textId="77777777" w:rsidR="00B7726B" w:rsidRPr="00C53577" w:rsidRDefault="00B7726B" w:rsidP="00B7726B">
      <w:pPr>
        <w:pStyle w:val="ListParagraph"/>
        <w:numPr>
          <w:ilvl w:val="1"/>
          <w:numId w:val="13"/>
        </w:numPr>
        <w:tabs>
          <w:tab w:val="left" w:pos="1530"/>
        </w:tabs>
        <w:spacing w:before="231" w:line="247" w:lineRule="auto"/>
        <w:ind w:right="404"/>
        <w:rPr>
          <w:rFonts w:ascii="EC Square Sans Pro" w:hAnsi="EC Square Sans Pro"/>
          <w:sz w:val="20"/>
          <w:lang w:val="fr-BE"/>
        </w:rPr>
      </w:pPr>
      <w:r w:rsidRPr="00C53577">
        <w:rPr>
          <w:rFonts w:ascii="EC Square Sans Pro" w:hAnsi="EC Square Sans Pro"/>
          <w:b/>
          <w:sz w:val="20"/>
          <w:lang w:val="fr-BE"/>
        </w:rPr>
        <w:t xml:space="preserve">Biais et équité des algorithmes : </w:t>
      </w:r>
      <w:r w:rsidRPr="00C53577">
        <w:rPr>
          <w:rFonts w:ascii="EC Square Sans Pro" w:hAnsi="EC Square Sans Pro"/>
          <w:w w:val="90"/>
          <w:sz w:val="20"/>
          <w:lang w:val="fr-BE"/>
        </w:rPr>
        <w:t>les algorithmes</w:t>
      </w:r>
      <w:r w:rsidRPr="00C53577">
        <w:rPr>
          <w:rFonts w:ascii="EC Square Sans Pro" w:hAnsi="EC Square Sans Pro"/>
          <w:sz w:val="20"/>
          <w:lang w:val="fr-BE"/>
        </w:rPr>
        <w:t xml:space="preserve"> d'IA et d'apprentissage automatique </w:t>
      </w:r>
      <w:r w:rsidRPr="00C53577">
        <w:rPr>
          <w:rFonts w:ascii="EC Square Sans Pro" w:hAnsi="EC Square Sans Pro"/>
          <w:w w:val="90"/>
          <w:sz w:val="20"/>
          <w:lang w:val="fr-BE"/>
        </w:rPr>
        <w:t>peuvent involontairement perpétuer les biais</w:t>
      </w:r>
    </w:p>
    <w:p w14:paraId="46298D04" w14:textId="77777777" w:rsidR="00B7726B" w:rsidRPr="00C53577" w:rsidRDefault="00B7726B" w:rsidP="00B7726B">
      <w:pPr>
        <w:pStyle w:val="BodyText"/>
        <w:spacing w:before="101" w:line="247" w:lineRule="auto"/>
        <w:ind w:left="527"/>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w w:val="90"/>
          <w:lang w:val="fr-BE"/>
        </w:rPr>
        <w:t xml:space="preserve">présents dans les données d'entraînement. Les entreprises doivent être conscientes de ce risque et prendre des mesures pour garantir l'équité </w:t>
      </w:r>
      <w:r w:rsidRPr="00C53577">
        <w:rPr>
          <w:rFonts w:ascii="EC Square Sans Pro" w:hAnsi="EC Square Sans Pro"/>
          <w:spacing w:val="-4"/>
          <w:lang w:val="fr-BE"/>
        </w:rPr>
        <w:t>et éviter les résultats discriminatoires.</w:t>
      </w:r>
    </w:p>
    <w:p w14:paraId="4313B210" w14:textId="77777777" w:rsidR="00B7726B" w:rsidRPr="00C53577" w:rsidRDefault="00B7726B" w:rsidP="00B7726B">
      <w:pPr>
        <w:pStyle w:val="ListParagraph"/>
        <w:numPr>
          <w:ilvl w:val="0"/>
          <w:numId w:val="13"/>
        </w:numPr>
        <w:tabs>
          <w:tab w:val="left" w:pos="527"/>
        </w:tabs>
        <w:spacing w:before="229" w:line="247" w:lineRule="auto"/>
        <w:ind w:left="527" w:right="114"/>
        <w:rPr>
          <w:rFonts w:ascii="EC Square Sans Pro" w:hAnsi="EC Square Sans Pro"/>
          <w:sz w:val="20"/>
        </w:rPr>
      </w:pPr>
      <w:r w:rsidRPr="00C53577">
        <w:rPr>
          <w:rFonts w:ascii="EC Square Sans Pro" w:hAnsi="EC Square Sans Pro"/>
          <w:b/>
          <w:sz w:val="20"/>
          <w:lang w:val="fr-BE"/>
        </w:rPr>
        <w:t xml:space="preserve">Considérations éthiques : </w:t>
      </w:r>
      <w:r w:rsidRPr="00C53577">
        <w:rPr>
          <w:rFonts w:ascii="EC Square Sans Pro" w:hAnsi="EC Square Sans Pro"/>
          <w:sz w:val="20"/>
          <w:lang w:val="fr-BE"/>
        </w:rPr>
        <w:t xml:space="preserve">l'utilisation de l'IA et du ML dans </w:t>
      </w:r>
      <w:r w:rsidRPr="00C53577">
        <w:rPr>
          <w:rFonts w:ascii="EC Square Sans Pro" w:hAnsi="EC Square Sans Pro"/>
          <w:w w:val="90"/>
          <w:sz w:val="20"/>
          <w:lang w:val="fr-BE"/>
        </w:rPr>
        <w:t xml:space="preserve">le secteur de l'énergie soulève des considérations éthiques, telles </w:t>
      </w:r>
      <w:r w:rsidRPr="00C53577">
        <w:rPr>
          <w:rFonts w:ascii="EC Square Sans Pro" w:hAnsi="EC Square Sans Pro"/>
          <w:spacing w:val="-6"/>
          <w:sz w:val="20"/>
          <w:lang w:val="fr-BE"/>
        </w:rPr>
        <w:t xml:space="preserve">que l'impact potentiel sur l'emploi, les préoccupations en matière de confidentialité </w:t>
      </w:r>
      <w:r w:rsidRPr="00C53577">
        <w:rPr>
          <w:rFonts w:ascii="EC Square Sans Pro" w:hAnsi="EC Square Sans Pro"/>
          <w:spacing w:val="-2"/>
          <w:sz w:val="20"/>
          <w:lang w:val="fr-BE"/>
        </w:rPr>
        <w:t xml:space="preserve">et l'utilisation responsable des données. </w:t>
      </w:r>
      <w:r w:rsidRPr="00C53577">
        <w:rPr>
          <w:rFonts w:ascii="EC Square Sans Pro" w:hAnsi="EC Square Sans Pro"/>
          <w:spacing w:val="-2"/>
          <w:sz w:val="20"/>
        </w:rPr>
        <w:t>Les entreprises doivent</w:t>
      </w:r>
    </w:p>
    <w:p w14:paraId="65A2E0F5" w14:textId="77777777" w:rsidR="00B7726B" w:rsidRPr="00C53577" w:rsidRDefault="00B7726B" w:rsidP="00B7726B">
      <w:pPr>
        <w:pStyle w:val="BodyText"/>
        <w:spacing w:before="4" w:line="247" w:lineRule="auto"/>
        <w:ind w:left="527" w:right="101"/>
        <w:rPr>
          <w:rFonts w:ascii="EC Square Sans Pro" w:hAnsi="EC Square Sans Pro"/>
          <w:lang w:val="fr-BE"/>
        </w:rPr>
      </w:pPr>
      <w:r w:rsidRPr="00C53577">
        <w:rPr>
          <w:rFonts w:ascii="EC Square Sans Pro" w:hAnsi="EC Square Sans Pro"/>
          <w:w w:val="90"/>
          <w:lang w:val="fr-BE"/>
        </w:rPr>
        <w:t xml:space="preserve">de tenir compte de ces considérations et de s'assurer que leurs </w:t>
      </w:r>
      <w:r w:rsidRPr="00C53577">
        <w:rPr>
          <w:rFonts w:ascii="EC Square Sans Pro" w:hAnsi="EC Square Sans Pro"/>
          <w:spacing w:val="-4"/>
          <w:lang w:val="fr-BE"/>
        </w:rPr>
        <w:t xml:space="preserve">pratiques </w:t>
      </w:r>
      <w:r w:rsidRPr="00C53577">
        <w:rPr>
          <w:rFonts w:ascii="EC Square Sans Pro" w:hAnsi="EC Square Sans Pro"/>
          <w:w w:val="90"/>
          <w:lang w:val="fr-BE"/>
        </w:rPr>
        <w:t xml:space="preserve">en matière d'IA </w:t>
      </w:r>
      <w:r w:rsidRPr="00C53577">
        <w:rPr>
          <w:rFonts w:ascii="EC Square Sans Pro" w:hAnsi="EC Square Sans Pro"/>
          <w:spacing w:val="-4"/>
          <w:lang w:val="fr-BE"/>
        </w:rPr>
        <w:t>et de ML sont conformes aux directives éthiques.</w:t>
      </w:r>
    </w:p>
    <w:p w14:paraId="349D0C58" w14:textId="77777777" w:rsidR="00B7726B" w:rsidRPr="00C53577" w:rsidRDefault="00B7726B" w:rsidP="00B7726B">
      <w:pPr>
        <w:pStyle w:val="ListParagraph"/>
        <w:numPr>
          <w:ilvl w:val="0"/>
          <w:numId w:val="13"/>
        </w:numPr>
        <w:tabs>
          <w:tab w:val="left" w:pos="527"/>
        </w:tabs>
        <w:spacing w:before="228" w:line="247" w:lineRule="auto"/>
        <w:ind w:left="527" w:right="311"/>
        <w:rPr>
          <w:rFonts w:ascii="EC Square Sans Pro" w:hAnsi="EC Square Sans Pro"/>
          <w:sz w:val="20"/>
        </w:rPr>
      </w:pPr>
      <w:r w:rsidRPr="00C53577">
        <w:rPr>
          <w:rFonts w:ascii="EC Square Sans Pro" w:hAnsi="EC Square Sans Pro"/>
          <w:b/>
          <w:spacing w:val="-2"/>
          <w:sz w:val="20"/>
          <w:lang w:val="fr-BE"/>
        </w:rPr>
        <w:t xml:space="preserve">Coût et retour sur investissement </w:t>
      </w:r>
      <w:r w:rsidRPr="00C53577">
        <w:rPr>
          <w:rFonts w:ascii="EC Square Sans Pro" w:hAnsi="EC Square Sans Pro"/>
          <w:spacing w:val="-2"/>
          <w:sz w:val="20"/>
          <w:lang w:val="fr-BE"/>
        </w:rPr>
        <w:t xml:space="preserve">La mise en œuvre </w:t>
      </w:r>
      <w:r w:rsidRPr="00C53577">
        <w:rPr>
          <w:rFonts w:ascii="EC Square Sans Pro" w:hAnsi="EC Square Sans Pro"/>
          <w:spacing w:val="-6"/>
          <w:sz w:val="20"/>
          <w:lang w:val="fr-BE"/>
        </w:rPr>
        <w:t xml:space="preserve">de solutions d'IA et d'apprentissage automatique peut entraîner des coûts initiaux pour les logiciels, le matériel et l'expertise. </w:t>
      </w:r>
      <w:r w:rsidRPr="00C53577">
        <w:rPr>
          <w:rFonts w:ascii="EC Square Sans Pro" w:hAnsi="EC Square Sans Pro"/>
          <w:spacing w:val="-6"/>
          <w:sz w:val="20"/>
        </w:rPr>
        <w:t>Les entreprises doivent évaluer soigneusement le retour potentiel</w:t>
      </w:r>
    </w:p>
    <w:p w14:paraId="07EF50AF" w14:textId="77777777" w:rsidR="00B7726B" w:rsidRPr="00C53577" w:rsidRDefault="00B7726B" w:rsidP="00B7726B">
      <w:pPr>
        <w:pStyle w:val="BodyText"/>
        <w:spacing w:before="3" w:line="247" w:lineRule="auto"/>
        <w:ind w:left="527" w:right="101"/>
        <w:rPr>
          <w:rFonts w:ascii="EC Square Sans Pro" w:hAnsi="EC Square Sans Pro"/>
          <w:lang w:val="fr-BE"/>
        </w:rPr>
      </w:pPr>
      <w:r w:rsidRPr="00C53577">
        <w:rPr>
          <w:rFonts w:ascii="EC Square Sans Pro" w:hAnsi="EC Square Sans Pro"/>
          <w:w w:val="90"/>
          <w:lang w:val="fr-BE"/>
        </w:rPr>
        <w:t xml:space="preserve">sur l'investissement et élaborer une stratégie claire pour </w:t>
      </w:r>
      <w:r w:rsidRPr="00C53577">
        <w:rPr>
          <w:rFonts w:ascii="EC Square Sans Pro" w:hAnsi="EC Square Sans Pro"/>
          <w:spacing w:val="-4"/>
          <w:lang w:val="fr-BE"/>
        </w:rPr>
        <w:t xml:space="preserve">mesurer et suivre les avantages de ces </w:t>
      </w:r>
      <w:r w:rsidRPr="00C53577">
        <w:rPr>
          <w:rFonts w:ascii="EC Square Sans Pro" w:hAnsi="EC Square Sans Pro"/>
          <w:spacing w:val="-2"/>
          <w:lang w:val="fr-BE"/>
        </w:rPr>
        <w:t>technologies.</w:t>
      </w:r>
    </w:p>
    <w:p w14:paraId="02F6EC58" w14:textId="77777777" w:rsidR="00B7726B" w:rsidRPr="00C53577" w:rsidRDefault="00B7726B" w:rsidP="00B7726B">
      <w:pPr>
        <w:pStyle w:val="BodyText"/>
        <w:spacing w:line="247" w:lineRule="auto"/>
        <w:rPr>
          <w:rFonts w:ascii="EC Square Sans Pro" w:hAnsi="EC Square Sans Pro"/>
          <w:lang w:val="fr-BE"/>
        </w:rPr>
        <w:sectPr w:rsidR="00B7726B" w:rsidRPr="00C53577"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C53577" w:rsidRDefault="00B7726B" w:rsidP="00B7726B">
      <w:pPr>
        <w:pStyle w:val="BodyText"/>
        <w:rPr>
          <w:rFonts w:ascii="EC Square Sans Pro" w:hAnsi="EC Square Sans Pro"/>
          <w:sz w:val="24"/>
          <w:lang w:val="fr-BE"/>
        </w:rPr>
      </w:pPr>
    </w:p>
    <w:p w14:paraId="00F09778" w14:textId="77777777" w:rsidR="00B7726B" w:rsidRPr="00C53577" w:rsidRDefault="00B7726B" w:rsidP="00B7726B">
      <w:pPr>
        <w:pStyle w:val="BodyText"/>
        <w:spacing w:before="262"/>
        <w:rPr>
          <w:rFonts w:ascii="EC Square Sans Pro" w:hAnsi="EC Square Sans Pro"/>
          <w:sz w:val="24"/>
          <w:lang w:val="fr-BE"/>
        </w:rPr>
      </w:pPr>
    </w:p>
    <w:p w14:paraId="28EF8EA4"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093FFE54" w14:textId="77777777" w:rsidR="00B7726B" w:rsidRPr="00C53577" w:rsidRDefault="00B7726B" w:rsidP="00B7726B">
      <w:pPr>
        <w:pStyle w:val="BodyText"/>
        <w:spacing w:before="60"/>
        <w:rPr>
          <w:rFonts w:ascii="EC Square Sans Pro" w:hAnsi="EC Square Sans Pro"/>
          <w:sz w:val="24"/>
          <w:lang w:val="fr-BE"/>
        </w:rPr>
      </w:pPr>
    </w:p>
    <w:p w14:paraId="770C85D6" w14:textId="77777777" w:rsidR="00B7726B" w:rsidRPr="00C53577" w:rsidRDefault="00B7726B" w:rsidP="00B7726B">
      <w:pPr>
        <w:pStyle w:val="BodyText"/>
        <w:spacing w:before="1" w:line="247" w:lineRule="auto"/>
        <w:ind w:left="1247" w:right="187"/>
        <w:rPr>
          <w:rFonts w:ascii="EC Square Sans Pro" w:hAnsi="EC Square Sans Pro"/>
          <w:lang w:val="fr-BE"/>
        </w:rPr>
      </w:pPr>
      <w:r w:rsidRPr="00C53577">
        <w:rPr>
          <w:rFonts w:ascii="EC Square Sans Pro" w:hAnsi="EC Square Sans Pro"/>
          <w:w w:val="90"/>
          <w:lang w:val="fr-BE"/>
        </w:rPr>
        <w:t xml:space="preserve">L'IA et l'apprentissage automatique sont des outils puissants qui peuvent transformer le secteur de l'énergie, en permettant aux entreprises d'optimiser leurs opérations, d'améliorer leur efficacité et de prendre des décisions fondées sur des données. En examinant attentivement les considérations clés et en investissant dans l'expertise et les infrastructures nécessaires, les entreprises peuvent exploiter le potentiel de l'IA et de l'apprentissage automatique pour </w:t>
      </w:r>
      <w:r w:rsidRPr="00C53577">
        <w:rPr>
          <w:rFonts w:ascii="EC Square Sans Pro" w:hAnsi="EC Square Sans Pro"/>
          <w:spacing w:val="-6"/>
          <w:lang w:val="fr-BE"/>
        </w:rPr>
        <w:t>obtenir des avantages significatifs et rester à la pointe dans un paysage énergétique en pleine évolution.</w:t>
      </w:r>
    </w:p>
    <w:p w14:paraId="36775678" w14:textId="77777777" w:rsidR="00B7726B" w:rsidRPr="00C53577" w:rsidRDefault="00B7726B" w:rsidP="00B7726B">
      <w:pPr>
        <w:pStyle w:val="BodyText"/>
        <w:rPr>
          <w:rFonts w:ascii="EC Square Sans Pro" w:hAnsi="EC Square Sans Pro"/>
          <w:lang w:val="fr-BE"/>
        </w:rPr>
      </w:pPr>
    </w:p>
    <w:p w14:paraId="1B3D153C" w14:textId="77777777" w:rsidR="00B7726B" w:rsidRPr="00C53577" w:rsidRDefault="00B7726B" w:rsidP="00B7726B">
      <w:pPr>
        <w:pStyle w:val="BodyText"/>
        <w:rPr>
          <w:rFonts w:ascii="EC Square Sans Pro" w:hAnsi="EC Square Sans Pro"/>
          <w:lang w:val="fr-BE"/>
        </w:rPr>
      </w:pPr>
    </w:p>
    <w:p w14:paraId="116457E5" w14:textId="77777777" w:rsidR="00B7726B" w:rsidRPr="00C53577" w:rsidRDefault="00B7726B" w:rsidP="00B7726B">
      <w:pPr>
        <w:pStyle w:val="BodyText"/>
        <w:rPr>
          <w:rFonts w:ascii="EC Square Sans Pro" w:hAnsi="EC Square Sans Pro"/>
          <w:lang w:val="fr-BE"/>
        </w:rPr>
      </w:pPr>
    </w:p>
    <w:p w14:paraId="518CAF67" w14:textId="77777777" w:rsidR="00B7726B" w:rsidRPr="00C53577" w:rsidRDefault="00B7726B" w:rsidP="00B7726B">
      <w:pPr>
        <w:pStyle w:val="BodyText"/>
        <w:rPr>
          <w:rFonts w:ascii="EC Square Sans Pro" w:hAnsi="EC Square Sans Pro"/>
          <w:lang w:val="fr-BE"/>
        </w:rPr>
      </w:pPr>
    </w:p>
    <w:p w14:paraId="1D31D9A3" w14:textId="77777777" w:rsidR="00B7726B" w:rsidRPr="00C53577" w:rsidRDefault="00B7726B"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405F16" w:rsidRDefault="00B7726B" w:rsidP="00B7726B">
                              <w:pPr>
                                <w:spacing w:line="247" w:lineRule="auto"/>
                                <w:ind w:left="1587" w:right="474"/>
                                <w:jc w:val="center"/>
                                <w:rPr>
                                  <w:rFonts w:ascii="EC Square Sans Pro" w:hAnsi="EC Square Sans Pro"/>
                                  <w:sz w:val="20"/>
                                  <w:lang w:val="fr-BE"/>
                                </w:rPr>
                              </w:pPr>
                              <w:r w:rsidRPr="00405F16">
                                <w:rPr>
                                  <w:rFonts w:ascii="EC Square Sans Pro" w:hAnsi="EC Square Sans Pro"/>
                                  <w:w w:val="90"/>
                                  <w:sz w:val="20"/>
                                  <w:lang w:val="fr-BE"/>
                                </w:rPr>
                                <w:t xml:space="preserve">« Une entreprise du secteur des énergies renouvelables </w:t>
                              </w:r>
                              <w:r w:rsidRPr="00405F16">
                                <w:rPr>
                                  <w:rFonts w:ascii="EC Square Sans Pro" w:hAnsi="EC Square Sans Pro"/>
                                  <w:sz w:val="20"/>
                                  <w:lang w:val="fr-BE"/>
                                </w:rPr>
                                <w:t xml:space="preserve">souhaite prévoir la </w:t>
                              </w:r>
                              <w:r w:rsidRPr="00405F16">
                                <w:rPr>
                                  <w:rFonts w:ascii="EC Square Sans Pro" w:hAnsi="EC Square Sans Pro"/>
                                  <w:spacing w:val="-4"/>
                                  <w:sz w:val="20"/>
                                  <w:lang w:val="fr-BE"/>
                                </w:rPr>
                                <w:t>demande</w:t>
                              </w:r>
                              <w:r w:rsidRPr="00405F16">
                                <w:rPr>
                                  <w:rFonts w:ascii="EC Square Sans Pro" w:hAnsi="EC Square Sans Pro"/>
                                  <w:sz w:val="20"/>
                                  <w:lang w:val="fr-BE"/>
                                </w:rPr>
                                <w:t xml:space="preserve"> en énergie </w:t>
                              </w:r>
                              <w:r w:rsidRPr="00405F16">
                                <w:rPr>
                                  <w:rFonts w:ascii="EC Square Sans Pro" w:hAnsi="EC Square Sans Pro"/>
                                  <w:spacing w:val="-4"/>
                                  <w:sz w:val="20"/>
                                  <w:lang w:val="fr-BE"/>
                                </w:rPr>
                                <w:t xml:space="preserve">et optimiser ses </w:t>
                              </w:r>
                              <w:r w:rsidRPr="00405F16">
                                <w:rPr>
                                  <w:rFonts w:ascii="EC Square Sans Pro" w:hAnsi="EC Square Sans Pro"/>
                                  <w:spacing w:val="-2"/>
                                  <w:sz w:val="20"/>
                                  <w:lang w:val="fr-BE"/>
                                </w:rPr>
                                <w:t>stratégies de négoce</w:t>
                              </w:r>
                              <w:r w:rsidRPr="00405F16">
                                <w:rPr>
                                  <w:rFonts w:ascii="EC Square Sans Pro" w:hAnsi="EC Square Sans Pro"/>
                                  <w:spacing w:val="-4"/>
                                  <w:sz w:val="20"/>
                                  <w:lang w:val="fr-BE"/>
                                </w:rPr>
                                <w:t xml:space="preserve"> d'énergie</w:t>
                              </w:r>
                              <w:r w:rsidRPr="00405F16">
                                <w:rPr>
                                  <w:rFonts w:ascii="EC Square Sans Pro" w:hAnsi="EC Square Sans Pro"/>
                                  <w:spacing w:val="-2"/>
                                  <w:sz w:val="20"/>
                                  <w:lang w:val="fr-BE"/>
                                </w:rPr>
                                <w:t>. »</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405F16" w:rsidRDefault="00B7726B" w:rsidP="00B7726B">
                        <w:pPr>
                          <w:spacing w:line="247" w:lineRule="auto"/>
                          <w:ind w:left="1587" w:right="474"/>
                          <w:jc w:val="center"/>
                          <w:rPr>
                            <w:rFonts w:ascii="EC Square Sans Pro" w:hAnsi="EC Square Sans Pro"/>
                            <w:sz w:val="20"/>
                            <w:lang w:val="fr-BE"/>
                          </w:rPr>
                        </w:pPr>
                        <w:r w:rsidRPr="00405F16">
                          <w:rPr>
                            <w:rFonts w:ascii="EC Square Sans Pro" w:hAnsi="EC Square Sans Pro"/>
                            <w:w w:val="90"/>
                            <w:sz w:val="20"/>
                            <w:lang w:val="fr-BE"/>
                          </w:rPr>
                          <w:t xml:space="preserve">« Une entreprise du secteur des énergies renouvelables </w:t>
                        </w:r>
                        <w:r w:rsidRPr="00405F16">
                          <w:rPr>
                            <w:rFonts w:ascii="EC Square Sans Pro" w:hAnsi="EC Square Sans Pro"/>
                            <w:sz w:val="20"/>
                            <w:lang w:val="fr-BE"/>
                          </w:rPr>
                          <w:t xml:space="preserve">souhaite prévoir la </w:t>
                        </w:r>
                        <w:r w:rsidRPr="00405F16">
                          <w:rPr>
                            <w:rFonts w:ascii="EC Square Sans Pro" w:hAnsi="EC Square Sans Pro"/>
                            <w:spacing w:val="-4"/>
                            <w:sz w:val="20"/>
                            <w:lang w:val="fr-BE"/>
                          </w:rPr>
                          <w:t>demande</w:t>
                        </w:r>
                        <w:r w:rsidRPr="00405F16">
                          <w:rPr>
                            <w:rFonts w:ascii="EC Square Sans Pro" w:hAnsi="EC Square Sans Pro"/>
                            <w:sz w:val="20"/>
                            <w:lang w:val="fr-BE"/>
                          </w:rPr>
                          <w:t xml:space="preserve"> en énergie </w:t>
                        </w:r>
                        <w:r w:rsidRPr="00405F16">
                          <w:rPr>
                            <w:rFonts w:ascii="EC Square Sans Pro" w:hAnsi="EC Square Sans Pro"/>
                            <w:spacing w:val="-4"/>
                            <w:sz w:val="20"/>
                            <w:lang w:val="fr-BE"/>
                          </w:rPr>
                          <w:t xml:space="preserve">et optimiser ses </w:t>
                        </w:r>
                        <w:r w:rsidRPr="00405F16">
                          <w:rPr>
                            <w:rFonts w:ascii="EC Square Sans Pro" w:hAnsi="EC Square Sans Pro"/>
                            <w:spacing w:val="-2"/>
                            <w:sz w:val="20"/>
                            <w:lang w:val="fr-BE"/>
                          </w:rPr>
                          <w:t>stratégies de négoce</w:t>
                        </w:r>
                        <w:r w:rsidRPr="00405F16">
                          <w:rPr>
                            <w:rFonts w:ascii="EC Square Sans Pro" w:hAnsi="EC Square Sans Pro"/>
                            <w:spacing w:val="-4"/>
                            <w:sz w:val="20"/>
                            <w:lang w:val="fr-BE"/>
                          </w:rPr>
                          <w:t xml:space="preserve"> d'énergie</w:t>
                        </w:r>
                        <w:r w:rsidRPr="00405F16">
                          <w:rPr>
                            <w:rFonts w:ascii="EC Square Sans Pro" w:hAnsi="EC Square Sans Pro"/>
                            <w:spacing w:val="-2"/>
                            <w:sz w:val="20"/>
                            <w:lang w:val="fr-BE"/>
                          </w:rPr>
                          <w:t>.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405F16" w:rsidRDefault="00B7726B" w:rsidP="00B7726B">
                              <w:pPr>
                                <w:spacing w:line="247" w:lineRule="auto"/>
                                <w:ind w:left="396" w:right="1491"/>
                                <w:jc w:val="center"/>
                                <w:rPr>
                                  <w:rFonts w:ascii="EC Square Sans Pro" w:hAnsi="EC Square Sans Pro"/>
                                  <w:sz w:val="20"/>
                                  <w:lang w:val="fr-BE"/>
                                </w:rPr>
                              </w:pPr>
                              <w:r w:rsidRPr="00405F16">
                                <w:rPr>
                                  <w:rFonts w:ascii="EC Square Sans Pro" w:hAnsi="EC Square Sans Pro"/>
                                  <w:spacing w:val="-6"/>
                                  <w:sz w:val="20"/>
                                  <w:lang w:val="fr-BE"/>
                                </w:rPr>
                                <w:t xml:space="preserve">Tirez parti des algorithmes d'IA et d'apprentissage automatique </w:t>
                              </w:r>
                              <w:r w:rsidRPr="00405F16">
                                <w:rPr>
                                  <w:rFonts w:ascii="EC Square Sans Pro" w:hAnsi="EC Square Sans Pro"/>
                                  <w:sz w:val="20"/>
                                  <w:lang w:val="fr-BE"/>
                                </w:rPr>
                                <w:t xml:space="preserve">pour analyser les données historiques, </w:t>
                              </w:r>
                              <w:r w:rsidRPr="00405F16">
                                <w:rPr>
                                  <w:rFonts w:ascii="EC Square Sans Pro" w:hAnsi="EC Square Sans Pro"/>
                                  <w:spacing w:val="-6"/>
                                  <w:sz w:val="20"/>
                                  <w:lang w:val="fr-BE"/>
                                </w:rPr>
                                <w:t xml:space="preserve">les conditions météorologiques et </w:t>
                              </w:r>
                              <w:r w:rsidRPr="00405F16">
                                <w:rPr>
                                  <w:rFonts w:ascii="EC Square Sans Pro" w:hAnsi="EC Square Sans Pro"/>
                                  <w:sz w:val="20"/>
                                  <w:lang w:val="fr-BE"/>
                                </w:rPr>
                                <w:t>les tendances</w:t>
                              </w:r>
                              <w:r w:rsidRPr="00405F16">
                                <w:rPr>
                                  <w:rFonts w:ascii="EC Square Sans Pro" w:hAnsi="EC Square Sans Pro"/>
                                  <w:spacing w:val="-6"/>
                                  <w:sz w:val="20"/>
                                  <w:lang w:val="fr-BE"/>
                                </w:rPr>
                                <w:t xml:space="preserve"> du marché </w:t>
                              </w:r>
                              <w:r w:rsidRPr="00405F16">
                                <w:rPr>
                                  <w:rFonts w:ascii="EC Square Sans Pro" w:hAnsi="EC Square Sans Pro"/>
                                  <w:sz w:val="20"/>
                                  <w:lang w:val="fr-BE"/>
                                </w:rPr>
                                <w:t xml:space="preserve">afin de </w:t>
                              </w:r>
                              <w:r w:rsidRPr="00405F16">
                                <w:rPr>
                                  <w:rFonts w:ascii="EC Square Sans Pro" w:hAnsi="EC Square Sans Pro"/>
                                  <w:spacing w:val="-2"/>
                                  <w:sz w:val="20"/>
                                  <w:lang w:val="fr-BE"/>
                                </w:rPr>
                                <w:t>prévoir</w:t>
                              </w:r>
                              <w:r w:rsidRPr="00405F16">
                                <w:rPr>
                                  <w:rFonts w:ascii="EC Square Sans Pro" w:hAnsi="EC Square Sans Pro"/>
                                  <w:sz w:val="20"/>
                                  <w:lang w:val="fr-BE"/>
                                </w:rPr>
                                <w:t xml:space="preserve"> la demande avec précision</w:t>
                              </w:r>
                              <w:r w:rsidRPr="00405F16">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405F16" w:rsidRDefault="00B7726B" w:rsidP="00B7726B">
                        <w:pPr>
                          <w:spacing w:line="247" w:lineRule="auto"/>
                          <w:ind w:left="396" w:right="1491"/>
                          <w:jc w:val="center"/>
                          <w:rPr>
                            <w:rFonts w:ascii="EC Square Sans Pro" w:hAnsi="EC Square Sans Pro"/>
                            <w:sz w:val="20"/>
                            <w:lang w:val="fr-BE"/>
                          </w:rPr>
                        </w:pPr>
                        <w:r w:rsidRPr="00405F16">
                          <w:rPr>
                            <w:rFonts w:ascii="EC Square Sans Pro" w:hAnsi="EC Square Sans Pro"/>
                            <w:spacing w:val="-6"/>
                            <w:sz w:val="20"/>
                            <w:lang w:val="fr-BE"/>
                          </w:rPr>
                          <w:t xml:space="preserve">Tirez parti des algorithmes d'IA et d'apprentissage automatique </w:t>
                        </w:r>
                        <w:r w:rsidRPr="00405F16">
                          <w:rPr>
                            <w:rFonts w:ascii="EC Square Sans Pro" w:hAnsi="EC Square Sans Pro"/>
                            <w:sz w:val="20"/>
                            <w:lang w:val="fr-BE"/>
                          </w:rPr>
                          <w:t xml:space="preserve">pour analyser les données historiques, </w:t>
                        </w:r>
                        <w:r w:rsidRPr="00405F16">
                          <w:rPr>
                            <w:rFonts w:ascii="EC Square Sans Pro" w:hAnsi="EC Square Sans Pro"/>
                            <w:spacing w:val="-6"/>
                            <w:sz w:val="20"/>
                            <w:lang w:val="fr-BE"/>
                          </w:rPr>
                          <w:t xml:space="preserve">les conditions météorologiques et </w:t>
                        </w:r>
                        <w:r w:rsidRPr="00405F16">
                          <w:rPr>
                            <w:rFonts w:ascii="EC Square Sans Pro" w:hAnsi="EC Square Sans Pro"/>
                            <w:sz w:val="20"/>
                            <w:lang w:val="fr-BE"/>
                          </w:rPr>
                          <w:t>les tendances</w:t>
                        </w:r>
                        <w:r w:rsidRPr="00405F16">
                          <w:rPr>
                            <w:rFonts w:ascii="EC Square Sans Pro" w:hAnsi="EC Square Sans Pro"/>
                            <w:spacing w:val="-6"/>
                            <w:sz w:val="20"/>
                            <w:lang w:val="fr-BE"/>
                          </w:rPr>
                          <w:t xml:space="preserve"> du marché </w:t>
                        </w:r>
                        <w:r w:rsidRPr="00405F16">
                          <w:rPr>
                            <w:rFonts w:ascii="EC Square Sans Pro" w:hAnsi="EC Square Sans Pro"/>
                            <w:sz w:val="20"/>
                            <w:lang w:val="fr-BE"/>
                          </w:rPr>
                          <w:t xml:space="preserve">afin de </w:t>
                        </w:r>
                        <w:r w:rsidRPr="00405F16">
                          <w:rPr>
                            <w:rFonts w:ascii="EC Square Sans Pro" w:hAnsi="EC Square Sans Pro"/>
                            <w:spacing w:val="-2"/>
                            <w:sz w:val="20"/>
                            <w:lang w:val="fr-BE"/>
                          </w:rPr>
                          <w:t>prévoir</w:t>
                        </w:r>
                        <w:r w:rsidRPr="00405F16">
                          <w:rPr>
                            <w:rFonts w:ascii="EC Square Sans Pro" w:hAnsi="EC Square Sans Pro"/>
                            <w:sz w:val="20"/>
                            <w:lang w:val="fr-BE"/>
                          </w:rPr>
                          <w:t xml:space="preserve"> la demande avec précision</w:t>
                        </w:r>
                        <w:r w:rsidRPr="00405F16">
                          <w:rPr>
                            <w:rFonts w:ascii="EC Square Sans Pro" w:hAnsi="EC Square Sans Pro"/>
                            <w:spacing w:val="-2"/>
                            <w:sz w:val="20"/>
                            <w:lang w:val="fr-BE"/>
                          </w:rPr>
                          <w:t>.</w:t>
                        </w:r>
                      </w:p>
                    </w:txbxContent>
                  </v:textbox>
                </v:shape>
                <w10:wrap type="topAndBottom" anchorx="page"/>
              </v:group>
            </w:pict>
          </mc:Fallback>
        </mc:AlternateContent>
      </w:r>
    </w:p>
    <w:p w14:paraId="1C77062D"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1D34BC86" w14:textId="77777777" w:rsidR="00B7726B" w:rsidRPr="00C53577" w:rsidRDefault="00B7726B" w:rsidP="00B7726B">
      <w:pPr>
        <w:pStyle w:val="BodyText"/>
        <w:spacing w:before="194"/>
        <w:rPr>
          <w:rFonts w:ascii="EC Square Sans Pro" w:hAnsi="EC Square Sans Pro"/>
          <w:lang w:val="fr-BE"/>
        </w:rPr>
      </w:pPr>
    </w:p>
    <w:p w14:paraId="76EA3CAA" w14:textId="5E2C2C5A" w:rsidR="00B7726B" w:rsidRPr="00405F16" w:rsidRDefault="00B7726B" w:rsidP="00405F16">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2B1B9E7A" wp14:editId="1441C290">
                <wp:extent cx="6767830" cy="830580"/>
                <wp:effectExtent l="0" t="0" r="0" b="7620"/>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0"/>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405F16"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405F16">
                                <w:rPr>
                                  <w:rFonts w:ascii="EC Square Sans Pro" w:hAnsi="EC Square Sans Pro"/>
                                  <w:b/>
                                  <w:color w:val="FFFFFF"/>
                                  <w:spacing w:val="-5"/>
                                  <w:sz w:val="52"/>
                                </w:rPr>
                                <w:t xml:space="preserve">Cloud </w:t>
                              </w:r>
                              <w:r w:rsidRPr="00405F16">
                                <w:rPr>
                                  <w:rFonts w:ascii="EC Square Sans Pro" w:hAnsi="EC Square Sans Pro"/>
                                  <w:b/>
                                  <w:color w:val="FFFFFF"/>
                                  <w:spacing w:val="-2"/>
                                  <w:sz w:val="52"/>
                                </w:rPr>
                                <w:t>Computing</w:t>
                              </w:r>
                            </w:p>
                          </w:txbxContent>
                        </wps:txbx>
                        <wps:bodyPr wrap="square" lIns="0" tIns="0" rIns="0" bIns="0" rtlCol="0">
                          <a:noAutofit/>
                        </wps:bodyPr>
                      </wps:wsp>
                    </wpg:wgp>
                  </a:graphicData>
                </a:graphic>
              </wp:inline>
            </w:drawing>
          </mc:Choice>
          <mc:Fallback>
            <w:pict>
              <v:group w14:anchorId="2B1B9E7A" id="Group 14288316" o:spid="_x0000_s1070"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405F16"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405F16">
                          <w:rPr>
                            <w:rFonts w:ascii="EC Square Sans Pro" w:hAnsi="EC Square Sans Pro"/>
                            <w:b/>
                            <w:color w:val="FFFFFF"/>
                            <w:spacing w:val="-5"/>
                            <w:sz w:val="52"/>
                          </w:rPr>
                          <w:t xml:space="preserve">Cloud </w:t>
                        </w:r>
                        <w:r w:rsidRPr="00405F16">
                          <w:rPr>
                            <w:rFonts w:ascii="EC Square Sans Pro" w:hAnsi="EC Square Sans Pro"/>
                            <w:b/>
                            <w:color w:val="FFFFFF"/>
                            <w:spacing w:val="-2"/>
                            <w:sz w:val="52"/>
                          </w:rPr>
                          <w:t>Computing</w:t>
                        </w:r>
                      </w:p>
                    </w:txbxContent>
                  </v:textbox>
                </v:shape>
                <w10:anchorlock/>
              </v:group>
            </w:pict>
          </mc:Fallback>
        </mc:AlternateContent>
      </w:r>
    </w:p>
    <w:p w14:paraId="3B1AE55C" w14:textId="5A6D7F35" w:rsidR="00B7726B" w:rsidRPr="00405F16" w:rsidRDefault="00B7726B" w:rsidP="00405F16">
      <w:pPr>
        <w:pStyle w:val="Heading1"/>
        <w:spacing w:line="247" w:lineRule="auto"/>
        <w:ind w:right="187"/>
        <w:rPr>
          <w:rFonts w:ascii="EC Square Sans Pro" w:hAnsi="EC Square Sans Pro"/>
          <w:lang w:val="fr-BE"/>
        </w:rPr>
      </w:pPr>
      <w:r w:rsidRPr="00C53577">
        <w:rPr>
          <w:rFonts w:ascii="EC Square Sans Pro" w:hAnsi="EC Square Sans Pro"/>
          <w:color w:val="343433"/>
          <w:lang w:val="fr-BE"/>
        </w:rPr>
        <w:t>La colonne vertébrale de la transformation numérique dans le secteur de l'énergie</w:t>
      </w:r>
    </w:p>
    <w:p w14:paraId="11DDD863"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06C2F8E7" w14:textId="77777777" w:rsidR="00B7726B" w:rsidRPr="00C53577" w:rsidRDefault="00B7726B" w:rsidP="00B7726B">
      <w:pPr>
        <w:pStyle w:val="BodyText"/>
        <w:spacing w:before="5"/>
        <w:rPr>
          <w:rFonts w:ascii="EC Square Sans Pro" w:hAnsi="EC Square Sans Pro"/>
          <w:b/>
          <w:sz w:val="28"/>
          <w:lang w:val="fr-BE"/>
        </w:rPr>
      </w:pPr>
    </w:p>
    <w:p w14:paraId="49F4F410" w14:textId="09477B8B" w:rsidR="00B7726B" w:rsidRPr="00C53577" w:rsidRDefault="00B7726B" w:rsidP="00F917D9">
      <w:pPr>
        <w:pStyle w:val="BodyText"/>
        <w:spacing w:line="247" w:lineRule="auto"/>
        <w:ind w:left="6094" w:right="466"/>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941FD72"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C53577">
        <w:rPr>
          <w:rFonts w:ascii="EC Square Sans Pro" w:hAnsi="EC Square Sans Pro"/>
          <w:w w:val="90"/>
          <w:lang w:val="fr-BE"/>
        </w:rPr>
        <w:t xml:space="preserve">Le cloud computing désigne la fourniture à la demande </w:t>
      </w:r>
      <w:r w:rsidRPr="00C53577">
        <w:rPr>
          <w:rFonts w:ascii="EC Square Sans Pro" w:hAnsi="EC Square Sans Pro"/>
          <w:spacing w:val="-6"/>
          <w:lang w:val="fr-BE"/>
        </w:rPr>
        <w:t xml:space="preserve">de services informatiques, notamment des serveurs, du stockage, des bases de données, des réseaux, des logiciels, des analyses et </w:t>
      </w:r>
      <w:r w:rsidRPr="00C53577">
        <w:rPr>
          <w:rFonts w:ascii="EC Square Sans Pro" w:hAnsi="EC Square Sans Pro"/>
          <w:w w:val="90"/>
          <w:lang w:val="fr-BE"/>
        </w:rPr>
        <w:t xml:space="preserve">des renseignements, via Internet. </w:t>
      </w:r>
      <w:r w:rsidR="00F917D9" w:rsidRPr="00C53577">
        <w:rPr>
          <w:rFonts w:ascii="EC Square Sans Pro" w:hAnsi="EC Square Sans Pro"/>
          <w:w w:val="90"/>
          <w:lang w:val="fr-BE"/>
        </w:rPr>
        <w:t>Il offre aux entreprises une alternative flexible, évolutive et rentable à l'infrastructure informatique traditionnelle sur site</w:t>
      </w:r>
      <w:r w:rsidRPr="00C53577">
        <w:rPr>
          <w:rFonts w:ascii="EC Square Sans Pro" w:hAnsi="EC Square Sans Pro"/>
          <w:w w:val="90"/>
          <w:lang w:val="fr-BE"/>
        </w:rPr>
        <w:t xml:space="preserve">. Dans le secteur de l'énergie, le cloud computing joue un rôle crucial dans </w:t>
      </w:r>
      <w:r w:rsidRPr="00C53577">
        <w:rPr>
          <w:rFonts w:ascii="EC Square Sans Pro" w:hAnsi="EC Square Sans Pro"/>
          <w:spacing w:val="-6"/>
          <w:lang w:val="fr-BE"/>
        </w:rPr>
        <w:t xml:space="preserve">la transformation numérique, en prenant en charge des applications gourmandes en données telles que les jumeaux numériques et en facilitant </w:t>
      </w:r>
      <w:r w:rsidRPr="00C53577">
        <w:rPr>
          <w:rFonts w:ascii="EC Square Sans Pro" w:hAnsi="EC Square Sans Pro"/>
          <w:spacing w:val="-2"/>
          <w:lang w:val="fr-BE"/>
        </w:rPr>
        <w:t>l'innovation.</w:t>
      </w:r>
    </w:p>
    <w:p w14:paraId="5543D3B1" w14:textId="77777777" w:rsidR="00B7726B" w:rsidRPr="00C53577" w:rsidRDefault="00B7726B" w:rsidP="00B7726B">
      <w:pPr>
        <w:pStyle w:val="BodyText"/>
        <w:rPr>
          <w:rFonts w:ascii="EC Square Sans Pro" w:hAnsi="EC Square Sans Pro"/>
          <w:lang w:val="fr-BE"/>
        </w:rPr>
      </w:pPr>
    </w:p>
    <w:p w14:paraId="261D165A" w14:textId="77777777" w:rsidR="00B7726B" w:rsidRPr="00C53577" w:rsidRDefault="00B7726B" w:rsidP="00B7726B">
      <w:pPr>
        <w:pStyle w:val="BodyText"/>
        <w:rPr>
          <w:rFonts w:ascii="EC Square Sans Pro" w:hAnsi="EC Square Sans Pro"/>
          <w:lang w:val="fr-BE"/>
        </w:rPr>
      </w:pPr>
    </w:p>
    <w:p w14:paraId="44EF477F" w14:textId="77777777" w:rsidR="00B7726B" w:rsidRPr="00C53577" w:rsidRDefault="00B7726B" w:rsidP="00B7726B">
      <w:pPr>
        <w:pStyle w:val="BodyText"/>
        <w:spacing w:before="2"/>
        <w:rPr>
          <w:rFonts w:ascii="EC Square Sans Pro" w:hAnsi="EC Square Sans Pro"/>
          <w:lang w:val="fr-BE"/>
        </w:rPr>
      </w:pPr>
    </w:p>
    <w:p w14:paraId="2A96B3F2"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49"/>
          <w:pgSz w:w="11910" w:h="16840"/>
          <w:pgMar w:top="980" w:right="1133" w:bottom="280" w:left="0" w:header="737" w:footer="0" w:gutter="0"/>
          <w:cols w:space="720"/>
        </w:sectPr>
      </w:pPr>
    </w:p>
    <w:p w14:paraId="72821876" w14:textId="77777777" w:rsidR="00B7726B" w:rsidRPr="00C53577" w:rsidRDefault="00B7726B" w:rsidP="00B7726B">
      <w:pPr>
        <w:pStyle w:val="Heading3"/>
        <w:spacing w:before="109"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de l'énergie</w:t>
      </w:r>
    </w:p>
    <w:p w14:paraId="03F16700" w14:textId="77777777" w:rsidR="00B7726B" w:rsidRPr="00C53577" w:rsidRDefault="00B7726B" w:rsidP="00B7726B">
      <w:pPr>
        <w:pStyle w:val="BodyText"/>
        <w:spacing w:before="37"/>
        <w:rPr>
          <w:rFonts w:ascii="EC Square Sans Pro" w:hAnsi="EC Square Sans Pro"/>
          <w:sz w:val="24"/>
          <w:lang w:val="fr-BE"/>
        </w:rPr>
      </w:pPr>
    </w:p>
    <w:p w14:paraId="5F090F7D" w14:textId="77777777" w:rsidR="00B7726B" w:rsidRPr="00C53577" w:rsidRDefault="00B7726B" w:rsidP="00B7726B">
      <w:pPr>
        <w:pStyle w:val="ListParagraph"/>
        <w:numPr>
          <w:ilvl w:val="1"/>
          <w:numId w:val="13"/>
        </w:numPr>
        <w:tabs>
          <w:tab w:val="left" w:pos="1530"/>
        </w:tabs>
        <w:spacing w:before="1" w:line="247" w:lineRule="auto"/>
        <w:ind w:right="121"/>
        <w:rPr>
          <w:rFonts w:ascii="EC Square Sans Pro" w:hAnsi="EC Square Sans Pro"/>
          <w:sz w:val="20"/>
          <w:lang w:val="fr-BE"/>
        </w:rPr>
      </w:pPr>
      <w:r w:rsidRPr="00C53577">
        <w:rPr>
          <w:rFonts w:ascii="EC Square Sans Pro" w:hAnsi="EC Square Sans Pro"/>
          <w:b/>
          <w:sz w:val="20"/>
          <w:lang w:val="fr-BE"/>
        </w:rPr>
        <w:t xml:space="preserve">Évolutivité et flexibilité : </w:t>
      </w:r>
      <w:r w:rsidRPr="00C53577">
        <w:rPr>
          <w:rFonts w:ascii="EC Square Sans Pro" w:hAnsi="EC Square Sans Pro"/>
          <w:sz w:val="20"/>
          <w:lang w:val="fr-BE"/>
        </w:rPr>
        <w:t xml:space="preserve">le cloud computing </w:t>
      </w:r>
      <w:r w:rsidRPr="00C53577">
        <w:rPr>
          <w:rFonts w:ascii="EC Square Sans Pro" w:hAnsi="EC Square Sans Pro"/>
          <w:spacing w:val="-2"/>
          <w:sz w:val="20"/>
          <w:lang w:val="fr-BE"/>
        </w:rPr>
        <w:t xml:space="preserve">permet aux entreprises </w:t>
      </w:r>
      <w:r w:rsidRPr="00C53577">
        <w:rPr>
          <w:rFonts w:ascii="EC Square Sans Pro" w:hAnsi="EC Square Sans Pro"/>
          <w:w w:val="90"/>
          <w:sz w:val="20"/>
          <w:lang w:val="fr-BE"/>
        </w:rPr>
        <w:t xml:space="preserve">d'augmenter ou de réduire </w:t>
      </w:r>
      <w:r w:rsidRPr="00C53577">
        <w:rPr>
          <w:rFonts w:ascii="EC Square Sans Pro" w:hAnsi="EC Square Sans Pro"/>
          <w:spacing w:val="-2"/>
          <w:sz w:val="20"/>
          <w:lang w:val="fr-BE"/>
        </w:rPr>
        <w:t xml:space="preserve">leurs </w:t>
      </w:r>
      <w:r w:rsidRPr="00C53577">
        <w:rPr>
          <w:rFonts w:ascii="EC Square Sans Pro" w:hAnsi="EC Square Sans Pro"/>
          <w:w w:val="90"/>
          <w:sz w:val="20"/>
          <w:lang w:val="fr-BE"/>
        </w:rPr>
        <w:t>ressources</w:t>
      </w:r>
      <w:r w:rsidRPr="00C53577">
        <w:rPr>
          <w:rFonts w:ascii="EC Square Sans Pro" w:hAnsi="EC Square Sans Pro"/>
          <w:spacing w:val="-2"/>
          <w:sz w:val="20"/>
          <w:lang w:val="fr-BE"/>
        </w:rPr>
        <w:t xml:space="preserve"> informatiques </w:t>
      </w:r>
      <w:r w:rsidRPr="00C53577">
        <w:rPr>
          <w:rFonts w:ascii="EC Square Sans Pro" w:hAnsi="EC Square Sans Pro"/>
          <w:w w:val="90"/>
          <w:sz w:val="20"/>
          <w:lang w:val="fr-BE"/>
        </w:rPr>
        <w:t xml:space="preserve">en fonction de la demande, ce qui leur offre </w:t>
      </w:r>
      <w:r w:rsidRPr="00C53577">
        <w:rPr>
          <w:rFonts w:ascii="EC Square Sans Pro" w:hAnsi="EC Square Sans Pro"/>
          <w:spacing w:val="-6"/>
          <w:sz w:val="20"/>
          <w:lang w:val="fr-BE"/>
        </w:rPr>
        <w:t>la flexibilité nécessaire pour gérer des charges de travail fluctuantes</w:t>
      </w:r>
    </w:p>
    <w:p w14:paraId="79A419DB" w14:textId="77777777" w:rsidR="00B7726B" w:rsidRPr="00C53577" w:rsidRDefault="00B7726B" w:rsidP="00B7726B">
      <w:pPr>
        <w:pStyle w:val="BodyText"/>
        <w:spacing w:before="3" w:line="247" w:lineRule="auto"/>
        <w:ind w:left="1530"/>
        <w:rPr>
          <w:rFonts w:ascii="EC Square Sans Pro" w:hAnsi="EC Square Sans Pro"/>
          <w:lang w:val="fr-BE"/>
        </w:rPr>
      </w:pPr>
      <w:r w:rsidRPr="00C53577">
        <w:rPr>
          <w:rFonts w:ascii="EC Square Sans Pro" w:hAnsi="EC Square Sans Pro"/>
          <w:spacing w:val="-4"/>
          <w:lang w:val="fr-BE"/>
        </w:rPr>
        <w:t xml:space="preserve">et de s'adapter à la croissance. Cela est particulièrement </w:t>
      </w:r>
      <w:r w:rsidRPr="00C53577">
        <w:rPr>
          <w:rFonts w:ascii="EC Square Sans Pro" w:hAnsi="EC Square Sans Pro"/>
          <w:w w:val="90"/>
          <w:lang w:val="fr-BE"/>
        </w:rPr>
        <w:t xml:space="preserve">important dans le secteur de l'énergie, où les volumes de données </w:t>
      </w:r>
      <w:r w:rsidRPr="00C53577">
        <w:rPr>
          <w:rFonts w:ascii="EC Square Sans Pro" w:hAnsi="EC Square Sans Pro"/>
          <w:spacing w:val="-4"/>
          <w:lang w:val="fr-BE"/>
        </w:rPr>
        <w:t xml:space="preserve">peuvent varier considérablement en fonction de facteurs tels que </w:t>
      </w:r>
      <w:r w:rsidRPr="00C53577">
        <w:rPr>
          <w:rFonts w:ascii="EC Square Sans Pro" w:hAnsi="EC Square Sans Pro"/>
          <w:w w:val="90"/>
          <w:lang w:val="fr-BE"/>
        </w:rPr>
        <w:t xml:space="preserve">les conditions météorologiques, la demande en énergie et </w:t>
      </w:r>
      <w:r w:rsidRPr="00C53577">
        <w:rPr>
          <w:rFonts w:ascii="EC Square Sans Pro" w:hAnsi="EC Square Sans Pro"/>
          <w:spacing w:val="-2"/>
          <w:lang w:val="fr-BE"/>
        </w:rPr>
        <w:t>les performances</w:t>
      </w:r>
      <w:r w:rsidRPr="00C53577">
        <w:rPr>
          <w:rFonts w:ascii="EC Square Sans Pro" w:hAnsi="EC Square Sans Pro"/>
          <w:w w:val="90"/>
          <w:lang w:val="fr-BE"/>
        </w:rPr>
        <w:t xml:space="preserve"> des équipements</w:t>
      </w:r>
      <w:r w:rsidRPr="00C53577">
        <w:rPr>
          <w:rFonts w:ascii="EC Square Sans Pro" w:hAnsi="EC Square Sans Pro"/>
          <w:spacing w:val="-2"/>
          <w:lang w:val="fr-BE"/>
        </w:rPr>
        <w:t>.</w:t>
      </w:r>
    </w:p>
    <w:p w14:paraId="2780D288" w14:textId="77777777" w:rsidR="00B7726B" w:rsidRPr="00C53577" w:rsidRDefault="00B7726B" w:rsidP="00B7726B">
      <w:pPr>
        <w:pStyle w:val="ListParagraph"/>
        <w:numPr>
          <w:ilvl w:val="1"/>
          <w:numId w:val="13"/>
        </w:numPr>
        <w:tabs>
          <w:tab w:val="left" w:pos="1530"/>
        </w:tabs>
        <w:spacing w:before="231" w:line="247" w:lineRule="auto"/>
        <w:ind w:right="194"/>
        <w:rPr>
          <w:rFonts w:ascii="EC Square Sans Pro" w:hAnsi="EC Square Sans Pro"/>
          <w:sz w:val="20"/>
          <w:lang w:val="fr-BE"/>
        </w:rPr>
      </w:pPr>
      <w:r w:rsidRPr="00C53577">
        <w:rPr>
          <w:rFonts w:ascii="EC Square Sans Pro" w:hAnsi="EC Square Sans Pro"/>
          <w:b/>
          <w:spacing w:val="-2"/>
          <w:sz w:val="20"/>
          <w:lang w:val="fr-BE"/>
        </w:rPr>
        <w:t xml:space="preserve">Rentabilité : </w:t>
      </w:r>
      <w:r w:rsidRPr="00C53577">
        <w:rPr>
          <w:rFonts w:ascii="EC Square Sans Pro" w:hAnsi="EC Square Sans Pro"/>
          <w:spacing w:val="-2"/>
          <w:sz w:val="20"/>
          <w:lang w:val="fr-BE"/>
        </w:rPr>
        <w:t xml:space="preserve">le cloud computing évite </w:t>
      </w:r>
      <w:r w:rsidRPr="00C53577">
        <w:rPr>
          <w:rFonts w:ascii="EC Square Sans Pro" w:hAnsi="EC Square Sans Pro"/>
          <w:w w:val="90"/>
          <w:sz w:val="20"/>
          <w:lang w:val="fr-BE"/>
        </w:rPr>
        <w:t xml:space="preserve">aux entreprises d'investir dans </w:t>
      </w:r>
      <w:r w:rsidRPr="00C53577">
        <w:rPr>
          <w:rFonts w:ascii="EC Square Sans Pro" w:hAnsi="EC Square Sans Pro"/>
          <w:spacing w:val="-4"/>
          <w:sz w:val="20"/>
          <w:lang w:val="fr-BE"/>
        </w:rPr>
        <w:t xml:space="preserve">du matériel et des logiciels coûteux sur site </w:t>
      </w:r>
      <w:r w:rsidRPr="00C53577">
        <w:rPr>
          <w:rFonts w:ascii="EC Square Sans Pro" w:hAnsi="EC Square Sans Pro"/>
          <w:w w:val="90"/>
          <w:sz w:val="20"/>
          <w:lang w:val="fr-BE"/>
        </w:rPr>
        <w:t>et d'en assurer la maintenance</w:t>
      </w:r>
      <w:r w:rsidRPr="00C53577">
        <w:rPr>
          <w:rFonts w:ascii="EC Square Sans Pro" w:hAnsi="EC Square Sans Pro"/>
          <w:spacing w:val="-4"/>
          <w:sz w:val="20"/>
          <w:lang w:val="fr-BE"/>
        </w:rPr>
        <w:t xml:space="preserve">. </w:t>
      </w:r>
      <w:r w:rsidRPr="00C53577">
        <w:rPr>
          <w:rFonts w:ascii="EC Square Sans Pro" w:hAnsi="EC Square Sans Pro"/>
          <w:spacing w:val="-2"/>
          <w:sz w:val="20"/>
          <w:lang w:val="fr-BE"/>
        </w:rPr>
        <w:t>Elles peuvent plutôt payer les services cloud sous forme d'abonnement ou à l'utilisation, ce qui réduit</w:t>
      </w:r>
    </w:p>
    <w:p w14:paraId="14197B82" w14:textId="77777777" w:rsidR="00B7726B" w:rsidRPr="00C53577" w:rsidRDefault="00B7726B" w:rsidP="00B7726B">
      <w:pPr>
        <w:pStyle w:val="BodyText"/>
        <w:spacing w:before="4" w:line="247" w:lineRule="auto"/>
        <w:ind w:left="1530"/>
        <w:rPr>
          <w:rFonts w:ascii="EC Square Sans Pro" w:hAnsi="EC Square Sans Pro"/>
          <w:lang w:val="fr-BE"/>
        </w:rPr>
      </w:pPr>
      <w:r w:rsidRPr="00C53577">
        <w:rPr>
          <w:rFonts w:ascii="EC Square Sans Pro" w:hAnsi="EC Square Sans Pro"/>
          <w:w w:val="90"/>
          <w:lang w:val="fr-BE"/>
        </w:rPr>
        <w:t xml:space="preserve">les coûts initiaux et permettant </w:t>
      </w:r>
      <w:r w:rsidRPr="00C53577">
        <w:rPr>
          <w:rFonts w:ascii="EC Square Sans Pro" w:hAnsi="EC Square Sans Pro"/>
          <w:spacing w:val="-2"/>
          <w:lang w:val="fr-BE"/>
        </w:rPr>
        <w:t xml:space="preserve">une allocation </w:t>
      </w:r>
      <w:r w:rsidRPr="00C53577">
        <w:rPr>
          <w:rFonts w:ascii="EC Square Sans Pro" w:hAnsi="EC Square Sans Pro"/>
          <w:w w:val="90"/>
          <w:lang w:val="fr-BE"/>
        </w:rPr>
        <w:t>plus efficace des ressources</w:t>
      </w:r>
      <w:r w:rsidRPr="00C53577">
        <w:rPr>
          <w:rFonts w:ascii="EC Square Sans Pro" w:hAnsi="EC Square Sans Pro"/>
          <w:spacing w:val="-2"/>
          <w:lang w:val="fr-BE"/>
        </w:rPr>
        <w:t>.</w:t>
      </w:r>
    </w:p>
    <w:p w14:paraId="30A3E45F" w14:textId="77777777" w:rsidR="00B7726B" w:rsidRPr="00C53577" w:rsidRDefault="00B7726B" w:rsidP="00B7726B">
      <w:pPr>
        <w:pStyle w:val="ListParagraph"/>
        <w:numPr>
          <w:ilvl w:val="1"/>
          <w:numId w:val="13"/>
        </w:numPr>
        <w:tabs>
          <w:tab w:val="left" w:pos="1530"/>
        </w:tabs>
        <w:spacing w:before="228" w:line="247" w:lineRule="auto"/>
        <w:ind w:right="204"/>
        <w:rPr>
          <w:rFonts w:ascii="EC Square Sans Pro" w:hAnsi="EC Square Sans Pro"/>
          <w:sz w:val="20"/>
          <w:lang w:val="fr-BE"/>
        </w:rPr>
      </w:pPr>
      <w:r w:rsidRPr="00C53577">
        <w:rPr>
          <w:rFonts w:ascii="EC Square Sans Pro" w:hAnsi="EC Square Sans Pro"/>
          <w:b/>
          <w:spacing w:val="-2"/>
          <w:sz w:val="20"/>
          <w:lang w:val="fr-BE"/>
        </w:rPr>
        <w:t xml:space="preserve">Accessibilité et collaboration : </w:t>
      </w:r>
      <w:r w:rsidRPr="00C53577">
        <w:rPr>
          <w:rFonts w:ascii="EC Square Sans Pro" w:hAnsi="EC Square Sans Pro"/>
          <w:w w:val="90"/>
          <w:sz w:val="20"/>
          <w:lang w:val="fr-BE"/>
        </w:rPr>
        <w:t xml:space="preserve">les plateformes et applications </w:t>
      </w:r>
      <w:r w:rsidRPr="00C53577">
        <w:rPr>
          <w:rFonts w:ascii="EC Square Sans Pro" w:hAnsi="EC Square Sans Pro"/>
          <w:spacing w:val="-2"/>
          <w:sz w:val="20"/>
          <w:lang w:val="fr-BE"/>
        </w:rPr>
        <w:t xml:space="preserve">basées sur le cloud </w:t>
      </w:r>
      <w:r w:rsidRPr="00C53577">
        <w:rPr>
          <w:rFonts w:ascii="EC Square Sans Pro" w:hAnsi="EC Square Sans Pro"/>
          <w:w w:val="90"/>
          <w:sz w:val="20"/>
          <w:lang w:val="fr-BE"/>
        </w:rPr>
        <w:t xml:space="preserve">sont accessibles depuis n'importe quel endroit disposant d'une connexion Internet, ce qui permet </w:t>
      </w:r>
      <w:r w:rsidRPr="00C53577">
        <w:rPr>
          <w:rFonts w:ascii="EC Square Sans Pro" w:hAnsi="EC Square Sans Pro"/>
          <w:spacing w:val="-4"/>
          <w:sz w:val="20"/>
          <w:lang w:val="fr-BE"/>
        </w:rPr>
        <w:t>le travail à distance, la collaboration entre équipes et sites, et un accès facile aux données et aux informations.</w:t>
      </w:r>
    </w:p>
    <w:p w14:paraId="1A7CE88E" w14:textId="77777777" w:rsidR="00B7726B" w:rsidRPr="00C53577" w:rsidRDefault="00B7726B" w:rsidP="00B7726B">
      <w:pPr>
        <w:pStyle w:val="ListParagraph"/>
        <w:numPr>
          <w:ilvl w:val="0"/>
          <w:numId w:val="13"/>
        </w:numPr>
        <w:tabs>
          <w:tab w:val="left" w:pos="562"/>
        </w:tabs>
        <w:spacing w:before="117" w:line="247" w:lineRule="auto"/>
        <w:ind w:left="562" w:right="212"/>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2"/>
          <w:sz w:val="20"/>
          <w:lang w:val="fr-BE"/>
        </w:rPr>
        <w:t xml:space="preserve">Stockage et traitement des données : </w:t>
      </w:r>
      <w:r w:rsidRPr="00C53577">
        <w:rPr>
          <w:rFonts w:ascii="EC Square Sans Pro" w:hAnsi="EC Square Sans Pro"/>
          <w:spacing w:val="-2"/>
          <w:sz w:val="20"/>
          <w:lang w:val="fr-BE"/>
        </w:rPr>
        <w:t xml:space="preserve">le cloud computing </w:t>
      </w:r>
      <w:r w:rsidRPr="00C53577">
        <w:rPr>
          <w:rFonts w:ascii="EC Square Sans Pro" w:hAnsi="EC Square Sans Pro"/>
          <w:spacing w:val="-4"/>
          <w:sz w:val="20"/>
          <w:lang w:val="fr-BE"/>
        </w:rPr>
        <w:t xml:space="preserve">offre une capacité de stockage pratiquement illimitée et </w:t>
      </w:r>
      <w:r w:rsidRPr="00C53577">
        <w:rPr>
          <w:rFonts w:ascii="EC Square Sans Pro" w:hAnsi="EC Square Sans Pro"/>
          <w:spacing w:val="-6"/>
          <w:sz w:val="20"/>
          <w:lang w:val="fr-BE"/>
        </w:rPr>
        <w:t xml:space="preserve">de puissantes ressources informatiques pour traiter et </w:t>
      </w:r>
      <w:r w:rsidRPr="00C53577">
        <w:rPr>
          <w:rFonts w:ascii="EC Square Sans Pro" w:hAnsi="EC Square Sans Pro"/>
          <w:spacing w:val="-2"/>
          <w:sz w:val="20"/>
          <w:lang w:val="fr-BE"/>
        </w:rPr>
        <w:t xml:space="preserve">analyser les grands volumes de données générés par </w:t>
      </w:r>
      <w:r w:rsidRPr="00C53577">
        <w:rPr>
          <w:rFonts w:ascii="EC Square Sans Pro" w:hAnsi="EC Square Sans Pro"/>
          <w:spacing w:val="-4"/>
          <w:sz w:val="20"/>
          <w:lang w:val="fr-BE"/>
        </w:rPr>
        <w:t>les jumeaux numériques et d'autres applications énergétiques.</w:t>
      </w:r>
    </w:p>
    <w:p w14:paraId="44F25379" w14:textId="77777777" w:rsidR="00B7726B" w:rsidRPr="00C53577" w:rsidRDefault="00B7726B" w:rsidP="00B7726B">
      <w:pPr>
        <w:pStyle w:val="ListParagraph"/>
        <w:numPr>
          <w:ilvl w:val="0"/>
          <w:numId w:val="13"/>
        </w:numPr>
        <w:tabs>
          <w:tab w:val="left" w:pos="562"/>
        </w:tabs>
        <w:spacing w:before="231" w:line="247" w:lineRule="auto"/>
        <w:ind w:left="562" w:right="162"/>
        <w:rPr>
          <w:rFonts w:ascii="EC Square Sans Pro" w:hAnsi="EC Square Sans Pro"/>
          <w:sz w:val="20"/>
          <w:lang w:val="fr-BE"/>
        </w:rPr>
      </w:pPr>
      <w:r w:rsidRPr="00C53577">
        <w:rPr>
          <w:rFonts w:ascii="EC Square Sans Pro" w:hAnsi="EC Square Sans Pro"/>
          <w:b/>
          <w:spacing w:val="-4"/>
          <w:sz w:val="20"/>
          <w:lang w:val="fr-BE"/>
        </w:rPr>
        <w:t xml:space="preserve">Innovation et agilité : </w:t>
      </w:r>
      <w:r w:rsidRPr="00C53577">
        <w:rPr>
          <w:rFonts w:ascii="EC Square Sans Pro" w:hAnsi="EC Square Sans Pro"/>
          <w:spacing w:val="-4"/>
          <w:sz w:val="20"/>
          <w:lang w:val="fr-BE"/>
        </w:rPr>
        <w:t xml:space="preserve">le cloud computing permet aux entreprises d'expérimenter de nouvelles technologies </w:t>
      </w:r>
      <w:r w:rsidRPr="00C53577">
        <w:rPr>
          <w:rFonts w:ascii="EC Square Sans Pro" w:hAnsi="EC Square Sans Pro"/>
          <w:w w:val="90"/>
          <w:sz w:val="20"/>
          <w:lang w:val="fr-BE"/>
        </w:rPr>
        <w:t xml:space="preserve">et de déployer des applications plus rapidement, favorisant ainsi l'innovation </w:t>
      </w:r>
      <w:r w:rsidRPr="00C53577">
        <w:rPr>
          <w:rFonts w:ascii="EC Square Sans Pro" w:hAnsi="EC Square Sans Pro"/>
          <w:spacing w:val="-4"/>
          <w:sz w:val="20"/>
          <w:lang w:val="fr-BE"/>
        </w:rPr>
        <w:t>et l'agilité dans le secteur de l'énergie.</w:t>
      </w:r>
    </w:p>
    <w:p w14:paraId="1F79122A" w14:textId="77777777" w:rsidR="00B7726B" w:rsidRPr="00C53577" w:rsidRDefault="00B7726B" w:rsidP="00B7726B">
      <w:pPr>
        <w:pStyle w:val="BodyText"/>
        <w:spacing w:before="230"/>
        <w:ind w:left="279"/>
        <w:rPr>
          <w:rFonts w:ascii="EC Square Sans Pro" w:hAnsi="EC Square Sans Pro"/>
        </w:rPr>
      </w:pPr>
      <w:r w:rsidRPr="00C53577">
        <w:rPr>
          <w:rFonts w:ascii="EC Square Sans Pro" w:hAnsi="EC Square Sans Pro"/>
          <w:w w:val="90"/>
        </w:rPr>
        <w:t xml:space="preserve">Considérations clés pour </w:t>
      </w:r>
      <w:r w:rsidRPr="00C53577">
        <w:rPr>
          <w:rFonts w:ascii="EC Square Sans Pro" w:hAnsi="EC Square Sans Pro"/>
          <w:spacing w:val="-2"/>
          <w:w w:val="90"/>
        </w:rPr>
        <w:t>les entreprises</w:t>
      </w:r>
    </w:p>
    <w:p w14:paraId="02BA9A7F" w14:textId="77777777" w:rsidR="00B7726B" w:rsidRPr="00C53577" w:rsidRDefault="00B7726B" w:rsidP="00B7726B">
      <w:pPr>
        <w:pStyle w:val="BodyText"/>
        <w:spacing w:before="2"/>
        <w:rPr>
          <w:rFonts w:ascii="EC Square Sans Pro" w:hAnsi="EC Square Sans Pro"/>
        </w:rPr>
      </w:pPr>
    </w:p>
    <w:p w14:paraId="4BC5A751" w14:textId="77777777" w:rsidR="00B7726B" w:rsidRPr="00C53577" w:rsidRDefault="00B7726B" w:rsidP="00B7726B">
      <w:pPr>
        <w:pStyle w:val="ListParagraph"/>
        <w:numPr>
          <w:ilvl w:val="0"/>
          <w:numId w:val="13"/>
        </w:numPr>
        <w:tabs>
          <w:tab w:val="left" w:pos="562"/>
        </w:tabs>
        <w:spacing w:line="247" w:lineRule="auto"/>
        <w:ind w:left="562" w:right="249"/>
        <w:rPr>
          <w:rFonts w:ascii="EC Square Sans Pro" w:hAnsi="EC Square Sans Pro"/>
          <w:sz w:val="20"/>
          <w:lang w:val="fr-BE"/>
        </w:rPr>
      </w:pPr>
      <w:r w:rsidRPr="00C53577">
        <w:rPr>
          <w:rFonts w:ascii="EC Square Sans Pro" w:hAnsi="EC Square Sans Pro"/>
          <w:b/>
          <w:sz w:val="20"/>
          <w:lang w:val="fr-BE"/>
        </w:rPr>
        <w:t xml:space="preserve">Choisir le bon fournisseur de cloud : </w:t>
      </w:r>
      <w:r w:rsidRPr="00C53577">
        <w:rPr>
          <w:rFonts w:ascii="EC Square Sans Pro" w:hAnsi="EC Square Sans Pro"/>
          <w:w w:val="90"/>
          <w:sz w:val="20"/>
          <w:lang w:val="fr-BE"/>
        </w:rPr>
        <w:t>il est essentiel de</w:t>
      </w:r>
      <w:r w:rsidRPr="00C53577">
        <w:rPr>
          <w:rFonts w:ascii="EC Square Sans Pro" w:hAnsi="EC Square Sans Pro"/>
          <w:sz w:val="20"/>
          <w:lang w:val="fr-BE"/>
        </w:rPr>
        <w:t xml:space="preserve"> sélectionner </w:t>
      </w:r>
      <w:r w:rsidRPr="00C53577">
        <w:rPr>
          <w:rFonts w:ascii="EC Square Sans Pro" w:hAnsi="EC Square Sans Pro"/>
          <w:w w:val="90"/>
          <w:sz w:val="20"/>
          <w:lang w:val="fr-BE"/>
        </w:rPr>
        <w:t xml:space="preserve">un fournisseur de cloud fiable et réputé. Tenez compte de facteurs tels que les offres de services, </w:t>
      </w:r>
      <w:r w:rsidRPr="00C53577">
        <w:rPr>
          <w:rFonts w:ascii="EC Square Sans Pro" w:hAnsi="EC Square Sans Pro"/>
          <w:spacing w:val="-6"/>
          <w:sz w:val="20"/>
          <w:lang w:val="fr-BE"/>
        </w:rPr>
        <w:t>les mesures</w:t>
      </w:r>
      <w:r w:rsidRPr="00C53577">
        <w:rPr>
          <w:rFonts w:ascii="EC Square Sans Pro" w:hAnsi="EC Square Sans Pro"/>
          <w:w w:val="90"/>
          <w:sz w:val="20"/>
          <w:lang w:val="fr-BE"/>
        </w:rPr>
        <w:t xml:space="preserve"> de sécurité</w:t>
      </w:r>
      <w:r w:rsidRPr="00C53577">
        <w:rPr>
          <w:rFonts w:ascii="EC Square Sans Pro" w:hAnsi="EC Square Sans Pro"/>
          <w:spacing w:val="-6"/>
          <w:sz w:val="20"/>
          <w:lang w:val="fr-BE"/>
        </w:rPr>
        <w:t>, les politiques de confidentialité des données, les certifications de conformité et les modèles de tarification.</w:t>
      </w:r>
    </w:p>
    <w:p w14:paraId="78B0BC92" w14:textId="77777777" w:rsidR="00B7726B" w:rsidRPr="00C53577" w:rsidRDefault="00B7726B" w:rsidP="00B7726B">
      <w:pPr>
        <w:pStyle w:val="ListParagraph"/>
        <w:numPr>
          <w:ilvl w:val="0"/>
          <w:numId w:val="13"/>
        </w:numPr>
        <w:tabs>
          <w:tab w:val="left" w:pos="562"/>
        </w:tabs>
        <w:spacing w:before="231" w:line="247" w:lineRule="auto"/>
        <w:ind w:left="562" w:right="476"/>
        <w:rPr>
          <w:rFonts w:ascii="EC Square Sans Pro" w:hAnsi="EC Square Sans Pro"/>
          <w:sz w:val="20"/>
          <w:lang w:val="fr-BE"/>
        </w:rPr>
      </w:pPr>
      <w:r w:rsidRPr="00C53577">
        <w:rPr>
          <w:rFonts w:ascii="EC Square Sans Pro" w:hAnsi="EC Square Sans Pro"/>
          <w:b/>
          <w:sz w:val="20"/>
          <w:lang w:val="fr-BE"/>
        </w:rPr>
        <w:t xml:space="preserve">Sécurité et conformité des données : </w:t>
      </w:r>
      <w:r w:rsidRPr="00C53577">
        <w:rPr>
          <w:rFonts w:ascii="EC Square Sans Pro" w:hAnsi="EC Square Sans Pro"/>
          <w:sz w:val="20"/>
          <w:lang w:val="fr-BE"/>
        </w:rPr>
        <w:t xml:space="preserve">assurez-vous que </w:t>
      </w:r>
      <w:r w:rsidRPr="00C53577">
        <w:rPr>
          <w:rFonts w:ascii="EC Square Sans Pro" w:hAnsi="EC Square Sans Pro"/>
          <w:spacing w:val="-6"/>
          <w:sz w:val="20"/>
          <w:lang w:val="fr-BE"/>
        </w:rPr>
        <w:t xml:space="preserve">le fournisseur de services cloud met en œuvre </w:t>
      </w:r>
      <w:r w:rsidRPr="00C53577">
        <w:rPr>
          <w:rFonts w:ascii="EC Square Sans Pro" w:hAnsi="EC Square Sans Pro"/>
          <w:w w:val="90"/>
          <w:sz w:val="20"/>
          <w:lang w:val="fr-BE"/>
        </w:rPr>
        <w:t>des mesures</w:t>
      </w:r>
      <w:r w:rsidRPr="00C53577">
        <w:rPr>
          <w:rFonts w:ascii="EC Square Sans Pro" w:hAnsi="EC Square Sans Pro"/>
          <w:spacing w:val="-6"/>
          <w:sz w:val="20"/>
          <w:lang w:val="fr-BE"/>
        </w:rPr>
        <w:t xml:space="preserve"> de sécurité robustes </w:t>
      </w:r>
      <w:r w:rsidRPr="00C53577">
        <w:rPr>
          <w:rFonts w:ascii="EC Square Sans Pro" w:hAnsi="EC Square Sans Pro"/>
          <w:w w:val="90"/>
          <w:sz w:val="20"/>
          <w:lang w:val="fr-BE"/>
        </w:rPr>
        <w:t xml:space="preserve">pour protéger vos données énergétiques sensibles. </w:t>
      </w:r>
      <w:r w:rsidRPr="00C53577">
        <w:rPr>
          <w:rFonts w:ascii="EC Square Sans Pro" w:hAnsi="EC Square Sans Pro"/>
          <w:spacing w:val="-6"/>
          <w:sz w:val="20"/>
          <w:lang w:val="fr-BE"/>
        </w:rPr>
        <w:t xml:space="preserve">Vérifiez qu'il respecte </w:t>
      </w:r>
      <w:r w:rsidRPr="00C53577">
        <w:rPr>
          <w:rFonts w:ascii="EC Square Sans Pro" w:hAnsi="EC Square Sans Pro"/>
          <w:spacing w:val="-4"/>
          <w:sz w:val="20"/>
          <w:lang w:val="fr-BE"/>
        </w:rPr>
        <w:t>les réglementations</w:t>
      </w:r>
      <w:r w:rsidRPr="00C53577">
        <w:rPr>
          <w:rFonts w:ascii="EC Square Sans Pro" w:hAnsi="EC Square Sans Pro"/>
          <w:spacing w:val="-6"/>
          <w:sz w:val="20"/>
          <w:lang w:val="fr-BE"/>
        </w:rPr>
        <w:t xml:space="preserve"> industrielles </w:t>
      </w:r>
      <w:r w:rsidRPr="00C53577">
        <w:rPr>
          <w:rFonts w:ascii="EC Square Sans Pro" w:hAnsi="EC Square Sans Pro"/>
          <w:spacing w:val="-4"/>
          <w:sz w:val="20"/>
          <w:lang w:val="fr-BE"/>
        </w:rPr>
        <w:t xml:space="preserve">et les lois sur la protection des données </w:t>
      </w:r>
      <w:r w:rsidRPr="00C53577">
        <w:rPr>
          <w:rFonts w:ascii="EC Square Sans Pro" w:hAnsi="EC Square Sans Pro"/>
          <w:spacing w:val="-6"/>
          <w:sz w:val="20"/>
          <w:lang w:val="fr-BE"/>
        </w:rPr>
        <w:t>applicables</w:t>
      </w:r>
      <w:r w:rsidRPr="00C53577">
        <w:rPr>
          <w:rFonts w:ascii="EC Square Sans Pro" w:hAnsi="EC Square Sans Pro"/>
          <w:w w:val="90"/>
          <w:sz w:val="20"/>
          <w:lang w:val="fr-BE"/>
        </w:rPr>
        <w:t>.</w:t>
      </w:r>
    </w:p>
    <w:p w14:paraId="2F3F1E55" w14:textId="77777777" w:rsidR="00B7726B" w:rsidRPr="00C53577" w:rsidRDefault="00B7726B" w:rsidP="00B7726B">
      <w:pPr>
        <w:pStyle w:val="ListParagraph"/>
        <w:numPr>
          <w:ilvl w:val="0"/>
          <w:numId w:val="13"/>
        </w:numPr>
        <w:tabs>
          <w:tab w:val="left" w:pos="562"/>
        </w:tabs>
        <w:spacing w:before="231" w:line="247" w:lineRule="auto"/>
        <w:ind w:left="562" w:right="161"/>
        <w:rPr>
          <w:rFonts w:ascii="EC Square Sans Pro" w:hAnsi="EC Square Sans Pro"/>
          <w:sz w:val="20"/>
          <w:lang w:val="fr-BE"/>
        </w:rPr>
      </w:pPr>
      <w:r w:rsidRPr="00C53577">
        <w:rPr>
          <w:rFonts w:ascii="EC Square Sans Pro" w:hAnsi="EC Square Sans Pro"/>
          <w:b/>
          <w:sz w:val="20"/>
          <w:lang w:val="fr-BE"/>
        </w:rPr>
        <w:t xml:space="preserve">Migration et intégration des données : </w:t>
      </w:r>
      <w:r w:rsidRPr="00C53577">
        <w:rPr>
          <w:rFonts w:ascii="EC Square Sans Pro" w:hAnsi="EC Square Sans Pro"/>
          <w:sz w:val="20"/>
          <w:lang w:val="fr-BE"/>
        </w:rPr>
        <w:t xml:space="preserve">la migration </w:t>
      </w:r>
      <w:r w:rsidRPr="00C53577">
        <w:rPr>
          <w:rFonts w:ascii="EC Square Sans Pro" w:hAnsi="EC Square Sans Pro"/>
          <w:w w:val="90"/>
          <w:sz w:val="20"/>
          <w:lang w:val="fr-BE"/>
        </w:rPr>
        <w:t>des données et applications existantes vers le cloud peut être un</w:t>
      </w:r>
    </w:p>
    <w:p w14:paraId="237B6EEF"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C53577" w:rsidRDefault="00B7726B" w:rsidP="00B7726B">
      <w:pPr>
        <w:pStyle w:val="BodyText"/>
        <w:spacing w:before="61"/>
        <w:rPr>
          <w:rFonts w:ascii="EC Square Sans Pro" w:hAnsi="EC Square Sans Pro"/>
          <w:lang w:val="fr-BE"/>
        </w:rPr>
      </w:pPr>
    </w:p>
    <w:p w14:paraId="3F893576"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0DD4C5E3" w14:textId="77777777" w:rsidR="00B7726B" w:rsidRPr="00C53577" w:rsidRDefault="00B7726B" w:rsidP="00B7726B">
      <w:pPr>
        <w:pStyle w:val="BodyText"/>
        <w:spacing w:before="95" w:line="247" w:lineRule="auto"/>
        <w:ind w:left="1530"/>
        <w:rPr>
          <w:rFonts w:ascii="EC Square Sans Pro" w:hAnsi="EC Square Sans Pro"/>
          <w:lang w:val="fr-BE"/>
        </w:rPr>
      </w:pPr>
      <w:r w:rsidRPr="00C53577">
        <w:rPr>
          <w:rFonts w:ascii="EC Square Sans Pro" w:hAnsi="EC Square Sans Pro"/>
          <w:w w:val="90"/>
          <w:lang w:val="fr-BE"/>
        </w:rPr>
        <w:t xml:space="preserve">processus complexe. Planifiez soigneusement et choisissez un fournisseur de services cloud qui propose des outils et une assistance pour </w:t>
      </w:r>
      <w:r w:rsidRPr="00C53577">
        <w:rPr>
          <w:rFonts w:ascii="EC Square Sans Pro" w:hAnsi="EC Square Sans Pro"/>
          <w:spacing w:val="-4"/>
          <w:lang w:val="fr-BE"/>
        </w:rPr>
        <w:t xml:space="preserve">une migration et une intégration </w:t>
      </w:r>
      <w:r w:rsidRPr="00C53577">
        <w:rPr>
          <w:rFonts w:ascii="EC Square Sans Pro" w:hAnsi="EC Square Sans Pro"/>
          <w:w w:val="90"/>
          <w:lang w:val="fr-BE"/>
        </w:rPr>
        <w:t xml:space="preserve">transparentes </w:t>
      </w:r>
      <w:r w:rsidRPr="00C53577">
        <w:rPr>
          <w:rFonts w:ascii="EC Square Sans Pro" w:hAnsi="EC Square Sans Pro"/>
          <w:spacing w:val="-4"/>
          <w:lang w:val="fr-BE"/>
        </w:rPr>
        <w:t xml:space="preserve">des données avec vos </w:t>
      </w:r>
      <w:r w:rsidRPr="00C53577">
        <w:rPr>
          <w:rFonts w:ascii="EC Square Sans Pro" w:hAnsi="EC Square Sans Pro"/>
          <w:spacing w:val="-2"/>
          <w:lang w:val="fr-BE"/>
        </w:rPr>
        <w:t>systèmes</w:t>
      </w:r>
      <w:r w:rsidRPr="00C53577">
        <w:rPr>
          <w:rFonts w:ascii="EC Square Sans Pro" w:hAnsi="EC Square Sans Pro"/>
          <w:spacing w:val="-4"/>
          <w:lang w:val="fr-BE"/>
        </w:rPr>
        <w:t xml:space="preserve"> existants</w:t>
      </w:r>
      <w:r w:rsidRPr="00C53577">
        <w:rPr>
          <w:rFonts w:ascii="EC Square Sans Pro" w:hAnsi="EC Square Sans Pro"/>
          <w:spacing w:val="-2"/>
          <w:lang w:val="fr-BE"/>
        </w:rPr>
        <w:t>.</w:t>
      </w:r>
    </w:p>
    <w:p w14:paraId="36B85D06" w14:textId="77777777" w:rsidR="00B7726B" w:rsidRPr="00C53577" w:rsidRDefault="00B7726B" w:rsidP="00B7726B">
      <w:pPr>
        <w:pStyle w:val="ListParagraph"/>
        <w:numPr>
          <w:ilvl w:val="1"/>
          <w:numId w:val="13"/>
        </w:numPr>
        <w:tabs>
          <w:tab w:val="left" w:pos="1530"/>
        </w:tabs>
        <w:spacing w:before="230" w:line="247" w:lineRule="auto"/>
        <w:rPr>
          <w:rFonts w:ascii="EC Square Sans Pro" w:hAnsi="EC Square Sans Pro"/>
          <w:sz w:val="20"/>
        </w:rPr>
      </w:pPr>
      <w:r w:rsidRPr="00C53577">
        <w:rPr>
          <w:rFonts w:ascii="EC Square Sans Pro" w:hAnsi="EC Square Sans Pro"/>
          <w:b/>
          <w:spacing w:val="-6"/>
          <w:sz w:val="20"/>
          <w:lang w:val="fr-BE"/>
        </w:rPr>
        <w:t xml:space="preserve">Gestion des coûts : </w:t>
      </w:r>
      <w:r w:rsidRPr="00C53577">
        <w:rPr>
          <w:rFonts w:ascii="EC Square Sans Pro" w:hAnsi="EC Square Sans Pro"/>
          <w:spacing w:val="-6"/>
          <w:sz w:val="20"/>
          <w:lang w:val="fr-BE"/>
        </w:rPr>
        <w:t xml:space="preserve">bien que le cloud computing puisse être </w:t>
      </w:r>
      <w:r w:rsidRPr="00C53577">
        <w:rPr>
          <w:rFonts w:ascii="EC Square Sans Pro" w:hAnsi="EC Square Sans Pro"/>
          <w:w w:val="90"/>
          <w:sz w:val="20"/>
          <w:lang w:val="fr-BE"/>
        </w:rPr>
        <w:t xml:space="preserve">rentable, il est important de surveiller et de gérer </w:t>
      </w:r>
      <w:r w:rsidRPr="00C53577">
        <w:rPr>
          <w:rFonts w:ascii="EC Square Sans Pro" w:hAnsi="EC Square Sans Pro"/>
          <w:spacing w:val="-4"/>
          <w:sz w:val="20"/>
          <w:lang w:val="fr-BE"/>
        </w:rPr>
        <w:t xml:space="preserve">votre utilisation du cloud afin d'éviter des dépenses imprévues. </w:t>
      </w:r>
      <w:r w:rsidRPr="00C53577">
        <w:rPr>
          <w:rFonts w:ascii="EC Square Sans Pro" w:hAnsi="EC Square Sans Pro"/>
          <w:spacing w:val="-4"/>
          <w:sz w:val="20"/>
        </w:rPr>
        <w:t>Utilisez des outils et des stratégies d'optimisation des coûts pour</w:t>
      </w:r>
    </w:p>
    <w:p w14:paraId="59D57490" w14:textId="77777777" w:rsidR="00B7726B" w:rsidRPr="00C53577" w:rsidRDefault="00B7726B" w:rsidP="00B7726B">
      <w:pPr>
        <w:pStyle w:val="BodyText"/>
        <w:spacing w:before="95" w:line="247" w:lineRule="auto"/>
        <w:ind w:left="527" w:right="101"/>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w w:val="90"/>
          <w:lang w:val="fr-BE"/>
        </w:rPr>
        <w:t xml:space="preserve">vous assurer de tirer le meilleur parti de votre </w:t>
      </w:r>
      <w:r w:rsidRPr="00C53577">
        <w:rPr>
          <w:rFonts w:ascii="EC Square Sans Pro" w:hAnsi="EC Square Sans Pro"/>
          <w:lang w:val="fr-BE"/>
        </w:rPr>
        <w:t>investissement dans le cloud.</w:t>
      </w:r>
    </w:p>
    <w:p w14:paraId="6CE599CB" w14:textId="77777777" w:rsidR="00B7726B" w:rsidRPr="00C53577" w:rsidRDefault="00B7726B" w:rsidP="00B7726B">
      <w:pPr>
        <w:pStyle w:val="ListParagraph"/>
        <w:numPr>
          <w:ilvl w:val="0"/>
          <w:numId w:val="13"/>
        </w:numPr>
        <w:tabs>
          <w:tab w:val="left" w:pos="527"/>
        </w:tabs>
        <w:spacing w:before="228" w:line="247" w:lineRule="auto"/>
        <w:ind w:left="527" w:right="496"/>
        <w:rPr>
          <w:rFonts w:ascii="EC Square Sans Pro" w:hAnsi="EC Square Sans Pro"/>
          <w:sz w:val="20"/>
          <w:lang w:val="fr-BE"/>
        </w:rPr>
      </w:pPr>
      <w:r w:rsidRPr="00C53577">
        <w:rPr>
          <w:rFonts w:ascii="EC Square Sans Pro" w:hAnsi="EC Square Sans Pro"/>
          <w:b/>
          <w:spacing w:val="-8"/>
          <w:sz w:val="20"/>
          <w:lang w:val="fr-BE"/>
        </w:rPr>
        <w:t xml:space="preserve">Verrouillage fournisseur : </w:t>
      </w:r>
      <w:r w:rsidRPr="00C53577">
        <w:rPr>
          <w:rFonts w:ascii="EC Square Sans Pro" w:hAnsi="EC Square Sans Pro"/>
          <w:spacing w:val="-8"/>
          <w:sz w:val="20"/>
          <w:lang w:val="fr-BE"/>
        </w:rPr>
        <w:t xml:space="preserve">soyez conscient du risque de </w:t>
      </w:r>
      <w:r w:rsidRPr="00C53577">
        <w:rPr>
          <w:rFonts w:ascii="EC Square Sans Pro" w:hAnsi="EC Square Sans Pro"/>
          <w:w w:val="90"/>
          <w:sz w:val="20"/>
          <w:lang w:val="fr-BE"/>
        </w:rPr>
        <w:t xml:space="preserve">verrouillage fournisseur lorsque vous choisissez un fournisseur de services cloud. Envisagez d'utiliser des normes ouvertes et </w:t>
      </w:r>
      <w:r w:rsidRPr="00C53577">
        <w:rPr>
          <w:rFonts w:ascii="EC Square Sans Pro" w:hAnsi="EC Square Sans Pro"/>
          <w:spacing w:val="-4"/>
          <w:sz w:val="20"/>
          <w:lang w:val="fr-BE"/>
        </w:rPr>
        <w:t>des stratégies</w:t>
      </w:r>
      <w:r w:rsidRPr="00C53577">
        <w:rPr>
          <w:rFonts w:ascii="EC Square Sans Pro" w:hAnsi="EC Square Sans Pro"/>
          <w:w w:val="90"/>
          <w:sz w:val="20"/>
          <w:lang w:val="fr-BE"/>
        </w:rPr>
        <w:t xml:space="preserve"> multicloud </w:t>
      </w:r>
      <w:r w:rsidRPr="00C53577">
        <w:rPr>
          <w:rFonts w:ascii="EC Square Sans Pro" w:hAnsi="EC Square Sans Pro"/>
          <w:spacing w:val="-4"/>
          <w:sz w:val="20"/>
          <w:lang w:val="fr-BE"/>
        </w:rPr>
        <w:t>afin de conserver votre flexibilité et d'éviter toute dépendance vis-à-vis d'un seul fournisseur.</w:t>
      </w:r>
    </w:p>
    <w:p w14:paraId="3F49E6A6"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C53577" w:rsidRDefault="00B7726B" w:rsidP="00B7726B">
      <w:pPr>
        <w:pStyle w:val="BodyText"/>
        <w:rPr>
          <w:rFonts w:ascii="EC Square Sans Pro" w:hAnsi="EC Square Sans Pro"/>
          <w:sz w:val="24"/>
          <w:lang w:val="fr-BE"/>
        </w:rPr>
      </w:pPr>
    </w:p>
    <w:p w14:paraId="6B64830B" w14:textId="77777777" w:rsidR="00B7726B" w:rsidRPr="00C53577" w:rsidRDefault="00B7726B" w:rsidP="00B7726B">
      <w:pPr>
        <w:pStyle w:val="BodyText"/>
        <w:spacing w:before="264"/>
        <w:rPr>
          <w:rFonts w:ascii="EC Square Sans Pro" w:hAnsi="EC Square Sans Pro"/>
          <w:sz w:val="24"/>
          <w:lang w:val="fr-BE"/>
        </w:rPr>
      </w:pPr>
    </w:p>
    <w:p w14:paraId="0A04212E"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5B798FA4" w14:textId="77777777" w:rsidR="00B7726B" w:rsidRPr="00C53577" w:rsidRDefault="00B7726B" w:rsidP="00B7726B">
      <w:pPr>
        <w:pStyle w:val="BodyText"/>
        <w:spacing w:before="60"/>
        <w:rPr>
          <w:rFonts w:ascii="EC Square Sans Pro" w:hAnsi="EC Square Sans Pro"/>
          <w:sz w:val="24"/>
          <w:lang w:val="fr-BE"/>
        </w:rPr>
      </w:pPr>
    </w:p>
    <w:p w14:paraId="61886DAD"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w w:val="90"/>
          <w:lang w:val="fr-BE"/>
        </w:rPr>
        <w:t xml:space="preserve">Le cloud computing est une technologie fondamentale pour la transformation numérique du secteur de l'énergie. Il offre aux entreprises l'évolutivité, la flexibilité et la rentabilité nécessaires pour exploiter des applications gourmandes en données, telles que les jumeaux numériques, et stimuler l'innovation. En tenant compte des considérations clés et en choisissant les solutions cloud adaptées, les entreprises peuvent exploiter tout le potentiel du cloud computing et acquérir un avantage concurrentiel dans un </w:t>
      </w:r>
      <w:r w:rsidRPr="00C53577">
        <w:rPr>
          <w:rFonts w:ascii="EC Square Sans Pro" w:hAnsi="EC Square Sans Pro"/>
          <w:spacing w:val="-2"/>
          <w:lang w:val="fr-BE"/>
        </w:rPr>
        <w:t>paysage énergétique en pleine évolution.</w:t>
      </w:r>
    </w:p>
    <w:p w14:paraId="49E483A7" w14:textId="77777777" w:rsidR="00B7726B" w:rsidRPr="00C53577" w:rsidRDefault="00B7726B" w:rsidP="00B7726B">
      <w:pPr>
        <w:pStyle w:val="BodyText"/>
        <w:rPr>
          <w:rFonts w:ascii="EC Square Sans Pro" w:hAnsi="EC Square Sans Pro"/>
          <w:lang w:val="fr-BE"/>
        </w:rPr>
      </w:pPr>
    </w:p>
    <w:p w14:paraId="5E9B7688" w14:textId="77777777" w:rsidR="00B7726B" w:rsidRPr="00C53577" w:rsidRDefault="00B7726B" w:rsidP="00B7726B">
      <w:pPr>
        <w:pStyle w:val="BodyText"/>
        <w:rPr>
          <w:rFonts w:ascii="EC Square Sans Pro" w:hAnsi="EC Square Sans Pro"/>
          <w:lang w:val="fr-BE"/>
        </w:rPr>
      </w:pPr>
    </w:p>
    <w:p w14:paraId="0D1F2995" w14:textId="77777777" w:rsidR="00B7726B" w:rsidRPr="00C53577" w:rsidRDefault="00B7726B" w:rsidP="00B7726B">
      <w:pPr>
        <w:pStyle w:val="BodyText"/>
        <w:rPr>
          <w:rFonts w:ascii="EC Square Sans Pro" w:hAnsi="EC Square Sans Pro"/>
          <w:lang w:val="fr-BE"/>
        </w:rPr>
      </w:pPr>
    </w:p>
    <w:p w14:paraId="7F8AFB5D" w14:textId="77777777" w:rsidR="00B7726B" w:rsidRPr="00C53577" w:rsidRDefault="00B7726B" w:rsidP="00B7726B">
      <w:pPr>
        <w:pStyle w:val="BodyText"/>
        <w:rPr>
          <w:rFonts w:ascii="EC Square Sans Pro" w:hAnsi="EC Square Sans Pro"/>
          <w:lang w:val="fr-BE"/>
        </w:rPr>
      </w:pPr>
    </w:p>
    <w:p w14:paraId="11DA0E82" w14:textId="77777777" w:rsidR="00B7726B" w:rsidRPr="00C53577" w:rsidRDefault="00B7726B" w:rsidP="00B7726B">
      <w:pPr>
        <w:pStyle w:val="BodyText"/>
        <w:spacing w:before="198"/>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6268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1345F4" w:rsidRDefault="00B7726B" w:rsidP="00B7726B">
                              <w:pPr>
                                <w:spacing w:before="1" w:line="247" w:lineRule="auto"/>
                                <w:ind w:left="1654" w:right="541"/>
                                <w:jc w:val="center"/>
                                <w:rPr>
                                  <w:rFonts w:ascii="EC Square Sans Pro" w:hAnsi="EC Square Sans Pro"/>
                                  <w:sz w:val="20"/>
                                  <w:lang w:val="fr-BE"/>
                                </w:rPr>
                              </w:pPr>
                              <w:r w:rsidRPr="001345F4">
                                <w:rPr>
                                  <w:rFonts w:ascii="EC Square Sans Pro" w:hAnsi="EC Square Sans Pro"/>
                                  <w:spacing w:val="-6"/>
                                  <w:sz w:val="20"/>
                                  <w:lang w:val="fr-BE"/>
                                </w:rPr>
                                <w:t xml:space="preserve">« Une entreprise du secteur de l'énergie souhaite </w:t>
                              </w:r>
                              <w:r w:rsidRPr="001345F4">
                                <w:rPr>
                                  <w:rFonts w:ascii="EC Square Sans Pro" w:hAnsi="EC Square Sans Pro"/>
                                  <w:sz w:val="20"/>
                                  <w:lang w:val="fr-BE"/>
                                </w:rPr>
                                <w:t xml:space="preserve">améliorer le stockage, le </w:t>
                              </w:r>
                              <w:r w:rsidRPr="001345F4">
                                <w:rPr>
                                  <w:rFonts w:ascii="EC Square Sans Pro" w:hAnsi="EC Square Sans Pro"/>
                                  <w:w w:val="90"/>
                                  <w:sz w:val="20"/>
                                  <w:lang w:val="fr-BE"/>
                                </w:rPr>
                                <w:t xml:space="preserve">traitement et l'accessibilité </w:t>
                              </w:r>
                              <w:r w:rsidRPr="001345F4">
                                <w:rPr>
                                  <w:rFonts w:ascii="EC Square Sans Pro" w:hAnsi="EC Square Sans Pro"/>
                                  <w:sz w:val="20"/>
                                  <w:lang w:val="fr-BE"/>
                                </w:rPr>
                                <w:t xml:space="preserve">des données </w:t>
                              </w:r>
                              <w:r w:rsidRPr="001345F4">
                                <w:rPr>
                                  <w:rFonts w:ascii="EC Square Sans Pro" w:hAnsi="EC Square Sans Pro"/>
                                  <w:spacing w:val="-2"/>
                                  <w:sz w:val="20"/>
                                  <w:lang w:val="fr-BE"/>
                                </w:rPr>
                                <w:t>à des fins de collaboration. »</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5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1345F4" w:rsidRDefault="00B7726B" w:rsidP="00B7726B">
                        <w:pPr>
                          <w:spacing w:before="1" w:line="247" w:lineRule="auto"/>
                          <w:ind w:left="1654" w:right="541"/>
                          <w:jc w:val="center"/>
                          <w:rPr>
                            <w:rFonts w:ascii="EC Square Sans Pro" w:hAnsi="EC Square Sans Pro"/>
                            <w:sz w:val="20"/>
                            <w:lang w:val="fr-BE"/>
                          </w:rPr>
                        </w:pPr>
                        <w:r w:rsidRPr="001345F4">
                          <w:rPr>
                            <w:rFonts w:ascii="EC Square Sans Pro" w:hAnsi="EC Square Sans Pro"/>
                            <w:spacing w:val="-6"/>
                            <w:sz w:val="20"/>
                            <w:lang w:val="fr-BE"/>
                          </w:rPr>
                          <w:t xml:space="preserve">« Une entreprise du secteur de l'énergie souhaite </w:t>
                        </w:r>
                        <w:r w:rsidRPr="001345F4">
                          <w:rPr>
                            <w:rFonts w:ascii="EC Square Sans Pro" w:hAnsi="EC Square Sans Pro"/>
                            <w:sz w:val="20"/>
                            <w:lang w:val="fr-BE"/>
                          </w:rPr>
                          <w:t xml:space="preserve">améliorer le stockage, le </w:t>
                        </w:r>
                        <w:r w:rsidRPr="001345F4">
                          <w:rPr>
                            <w:rFonts w:ascii="EC Square Sans Pro" w:hAnsi="EC Square Sans Pro"/>
                            <w:w w:val="90"/>
                            <w:sz w:val="20"/>
                            <w:lang w:val="fr-BE"/>
                          </w:rPr>
                          <w:t xml:space="preserve">traitement et l'accessibilité </w:t>
                        </w:r>
                        <w:r w:rsidRPr="001345F4">
                          <w:rPr>
                            <w:rFonts w:ascii="EC Square Sans Pro" w:hAnsi="EC Square Sans Pro"/>
                            <w:sz w:val="20"/>
                            <w:lang w:val="fr-BE"/>
                          </w:rPr>
                          <w:t xml:space="preserve">des données </w:t>
                        </w:r>
                        <w:r w:rsidRPr="001345F4">
                          <w:rPr>
                            <w:rFonts w:ascii="EC Square Sans Pro" w:hAnsi="EC Square Sans Pro"/>
                            <w:spacing w:val="-2"/>
                            <w:sz w:val="20"/>
                            <w:lang w:val="fr-BE"/>
                          </w:rPr>
                          <w:t>à des fins de collaboration.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Pr="001345F4" w:rsidRDefault="00B7726B" w:rsidP="00B7726B">
                              <w:pPr>
                                <w:rPr>
                                  <w:rFonts w:ascii="EC Square Sans Pro" w:hAnsi="EC Square Sans Pro"/>
                                  <w:sz w:val="20"/>
                                </w:rPr>
                              </w:pPr>
                            </w:p>
                            <w:p w14:paraId="6C883241" w14:textId="77777777" w:rsidR="00B7726B" w:rsidRPr="001345F4" w:rsidRDefault="00B7726B" w:rsidP="00B7726B">
                              <w:pPr>
                                <w:rPr>
                                  <w:rFonts w:ascii="EC Square Sans Pro" w:hAnsi="EC Square Sans Pro"/>
                                  <w:sz w:val="20"/>
                                </w:rPr>
                              </w:pPr>
                            </w:p>
                            <w:p w14:paraId="3FFCC965" w14:textId="77777777" w:rsidR="00B7726B" w:rsidRPr="001345F4" w:rsidRDefault="00B7726B" w:rsidP="00B7726B">
                              <w:pPr>
                                <w:rPr>
                                  <w:rFonts w:ascii="EC Square Sans Pro" w:hAnsi="EC Square Sans Pro"/>
                                  <w:sz w:val="20"/>
                                </w:rPr>
                              </w:pPr>
                            </w:p>
                            <w:p w14:paraId="5FC7032D" w14:textId="77777777" w:rsidR="00B7726B" w:rsidRPr="001345F4" w:rsidRDefault="00B7726B" w:rsidP="00B7726B">
                              <w:pPr>
                                <w:spacing w:before="28"/>
                                <w:rPr>
                                  <w:rFonts w:ascii="EC Square Sans Pro" w:hAnsi="EC Square Sans Pro"/>
                                  <w:sz w:val="20"/>
                                </w:rPr>
                              </w:pPr>
                            </w:p>
                            <w:p w14:paraId="70D1CD3B" w14:textId="77777777" w:rsidR="00B7726B" w:rsidRPr="001345F4" w:rsidRDefault="00B7726B" w:rsidP="00B7726B">
                              <w:pPr>
                                <w:spacing w:before="1" w:line="247" w:lineRule="auto"/>
                                <w:ind w:left="458" w:right="1429"/>
                                <w:jc w:val="center"/>
                                <w:rPr>
                                  <w:rFonts w:ascii="EC Square Sans Pro" w:hAnsi="EC Square Sans Pro"/>
                                  <w:sz w:val="20"/>
                                  <w:lang w:val="fr-BE"/>
                                </w:rPr>
                              </w:pPr>
                              <w:r w:rsidRPr="001345F4">
                                <w:rPr>
                                  <w:rFonts w:ascii="EC Square Sans Pro" w:hAnsi="EC Square Sans Pro"/>
                                  <w:w w:val="90"/>
                                  <w:sz w:val="20"/>
                                  <w:lang w:val="fr-BE"/>
                                </w:rPr>
                                <w:t xml:space="preserve">Migrez les données et les applications vers </w:t>
                              </w:r>
                              <w:r w:rsidRPr="001345F4">
                                <w:rPr>
                                  <w:rFonts w:ascii="EC Square Sans Pro" w:hAnsi="EC Square Sans Pro"/>
                                  <w:spacing w:val="-6"/>
                                  <w:sz w:val="20"/>
                                  <w:lang w:val="fr-BE"/>
                                </w:rPr>
                                <w:t xml:space="preserve">une plateforme de cloud computing pour bénéficier d'évolutivité, de flexibilité et de </w:t>
                              </w:r>
                              <w:r w:rsidRPr="001345F4">
                                <w:rPr>
                                  <w:rFonts w:ascii="EC Square Sans Pro" w:hAnsi="EC Square Sans Pro"/>
                                  <w:spacing w:val="-2"/>
                                  <w:sz w:val="20"/>
                                  <w:lang w:val="fr-BE"/>
                                </w:rPr>
                                <w:t>rentabilité.</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Pr="001345F4" w:rsidRDefault="00B7726B" w:rsidP="00B7726B">
                        <w:pPr>
                          <w:rPr>
                            <w:rFonts w:ascii="EC Square Sans Pro" w:hAnsi="EC Square Sans Pro"/>
                            <w:sz w:val="20"/>
                          </w:rPr>
                        </w:pPr>
                      </w:p>
                      <w:p w14:paraId="6C883241" w14:textId="77777777" w:rsidR="00B7726B" w:rsidRPr="001345F4" w:rsidRDefault="00B7726B" w:rsidP="00B7726B">
                        <w:pPr>
                          <w:rPr>
                            <w:rFonts w:ascii="EC Square Sans Pro" w:hAnsi="EC Square Sans Pro"/>
                            <w:sz w:val="20"/>
                          </w:rPr>
                        </w:pPr>
                      </w:p>
                      <w:p w14:paraId="3FFCC965" w14:textId="77777777" w:rsidR="00B7726B" w:rsidRPr="001345F4" w:rsidRDefault="00B7726B" w:rsidP="00B7726B">
                        <w:pPr>
                          <w:rPr>
                            <w:rFonts w:ascii="EC Square Sans Pro" w:hAnsi="EC Square Sans Pro"/>
                            <w:sz w:val="20"/>
                          </w:rPr>
                        </w:pPr>
                      </w:p>
                      <w:p w14:paraId="5FC7032D" w14:textId="77777777" w:rsidR="00B7726B" w:rsidRPr="001345F4" w:rsidRDefault="00B7726B" w:rsidP="00B7726B">
                        <w:pPr>
                          <w:spacing w:before="28"/>
                          <w:rPr>
                            <w:rFonts w:ascii="EC Square Sans Pro" w:hAnsi="EC Square Sans Pro"/>
                            <w:sz w:val="20"/>
                          </w:rPr>
                        </w:pPr>
                      </w:p>
                      <w:p w14:paraId="70D1CD3B" w14:textId="77777777" w:rsidR="00B7726B" w:rsidRPr="001345F4" w:rsidRDefault="00B7726B" w:rsidP="00B7726B">
                        <w:pPr>
                          <w:spacing w:before="1" w:line="247" w:lineRule="auto"/>
                          <w:ind w:left="458" w:right="1429"/>
                          <w:jc w:val="center"/>
                          <w:rPr>
                            <w:rFonts w:ascii="EC Square Sans Pro" w:hAnsi="EC Square Sans Pro"/>
                            <w:sz w:val="20"/>
                            <w:lang w:val="fr-BE"/>
                          </w:rPr>
                        </w:pPr>
                        <w:r w:rsidRPr="001345F4">
                          <w:rPr>
                            <w:rFonts w:ascii="EC Square Sans Pro" w:hAnsi="EC Square Sans Pro"/>
                            <w:w w:val="90"/>
                            <w:sz w:val="20"/>
                            <w:lang w:val="fr-BE"/>
                          </w:rPr>
                          <w:t xml:space="preserve">Migrez les données et les applications vers </w:t>
                        </w:r>
                        <w:r w:rsidRPr="001345F4">
                          <w:rPr>
                            <w:rFonts w:ascii="EC Square Sans Pro" w:hAnsi="EC Square Sans Pro"/>
                            <w:spacing w:val="-6"/>
                            <w:sz w:val="20"/>
                            <w:lang w:val="fr-BE"/>
                          </w:rPr>
                          <w:t xml:space="preserve">une plateforme de cloud computing pour bénéficier d'évolutivité, de flexibilité et de </w:t>
                        </w:r>
                        <w:r w:rsidRPr="001345F4">
                          <w:rPr>
                            <w:rFonts w:ascii="EC Square Sans Pro" w:hAnsi="EC Square Sans Pro"/>
                            <w:spacing w:val="-2"/>
                            <w:sz w:val="20"/>
                            <w:lang w:val="fr-BE"/>
                          </w:rPr>
                          <w:t>rentabilité.</w:t>
                        </w:r>
                      </w:p>
                    </w:txbxContent>
                  </v:textbox>
                </v:shape>
                <w10:wrap type="topAndBottom" anchorx="page"/>
              </v:group>
            </w:pict>
          </mc:Fallback>
        </mc:AlternateContent>
      </w:r>
    </w:p>
    <w:p w14:paraId="756B3E1B"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2E3A8A72" w14:textId="77777777" w:rsidR="00B7726B" w:rsidRPr="00C53577" w:rsidRDefault="00B7726B" w:rsidP="00B7726B">
      <w:pPr>
        <w:pStyle w:val="BodyText"/>
        <w:spacing w:before="194"/>
        <w:rPr>
          <w:rFonts w:ascii="EC Square Sans Pro" w:hAnsi="EC Square Sans Pro"/>
          <w:lang w:val="fr-BE"/>
        </w:rPr>
      </w:pPr>
    </w:p>
    <w:p w14:paraId="5D186103" w14:textId="7930B148" w:rsidR="00B7726B" w:rsidRPr="001345F4" w:rsidRDefault="00B7726B" w:rsidP="001345F4">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2C36FFC5" wp14:editId="630DE278">
                <wp:extent cx="6767830" cy="845820"/>
                <wp:effectExtent l="0" t="0" r="0" b="0"/>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45820"/>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1345F4" w:rsidRDefault="00B7726B" w:rsidP="00B7726B">
                              <w:pPr>
                                <w:spacing w:before="465"/>
                                <w:ind w:left="1246"/>
                                <w:rPr>
                                  <w:rFonts w:ascii="EC Square Sans Pro" w:hAnsi="EC Square Sans Pro"/>
                                  <w:b/>
                                  <w:sz w:val="52"/>
                                </w:rPr>
                              </w:pPr>
                              <w:bookmarkStart w:id="14" w:name="5._Data_Visualisation"/>
                              <w:bookmarkEnd w:id="14"/>
                              <w:r w:rsidRPr="001345F4">
                                <w:rPr>
                                  <w:rFonts w:ascii="EC Square Sans Pro" w:hAnsi="EC Square Sans Pro"/>
                                  <w:b/>
                                  <w:color w:val="FFFFFF"/>
                                  <w:sz w:val="52"/>
                                </w:rPr>
                                <w:t xml:space="preserve">5. </w:t>
                              </w:r>
                              <w:r w:rsidRPr="001345F4">
                                <w:rPr>
                                  <w:rFonts w:ascii="EC Square Sans Pro" w:hAnsi="EC Square Sans Pro"/>
                                  <w:b/>
                                  <w:color w:val="FFFFFF"/>
                                  <w:spacing w:val="-2"/>
                                  <w:sz w:val="52"/>
                                </w:rPr>
                                <w:t xml:space="preserve">Visualisation </w:t>
                              </w:r>
                              <w:r w:rsidRPr="001345F4">
                                <w:rPr>
                                  <w:rFonts w:ascii="EC Square Sans Pro" w:hAnsi="EC Square Sans Pro"/>
                                  <w:b/>
                                  <w:color w:val="FFFFFF"/>
                                  <w:sz w:val="52"/>
                                </w:rPr>
                                <w:t>des données</w:t>
                              </w:r>
                            </w:p>
                          </w:txbxContent>
                        </wps:txbx>
                        <wps:bodyPr wrap="square" lIns="0" tIns="0" rIns="0" bIns="0" rtlCol="0">
                          <a:noAutofit/>
                        </wps:bodyPr>
                      </wps:wsp>
                    </wpg:wgp>
                  </a:graphicData>
                </a:graphic>
              </wp:inline>
            </w:drawing>
          </mc:Choice>
          <mc:Fallback>
            <w:pict>
              <v:group w14:anchorId="2C36FFC5" id="Group 983698688" o:spid="_x0000_s1082" style="width:532.9pt;height:6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1345F4" w:rsidRDefault="00B7726B" w:rsidP="00B7726B">
                        <w:pPr>
                          <w:spacing w:before="465"/>
                          <w:ind w:left="1246"/>
                          <w:rPr>
                            <w:rFonts w:ascii="EC Square Sans Pro" w:hAnsi="EC Square Sans Pro"/>
                            <w:b/>
                            <w:sz w:val="52"/>
                          </w:rPr>
                        </w:pPr>
                        <w:bookmarkStart w:id="15" w:name="5._Data_Visualisation"/>
                        <w:bookmarkEnd w:id="15"/>
                        <w:r w:rsidRPr="001345F4">
                          <w:rPr>
                            <w:rFonts w:ascii="EC Square Sans Pro" w:hAnsi="EC Square Sans Pro"/>
                            <w:b/>
                            <w:color w:val="FFFFFF"/>
                            <w:sz w:val="52"/>
                          </w:rPr>
                          <w:t xml:space="preserve">5. </w:t>
                        </w:r>
                        <w:r w:rsidRPr="001345F4">
                          <w:rPr>
                            <w:rFonts w:ascii="EC Square Sans Pro" w:hAnsi="EC Square Sans Pro"/>
                            <w:b/>
                            <w:color w:val="FFFFFF"/>
                            <w:spacing w:val="-2"/>
                            <w:sz w:val="52"/>
                          </w:rPr>
                          <w:t xml:space="preserve">Visualisation </w:t>
                        </w:r>
                        <w:r w:rsidRPr="001345F4">
                          <w:rPr>
                            <w:rFonts w:ascii="EC Square Sans Pro" w:hAnsi="EC Square Sans Pro"/>
                            <w:b/>
                            <w:color w:val="FFFFFF"/>
                            <w:sz w:val="52"/>
                          </w:rPr>
                          <w:t>des données</w:t>
                        </w:r>
                      </w:p>
                    </w:txbxContent>
                  </v:textbox>
                </v:shape>
                <w10:anchorlock/>
              </v:group>
            </w:pict>
          </mc:Fallback>
        </mc:AlternateContent>
      </w:r>
    </w:p>
    <w:p w14:paraId="61E86048" w14:textId="434D4531" w:rsidR="00B7726B" w:rsidRPr="001345F4" w:rsidRDefault="00B7726B" w:rsidP="001345F4">
      <w:pPr>
        <w:pStyle w:val="Heading1"/>
        <w:rPr>
          <w:rFonts w:ascii="EC Square Sans Pro" w:hAnsi="EC Square Sans Pro"/>
          <w:lang w:val="fr-BE"/>
        </w:rPr>
      </w:pPr>
      <w:r w:rsidRPr="00C53577">
        <w:rPr>
          <w:rFonts w:ascii="EC Square Sans Pro" w:hAnsi="EC Square Sans Pro"/>
          <w:color w:val="343433"/>
          <w:spacing w:val="-12"/>
          <w:lang w:val="fr-BE"/>
        </w:rPr>
        <w:t>Transformer les données en informations exploitables</w:t>
      </w:r>
    </w:p>
    <w:p w14:paraId="2AC29EF9"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075970C1" w14:textId="77777777" w:rsidR="00B7726B" w:rsidRPr="00C53577" w:rsidRDefault="00B7726B" w:rsidP="00B7726B">
      <w:pPr>
        <w:pStyle w:val="BodyText"/>
        <w:spacing w:before="5"/>
        <w:rPr>
          <w:rFonts w:ascii="EC Square Sans Pro" w:hAnsi="EC Square Sans Pro"/>
          <w:b/>
          <w:sz w:val="28"/>
          <w:lang w:val="fr-BE"/>
        </w:rPr>
      </w:pPr>
    </w:p>
    <w:p w14:paraId="0D475BBB" w14:textId="77777777" w:rsidR="00B7726B" w:rsidRPr="00C53577" w:rsidRDefault="00B7726B" w:rsidP="00B7726B">
      <w:pPr>
        <w:pStyle w:val="BodyText"/>
        <w:spacing w:line="247" w:lineRule="auto"/>
        <w:ind w:left="6094" w:right="150"/>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0298DF7"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C53577">
        <w:rPr>
          <w:rFonts w:ascii="EC Square Sans Pro" w:hAnsi="EC Square Sans Pro"/>
          <w:w w:val="90"/>
          <w:lang w:val="fr-BE"/>
        </w:rPr>
        <w:t xml:space="preserve">La visualisation des données consiste à représenter graphiquement </w:t>
      </w:r>
      <w:r w:rsidRPr="00C53577">
        <w:rPr>
          <w:rFonts w:ascii="EC Square Sans Pro" w:hAnsi="EC Square Sans Pro"/>
          <w:spacing w:val="-4"/>
          <w:lang w:val="fr-BE"/>
        </w:rPr>
        <w:t xml:space="preserve">des données et des informations à l'aide d'éléments visuels tels que </w:t>
      </w:r>
      <w:r w:rsidRPr="00C53577">
        <w:rPr>
          <w:rFonts w:ascii="EC Square Sans Pro" w:hAnsi="EC Square Sans Pro"/>
          <w:spacing w:val="-6"/>
          <w:lang w:val="fr-BE"/>
        </w:rPr>
        <w:t xml:space="preserve">des tableaux, des graphiques, des cartes et des tableaux de bord interactifs. Dans le contexte du secteur de l'énergie, </w:t>
      </w:r>
      <w:r w:rsidRPr="00C53577">
        <w:rPr>
          <w:rFonts w:ascii="EC Square Sans Pro" w:hAnsi="EC Square Sans Pro"/>
          <w:spacing w:val="-2"/>
          <w:lang w:val="fr-BE"/>
        </w:rPr>
        <w:t xml:space="preserve">les outils et techniques </w:t>
      </w:r>
      <w:r w:rsidRPr="00C53577">
        <w:rPr>
          <w:rFonts w:ascii="EC Square Sans Pro" w:hAnsi="EC Square Sans Pro"/>
          <w:spacing w:val="-6"/>
          <w:lang w:val="fr-BE"/>
        </w:rPr>
        <w:t xml:space="preserve">de visualisation des données </w:t>
      </w:r>
      <w:r w:rsidRPr="00C53577">
        <w:rPr>
          <w:rFonts w:ascii="EC Square Sans Pro" w:hAnsi="EC Square Sans Pro"/>
          <w:spacing w:val="-2"/>
          <w:lang w:val="fr-BE"/>
        </w:rPr>
        <w:t>aident les entreprises à donner du sens</w:t>
      </w:r>
    </w:p>
    <w:p w14:paraId="0596D095" w14:textId="77777777" w:rsidR="00B7726B" w:rsidRPr="00C53577" w:rsidRDefault="00B7726B" w:rsidP="00B7726B">
      <w:pPr>
        <w:pStyle w:val="BodyText"/>
        <w:spacing w:before="4" w:line="247" w:lineRule="auto"/>
        <w:ind w:left="6094" w:right="349"/>
        <w:rPr>
          <w:rFonts w:ascii="EC Square Sans Pro" w:hAnsi="EC Square Sans Pro"/>
          <w:lang w:val="fr-BE"/>
        </w:rPr>
      </w:pPr>
      <w:r w:rsidRPr="00C53577">
        <w:rPr>
          <w:rFonts w:ascii="EC Square Sans Pro" w:hAnsi="EC Square Sans Pro"/>
          <w:spacing w:val="-6"/>
          <w:lang w:val="fr-BE"/>
        </w:rPr>
        <w:t xml:space="preserve">les volumes complexes et souvent écrasants de données générées par les jumeaux numériques, les capteurs et d'autres </w:t>
      </w:r>
      <w:r w:rsidRPr="00C53577">
        <w:rPr>
          <w:rFonts w:ascii="EC Square Sans Pro" w:hAnsi="EC Square Sans Pro"/>
          <w:spacing w:val="-4"/>
          <w:lang w:val="fr-BE"/>
        </w:rPr>
        <w:t xml:space="preserve">sources. En présentant les données dans un </w:t>
      </w:r>
      <w:r w:rsidRPr="00C53577">
        <w:rPr>
          <w:rFonts w:ascii="EC Square Sans Pro" w:hAnsi="EC Square Sans Pro"/>
          <w:w w:val="90"/>
          <w:lang w:val="fr-BE"/>
        </w:rPr>
        <w:t xml:space="preserve">format visuel </w:t>
      </w:r>
      <w:r w:rsidRPr="00C53577">
        <w:rPr>
          <w:rFonts w:ascii="EC Square Sans Pro" w:hAnsi="EC Square Sans Pro"/>
          <w:spacing w:val="-4"/>
          <w:lang w:val="fr-BE"/>
        </w:rPr>
        <w:t>clair et intuitif</w:t>
      </w:r>
      <w:r w:rsidRPr="00C53577">
        <w:rPr>
          <w:rFonts w:ascii="EC Square Sans Pro" w:hAnsi="EC Square Sans Pro"/>
          <w:w w:val="90"/>
          <w:lang w:val="fr-BE"/>
        </w:rPr>
        <w:t xml:space="preserve">, les entreprises peuvent rapidement identifier les tendances, </w:t>
      </w:r>
      <w:r w:rsidRPr="00C53577">
        <w:rPr>
          <w:rFonts w:ascii="EC Square Sans Pro" w:hAnsi="EC Square Sans Pro"/>
          <w:spacing w:val="-4"/>
          <w:lang w:val="fr-BE"/>
        </w:rPr>
        <w:t xml:space="preserve">les modèles et les anomalies, ce qui leur permet de prendre </w:t>
      </w:r>
      <w:r w:rsidRPr="00C53577">
        <w:rPr>
          <w:rFonts w:ascii="EC Square Sans Pro" w:hAnsi="EC Square Sans Pro"/>
          <w:spacing w:val="-6"/>
          <w:lang w:val="fr-BE"/>
        </w:rPr>
        <w:t>des décisions éclairées et des mesures proactives.</w:t>
      </w:r>
    </w:p>
    <w:p w14:paraId="05CC87B9" w14:textId="77777777" w:rsidR="00B7726B" w:rsidRPr="00C53577" w:rsidRDefault="00B7726B" w:rsidP="00B7726B">
      <w:pPr>
        <w:pStyle w:val="BodyText"/>
        <w:rPr>
          <w:rFonts w:ascii="EC Square Sans Pro" w:hAnsi="EC Square Sans Pro"/>
          <w:lang w:val="fr-BE"/>
        </w:rPr>
      </w:pPr>
    </w:p>
    <w:p w14:paraId="127F8267" w14:textId="77777777" w:rsidR="00B7726B" w:rsidRPr="00C53577" w:rsidRDefault="00B7726B" w:rsidP="00B7726B">
      <w:pPr>
        <w:pStyle w:val="BodyText"/>
        <w:spacing w:before="150"/>
        <w:rPr>
          <w:rFonts w:ascii="EC Square Sans Pro" w:hAnsi="EC Square Sans Pro"/>
          <w:lang w:val="fr-BE"/>
        </w:rPr>
      </w:pPr>
    </w:p>
    <w:p w14:paraId="40BA53C1"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0"/>
          <w:pgSz w:w="11910" w:h="16840"/>
          <w:pgMar w:top="980" w:right="1133" w:bottom="280" w:left="0" w:header="737" w:footer="0" w:gutter="0"/>
          <w:cols w:space="720"/>
        </w:sectPr>
      </w:pPr>
    </w:p>
    <w:p w14:paraId="472BDEA4" w14:textId="77777777" w:rsidR="00B7726B" w:rsidRPr="00C53577" w:rsidRDefault="00B7726B" w:rsidP="00B7726B">
      <w:pPr>
        <w:pStyle w:val="Heading3"/>
        <w:spacing w:before="109"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de l'énergie</w:t>
      </w:r>
    </w:p>
    <w:p w14:paraId="79091703" w14:textId="77777777" w:rsidR="00B7726B" w:rsidRPr="00C53577" w:rsidRDefault="00B7726B" w:rsidP="00B7726B">
      <w:pPr>
        <w:pStyle w:val="BodyText"/>
        <w:spacing w:before="37"/>
        <w:rPr>
          <w:rFonts w:ascii="EC Square Sans Pro" w:hAnsi="EC Square Sans Pro"/>
          <w:sz w:val="24"/>
          <w:lang w:val="fr-BE"/>
        </w:rPr>
      </w:pPr>
    </w:p>
    <w:p w14:paraId="6CC4BB55" w14:textId="77777777" w:rsidR="00B7726B" w:rsidRPr="00C53577" w:rsidRDefault="00B7726B" w:rsidP="00B7726B">
      <w:pPr>
        <w:pStyle w:val="ListParagraph"/>
        <w:numPr>
          <w:ilvl w:val="1"/>
          <w:numId w:val="13"/>
        </w:numPr>
        <w:tabs>
          <w:tab w:val="left" w:pos="1530"/>
        </w:tabs>
        <w:spacing w:line="247" w:lineRule="auto"/>
        <w:ind w:right="404"/>
        <w:rPr>
          <w:rFonts w:ascii="EC Square Sans Pro" w:hAnsi="EC Square Sans Pro"/>
          <w:sz w:val="20"/>
          <w:lang w:val="fr-BE"/>
        </w:rPr>
      </w:pPr>
      <w:r w:rsidRPr="00C53577">
        <w:rPr>
          <w:rFonts w:ascii="EC Square Sans Pro" w:hAnsi="EC Square Sans Pro"/>
          <w:b/>
          <w:sz w:val="20"/>
          <w:lang w:val="fr-BE"/>
        </w:rPr>
        <w:t xml:space="preserve">Meilleure compréhension et </w:t>
      </w:r>
      <w:r w:rsidRPr="00C53577">
        <w:rPr>
          <w:rFonts w:ascii="EC Square Sans Pro" w:hAnsi="EC Square Sans Pro"/>
          <w:b/>
          <w:spacing w:val="-6"/>
          <w:sz w:val="20"/>
          <w:lang w:val="fr-BE"/>
        </w:rPr>
        <w:t xml:space="preserve">communication : </w:t>
      </w:r>
      <w:r w:rsidRPr="00C53577">
        <w:rPr>
          <w:rFonts w:ascii="EC Square Sans Pro" w:hAnsi="EC Square Sans Pro"/>
          <w:spacing w:val="-6"/>
          <w:sz w:val="20"/>
          <w:lang w:val="fr-BE"/>
        </w:rPr>
        <w:t xml:space="preserve">la visualisation des données simplifie </w:t>
      </w:r>
      <w:r w:rsidRPr="00C53577">
        <w:rPr>
          <w:rFonts w:ascii="EC Square Sans Pro" w:hAnsi="EC Square Sans Pro"/>
          <w:spacing w:val="-4"/>
          <w:sz w:val="20"/>
          <w:lang w:val="fr-BE"/>
        </w:rPr>
        <w:t>les informations complexes, ce qui permet aux</w:t>
      </w:r>
    </w:p>
    <w:p w14:paraId="5253A5C9" w14:textId="77777777" w:rsidR="00B7726B" w:rsidRPr="00C53577" w:rsidRDefault="00B7726B" w:rsidP="00B7726B">
      <w:pPr>
        <w:pStyle w:val="BodyText"/>
        <w:spacing w:before="3" w:line="247" w:lineRule="auto"/>
        <w:ind w:left="1530"/>
        <w:rPr>
          <w:rFonts w:ascii="EC Square Sans Pro" w:hAnsi="EC Square Sans Pro"/>
          <w:lang w:val="fr-BE"/>
        </w:rPr>
      </w:pPr>
      <w:r w:rsidRPr="00C53577">
        <w:rPr>
          <w:rFonts w:ascii="EC Square Sans Pro" w:hAnsi="EC Square Sans Pro"/>
          <w:w w:val="90"/>
          <w:lang w:val="fr-BE"/>
        </w:rPr>
        <w:t xml:space="preserve">aux parties prenantes de l'organisation de comprendre </w:t>
      </w:r>
      <w:r w:rsidRPr="00C53577">
        <w:rPr>
          <w:rFonts w:ascii="EC Square Sans Pro" w:hAnsi="EC Square Sans Pro"/>
          <w:spacing w:val="-6"/>
          <w:lang w:val="fr-BE"/>
        </w:rPr>
        <w:t xml:space="preserve">et d'interpréter les informations issues des données. Cela facilite </w:t>
      </w:r>
      <w:r w:rsidRPr="00C53577">
        <w:rPr>
          <w:rFonts w:ascii="EC Square Sans Pro" w:hAnsi="EC Square Sans Pro"/>
          <w:w w:val="90"/>
          <w:lang w:val="fr-BE"/>
        </w:rPr>
        <w:t>la communication, la collaboration et la prise de décision.</w:t>
      </w:r>
    </w:p>
    <w:p w14:paraId="6E0BFE3D" w14:textId="77777777" w:rsidR="00B7726B" w:rsidRPr="00C53577" w:rsidRDefault="00B7726B" w:rsidP="00B7726B">
      <w:pPr>
        <w:pStyle w:val="ListParagraph"/>
        <w:numPr>
          <w:ilvl w:val="1"/>
          <w:numId w:val="13"/>
        </w:numPr>
        <w:tabs>
          <w:tab w:val="left" w:pos="1530"/>
        </w:tabs>
        <w:spacing w:before="229" w:line="247" w:lineRule="auto"/>
        <w:rPr>
          <w:rFonts w:ascii="EC Square Sans Pro" w:hAnsi="EC Square Sans Pro"/>
          <w:sz w:val="20"/>
          <w:lang w:val="fr-BE"/>
        </w:rPr>
      </w:pPr>
      <w:r w:rsidRPr="00C53577">
        <w:rPr>
          <w:rFonts w:ascii="EC Square Sans Pro" w:hAnsi="EC Square Sans Pro"/>
          <w:b/>
          <w:sz w:val="20"/>
          <w:lang w:val="fr-BE"/>
        </w:rPr>
        <w:t xml:space="preserve">Identification des tendances et </w:t>
      </w:r>
      <w:r w:rsidRPr="00C53577">
        <w:rPr>
          <w:rFonts w:ascii="EC Square Sans Pro" w:hAnsi="EC Square Sans Pro"/>
          <w:spacing w:val="-4"/>
          <w:sz w:val="20"/>
          <w:lang w:val="fr-BE"/>
        </w:rPr>
        <w:t>des</w:t>
      </w:r>
      <w:r w:rsidRPr="00C53577">
        <w:rPr>
          <w:rFonts w:ascii="EC Square Sans Pro" w:hAnsi="EC Square Sans Pro"/>
          <w:b/>
          <w:sz w:val="20"/>
          <w:lang w:val="fr-BE"/>
        </w:rPr>
        <w:t xml:space="preserve"> modèles : </w:t>
      </w:r>
      <w:r w:rsidRPr="00C53577">
        <w:rPr>
          <w:rFonts w:ascii="EC Square Sans Pro" w:hAnsi="EC Square Sans Pro"/>
          <w:spacing w:val="-4"/>
          <w:sz w:val="20"/>
          <w:lang w:val="fr-BE"/>
        </w:rPr>
        <w:t>les représentations</w:t>
      </w:r>
      <w:r w:rsidRPr="00C53577">
        <w:rPr>
          <w:rFonts w:ascii="EC Square Sans Pro" w:hAnsi="EC Square Sans Pro"/>
          <w:sz w:val="20"/>
          <w:lang w:val="fr-BE"/>
        </w:rPr>
        <w:t xml:space="preserve"> visuelles </w:t>
      </w:r>
      <w:r w:rsidRPr="00C53577">
        <w:rPr>
          <w:rFonts w:ascii="EC Square Sans Pro" w:hAnsi="EC Square Sans Pro"/>
          <w:spacing w:val="-4"/>
          <w:sz w:val="20"/>
          <w:lang w:val="fr-BE"/>
        </w:rPr>
        <w:t xml:space="preserve">des données peuvent révéler des tendances, </w:t>
      </w:r>
      <w:r w:rsidRPr="00C53577">
        <w:rPr>
          <w:rFonts w:ascii="EC Square Sans Pro" w:hAnsi="EC Square Sans Pro"/>
          <w:w w:val="90"/>
          <w:sz w:val="20"/>
          <w:lang w:val="fr-BE"/>
        </w:rPr>
        <w:t xml:space="preserve">des modèles et des corrélations </w:t>
      </w:r>
      <w:r w:rsidRPr="00C53577">
        <w:rPr>
          <w:rFonts w:ascii="EC Square Sans Pro" w:hAnsi="EC Square Sans Pro"/>
          <w:spacing w:val="-4"/>
          <w:sz w:val="20"/>
          <w:lang w:val="fr-BE"/>
        </w:rPr>
        <w:t xml:space="preserve">cachés </w:t>
      </w:r>
      <w:r w:rsidRPr="00C53577">
        <w:rPr>
          <w:rFonts w:ascii="EC Square Sans Pro" w:hAnsi="EC Square Sans Pro"/>
          <w:w w:val="90"/>
          <w:sz w:val="20"/>
          <w:lang w:val="fr-BE"/>
        </w:rPr>
        <w:t xml:space="preserve">qui ne sont pas forcément apparents </w:t>
      </w:r>
      <w:r w:rsidRPr="00C53577">
        <w:rPr>
          <w:rFonts w:ascii="EC Square Sans Pro" w:hAnsi="EC Square Sans Pro"/>
          <w:spacing w:val="-2"/>
          <w:sz w:val="20"/>
          <w:lang w:val="fr-BE"/>
        </w:rPr>
        <w:t xml:space="preserve">à partir des seules données brutes. Cela permet aux entreprises </w:t>
      </w:r>
      <w:r w:rsidRPr="00C53577">
        <w:rPr>
          <w:rFonts w:ascii="EC Square Sans Pro" w:hAnsi="EC Square Sans Pro"/>
          <w:w w:val="90"/>
          <w:sz w:val="20"/>
          <w:lang w:val="fr-BE"/>
        </w:rPr>
        <w:t xml:space="preserve">d'identifier les opportunités d'optimisation, de réduction des coûts </w:t>
      </w:r>
      <w:r w:rsidRPr="00C53577">
        <w:rPr>
          <w:rFonts w:ascii="EC Square Sans Pro" w:hAnsi="EC Square Sans Pro"/>
          <w:sz w:val="20"/>
          <w:lang w:val="fr-BE"/>
        </w:rPr>
        <w:t>et d'innovation.</w:t>
      </w:r>
    </w:p>
    <w:p w14:paraId="5D254B6A" w14:textId="77777777" w:rsidR="00B7726B" w:rsidRPr="00C53577" w:rsidRDefault="00B7726B" w:rsidP="00B7726B">
      <w:pPr>
        <w:pStyle w:val="ListParagraph"/>
        <w:numPr>
          <w:ilvl w:val="1"/>
          <w:numId w:val="13"/>
        </w:numPr>
        <w:tabs>
          <w:tab w:val="left" w:pos="1530"/>
        </w:tabs>
        <w:spacing w:before="232" w:line="247" w:lineRule="auto"/>
        <w:ind w:right="175"/>
        <w:rPr>
          <w:rFonts w:ascii="EC Square Sans Pro" w:hAnsi="EC Square Sans Pro"/>
          <w:sz w:val="20"/>
          <w:lang w:val="fr-BE"/>
        </w:rPr>
      </w:pPr>
      <w:r w:rsidRPr="00C53577">
        <w:rPr>
          <w:rFonts w:ascii="EC Square Sans Pro" w:hAnsi="EC Square Sans Pro"/>
          <w:b/>
          <w:sz w:val="20"/>
          <w:lang w:val="fr-BE"/>
        </w:rPr>
        <w:t xml:space="preserve">Surveillance en temps réel et détection des anomalies : </w:t>
      </w:r>
      <w:r w:rsidRPr="00C53577">
        <w:rPr>
          <w:rFonts w:ascii="EC Square Sans Pro" w:hAnsi="EC Square Sans Pro"/>
          <w:sz w:val="20"/>
          <w:lang w:val="fr-BE"/>
        </w:rPr>
        <w:t xml:space="preserve">les tableaux de bord interactifs et </w:t>
      </w:r>
      <w:r w:rsidRPr="00C53577">
        <w:rPr>
          <w:rFonts w:ascii="EC Square Sans Pro" w:hAnsi="EC Square Sans Pro"/>
          <w:w w:val="90"/>
          <w:sz w:val="20"/>
          <w:lang w:val="fr-BE"/>
        </w:rPr>
        <w:t xml:space="preserve">les visualisations permettent de surveiller en temps réel </w:t>
      </w:r>
      <w:r w:rsidRPr="00C53577">
        <w:rPr>
          <w:rFonts w:ascii="EC Square Sans Pro" w:hAnsi="EC Square Sans Pro"/>
          <w:spacing w:val="-2"/>
          <w:sz w:val="20"/>
          <w:lang w:val="fr-BE"/>
        </w:rPr>
        <w:t xml:space="preserve">les systèmes énergétiques, ce qui permet aux entreprises de détecter rapidement les anomalies ou les écarts par rapport </w:t>
      </w:r>
      <w:r w:rsidRPr="00C53577">
        <w:rPr>
          <w:rFonts w:ascii="EC Square Sans Pro" w:hAnsi="EC Square Sans Pro"/>
          <w:spacing w:val="-6"/>
          <w:sz w:val="20"/>
          <w:lang w:val="fr-BE"/>
        </w:rPr>
        <w:t>aux conditions de fonctionnement</w:t>
      </w:r>
      <w:r w:rsidRPr="00C53577">
        <w:rPr>
          <w:rFonts w:ascii="EC Square Sans Pro" w:hAnsi="EC Square Sans Pro"/>
          <w:spacing w:val="-2"/>
          <w:sz w:val="20"/>
          <w:lang w:val="fr-BE"/>
        </w:rPr>
        <w:t xml:space="preserve"> normales</w:t>
      </w:r>
      <w:r w:rsidRPr="00C53577">
        <w:rPr>
          <w:rFonts w:ascii="EC Square Sans Pro" w:hAnsi="EC Square Sans Pro"/>
          <w:spacing w:val="-6"/>
          <w:sz w:val="20"/>
          <w:lang w:val="fr-BE"/>
        </w:rPr>
        <w:t xml:space="preserve">. Cela permet </w:t>
      </w:r>
      <w:r w:rsidRPr="00C53577">
        <w:rPr>
          <w:rFonts w:ascii="EC Square Sans Pro" w:hAnsi="EC Square Sans Pro"/>
          <w:spacing w:val="-4"/>
          <w:sz w:val="20"/>
          <w:lang w:val="fr-BE"/>
        </w:rPr>
        <w:t>d'intervenir</w:t>
      </w:r>
      <w:r w:rsidRPr="00C53577">
        <w:rPr>
          <w:rFonts w:ascii="EC Square Sans Pro" w:hAnsi="EC Square Sans Pro"/>
          <w:spacing w:val="-6"/>
          <w:sz w:val="20"/>
          <w:lang w:val="fr-BE"/>
        </w:rPr>
        <w:t xml:space="preserve"> de manière proactive </w:t>
      </w:r>
      <w:r w:rsidRPr="00C53577">
        <w:rPr>
          <w:rFonts w:ascii="EC Square Sans Pro" w:hAnsi="EC Square Sans Pro"/>
          <w:spacing w:val="-4"/>
          <w:sz w:val="20"/>
          <w:lang w:val="fr-BE"/>
        </w:rPr>
        <w:t xml:space="preserve">et d'éviter que des problèmes potentiels </w:t>
      </w:r>
      <w:r w:rsidRPr="00C53577">
        <w:rPr>
          <w:rFonts w:ascii="EC Square Sans Pro" w:hAnsi="EC Square Sans Pro"/>
          <w:spacing w:val="-2"/>
          <w:sz w:val="20"/>
          <w:lang w:val="fr-BE"/>
        </w:rPr>
        <w:t>ne s'aggravent.</w:t>
      </w:r>
    </w:p>
    <w:p w14:paraId="7ACB1904" w14:textId="77777777" w:rsidR="00B7726B" w:rsidRPr="00C53577" w:rsidRDefault="00B7726B" w:rsidP="00B7726B">
      <w:pPr>
        <w:pStyle w:val="ListParagraph"/>
        <w:numPr>
          <w:ilvl w:val="0"/>
          <w:numId w:val="13"/>
        </w:numPr>
        <w:tabs>
          <w:tab w:val="left" w:pos="546"/>
        </w:tabs>
        <w:spacing w:before="117" w:line="247" w:lineRule="auto"/>
        <w:ind w:left="546" w:right="112"/>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4"/>
          <w:sz w:val="20"/>
          <w:lang w:val="fr-BE"/>
        </w:rPr>
        <w:t xml:space="preserve">Suivi des performances et analyse comparative : </w:t>
      </w:r>
      <w:r w:rsidRPr="00C53577">
        <w:rPr>
          <w:rFonts w:ascii="EC Square Sans Pro" w:hAnsi="EC Square Sans Pro"/>
          <w:spacing w:val="-6"/>
          <w:sz w:val="20"/>
          <w:lang w:val="fr-BE"/>
        </w:rPr>
        <w:t>la visualisation</w:t>
      </w:r>
      <w:r w:rsidRPr="00C53577">
        <w:rPr>
          <w:rFonts w:ascii="EC Square Sans Pro" w:hAnsi="EC Square Sans Pro"/>
          <w:spacing w:val="-4"/>
          <w:sz w:val="20"/>
          <w:lang w:val="fr-BE"/>
        </w:rPr>
        <w:t xml:space="preserve"> des données </w:t>
      </w:r>
      <w:r w:rsidRPr="00C53577">
        <w:rPr>
          <w:rFonts w:ascii="EC Square Sans Pro" w:hAnsi="EC Square Sans Pro"/>
          <w:spacing w:val="-6"/>
          <w:sz w:val="20"/>
          <w:lang w:val="fr-BE"/>
        </w:rPr>
        <w:t xml:space="preserve">peut être utilisée pour suivre </w:t>
      </w:r>
      <w:r w:rsidRPr="00C53577">
        <w:rPr>
          <w:rFonts w:ascii="EC Square Sans Pro" w:hAnsi="EC Square Sans Pro"/>
          <w:w w:val="90"/>
          <w:sz w:val="20"/>
          <w:lang w:val="fr-BE"/>
        </w:rPr>
        <w:t xml:space="preserve">les indicateurs </w:t>
      </w:r>
      <w:r w:rsidRPr="00C53577">
        <w:rPr>
          <w:rFonts w:ascii="EC Square Sans Pro" w:hAnsi="EC Square Sans Pro"/>
          <w:spacing w:val="-6"/>
          <w:sz w:val="20"/>
          <w:lang w:val="fr-BE"/>
        </w:rPr>
        <w:t xml:space="preserve">clés de performance </w:t>
      </w:r>
      <w:r w:rsidRPr="00C53577">
        <w:rPr>
          <w:rFonts w:ascii="EC Square Sans Pro" w:hAnsi="EC Square Sans Pro"/>
          <w:w w:val="90"/>
          <w:sz w:val="20"/>
          <w:lang w:val="fr-BE"/>
        </w:rPr>
        <w:t xml:space="preserve">(KPI) liés à l'efficacité énergétique, à la production et à d'autres mesures opérationnelles. </w:t>
      </w:r>
      <w:r w:rsidRPr="00C53577">
        <w:rPr>
          <w:rFonts w:ascii="EC Square Sans Pro" w:hAnsi="EC Square Sans Pro"/>
          <w:spacing w:val="-2"/>
          <w:sz w:val="20"/>
          <w:lang w:val="fr-BE"/>
        </w:rPr>
        <w:t xml:space="preserve">Cela permet aux entreprises de comparer leurs performances aux normes du secteur et </w:t>
      </w:r>
      <w:r w:rsidRPr="00C53577">
        <w:rPr>
          <w:rFonts w:ascii="EC Square Sans Pro" w:hAnsi="EC Square Sans Pro"/>
          <w:spacing w:val="-4"/>
          <w:sz w:val="20"/>
          <w:lang w:val="fr-BE"/>
        </w:rPr>
        <w:t>d'identifier les domaines à améliorer.</w:t>
      </w:r>
    </w:p>
    <w:p w14:paraId="5C8BA3CA" w14:textId="77777777" w:rsidR="00B7726B" w:rsidRPr="00C53577" w:rsidRDefault="00B7726B" w:rsidP="00B7726B">
      <w:pPr>
        <w:pStyle w:val="BodyText"/>
        <w:rPr>
          <w:rFonts w:ascii="EC Square Sans Pro" w:hAnsi="EC Square Sans Pro"/>
          <w:lang w:val="fr-BE"/>
        </w:rPr>
      </w:pPr>
    </w:p>
    <w:p w14:paraId="7417679A" w14:textId="77777777" w:rsidR="00B7726B" w:rsidRPr="00C53577" w:rsidRDefault="00B7726B" w:rsidP="00B7726B">
      <w:pPr>
        <w:pStyle w:val="ListParagraph"/>
        <w:numPr>
          <w:ilvl w:val="0"/>
          <w:numId w:val="13"/>
        </w:numPr>
        <w:tabs>
          <w:tab w:val="left" w:pos="546"/>
        </w:tabs>
        <w:spacing w:line="247" w:lineRule="auto"/>
        <w:ind w:left="546" w:right="121"/>
        <w:rPr>
          <w:rFonts w:ascii="EC Square Sans Pro" w:hAnsi="EC Square Sans Pro"/>
          <w:sz w:val="20"/>
          <w:lang w:val="fr-BE"/>
        </w:rPr>
      </w:pPr>
      <w:r w:rsidRPr="00C53577">
        <w:rPr>
          <w:rFonts w:ascii="EC Square Sans Pro" w:hAnsi="EC Square Sans Pro"/>
          <w:b/>
          <w:sz w:val="20"/>
          <w:lang w:val="fr-BE"/>
        </w:rPr>
        <w:t xml:space="preserve">Amélioration de la prise de décision et </w:t>
      </w:r>
      <w:r w:rsidRPr="00C53577">
        <w:rPr>
          <w:rFonts w:ascii="EC Square Sans Pro" w:hAnsi="EC Square Sans Pro"/>
          <w:b/>
          <w:spacing w:val="-2"/>
          <w:sz w:val="20"/>
          <w:lang w:val="fr-BE"/>
        </w:rPr>
        <w:t>de l'élaboration</w:t>
      </w:r>
      <w:r w:rsidRPr="00C53577">
        <w:rPr>
          <w:rFonts w:ascii="EC Square Sans Pro" w:hAnsi="EC Square Sans Pro"/>
          <w:b/>
          <w:sz w:val="20"/>
          <w:lang w:val="fr-BE"/>
        </w:rPr>
        <w:t xml:space="preserve"> de stratégies </w:t>
      </w:r>
      <w:r w:rsidRPr="00C53577">
        <w:rPr>
          <w:rFonts w:ascii="EC Square Sans Pro" w:hAnsi="EC Square Sans Pro"/>
          <w:b/>
          <w:spacing w:val="-2"/>
          <w:sz w:val="20"/>
          <w:lang w:val="fr-BE"/>
        </w:rPr>
        <w:t xml:space="preserve">: </w:t>
      </w:r>
      <w:r w:rsidRPr="00C53577">
        <w:rPr>
          <w:rFonts w:ascii="EC Square Sans Pro" w:hAnsi="EC Square Sans Pro"/>
          <w:spacing w:val="-2"/>
          <w:sz w:val="20"/>
          <w:lang w:val="fr-BE"/>
        </w:rPr>
        <w:t xml:space="preserve">en présentant les données sous un </w:t>
      </w:r>
      <w:r w:rsidRPr="00C53577">
        <w:rPr>
          <w:rFonts w:ascii="EC Square Sans Pro" w:hAnsi="EC Square Sans Pro"/>
          <w:spacing w:val="-4"/>
          <w:sz w:val="20"/>
          <w:lang w:val="fr-BE"/>
        </w:rPr>
        <w:t xml:space="preserve">format visuel </w:t>
      </w:r>
      <w:r w:rsidRPr="00C53577">
        <w:rPr>
          <w:rFonts w:ascii="EC Square Sans Pro" w:hAnsi="EC Square Sans Pro"/>
          <w:spacing w:val="-2"/>
          <w:sz w:val="20"/>
          <w:lang w:val="fr-BE"/>
        </w:rPr>
        <w:t xml:space="preserve">clair et </w:t>
      </w:r>
      <w:r w:rsidRPr="00C53577">
        <w:rPr>
          <w:rFonts w:ascii="EC Square Sans Pro" w:hAnsi="EC Square Sans Pro"/>
          <w:spacing w:val="-4"/>
          <w:sz w:val="20"/>
          <w:lang w:val="fr-BE"/>
        </w:rPr>
        <w:t xml:space="preserve">convaincant, la visualisation des données peut faciliter la prise de décision éclairée et </w:t>
      </w:r>
      <w:r w:rsidRPr="00C53577">
        <w:rPr>
          <w:rFonts w:ascii="EC Square Sans Pro" w:hAnsi="EC Square Sans Pro"/>
          <w:w w:val="90"/>
          <w:sz w:val="20"/>
          <w:lang w:val="fr-BE"/>
        </w:rPr>
        <w:t>la planification</w:t>
      </w:r>
      <w:r w:rsidRPr="00C53577">
        <w:rPr>
          <w:rFonts w:ascii="EC Square Sans Pro" w:hAnsi="EC Square Sans Pro"/>
          <w:spacing w:val="-4"/>
          <w:sz w:val="20"/>
          <w:lang w:val="fr-BE"/>
        </w:rPr>
        <w:t xml:space="preserve"> stratégique</w:t>
      </w:r>
      <w:r w:rsidRPr="00C53577">
        <w:rPr>
          <w:rFonts w:ascii="EC Square Sans Pro" w:hAnsi="EC Square Sans Pro"/>
          <w:w w:val="90"/>
          <w:sz w:val="20"/>
          <w:lang w:val="fr-BE"/>
        </w:rPr>
        <w:t xml:space="preserve">. Elle permet aux entreprises d'évaluer différents </w:t>
      </w:r>
      <w:r w:rsidRPr="00C53577">
        <w:rPr>
          <w:rFonts w:ascii="EC Square Sans Pro" w:hAnsi="EC Square Sans Pro"/>
          <w:spacing w:val="-2"/>
          <w:sz w:val="20"/>
          <w:lang w:val="fr-BE"/>
        </w:rPr>
        <w:t>scénarios,</w:t>
      </w:r>
      <w:r w:rsidRPr="00C53577">
        <w:rPr>
          <w:rFonts w:ascii="EC Square Sans Pro" w:hAnsi="EC Square Sans Pro"/>
          <w:w w:val="90"/>
          <w:sz w:val="20"/>
          <w:lang w:val="fr-BE"/>
        </w:rPr>
        <w:t xml:space="preserve"> </w:t>
      </w:r>
      <w:r w:rsidRPr="00C53577">
        <w:rPr>
          <w:rFonts w:ascii="EC Square Sans Pro" w:hAnsi="EC Square Sans Pro"/>
          <w:spacing w:val="-2"/>
          <w:sz w:val="20"/>
          <w:lang w:val="fr-BE"/>
        </w:rPr>
        <w:t>d'analyser les risques et de faire des choix fondés sur les données qui favorisent les résultats commerciaux.</w:t>
      </w:r>
    </w:p>
    <w:p w14:paraId="40EE7C60" w14:textId="77777777" w:rsidR="00B7726B" w:rsidRPr="00C53577" w:rsidRDefault="00B7726B" w:rsidP="00B7726B">
      <w:pPr>
        <w:pStyle w:val="BodyText"/>
        <w:rPr>
          <w:rFonts w:ascii="EC Square Sans Pro" w:hAnsi="EC Square Sans Pro"/>
          <w:lang w:val="fr-BE"/>
        </w:rPr>
      </w:pPr>
    </w:p>
    <w:p w14:paraId="18264B6A" w14:textId="77777777" w:rsidR="00B7726B" w:rsidRPr="00C53577" w:rsidRDefault="00B7726B" w:rsidP="00B7726B">
      <w:pPr>
        <w:pStyle w:val="BodyText"/>
        <w:spacing w:before="17"/>
        <w:rPr>
          <w:rFonts w:ascii="EC Square Sans Pro" w:hAnsi="EC Square Sans Pro"/>
          <w:lang w:val="fr-BE"/>
        </w:rPr>
      </w:pPr>
    </w:p>
    <w:p w14:paraId="1027E180" w14:textId="77777777" w:rsidR="00B7726B" w:rsidRPr="00C53577" w:rsidRDefault="00B7726B" w:rsidP="00B7726B">
      <w:pPr>
        <w:pStyle w:val="Heading3"/>
        <w:ind w:left="262"/>
        <w:rPr>
          <w:rFonts w:ascii="EC Square Sans Pro" w:hAnsi="EC Square Sans Pro"/>
        </w:rPr>
      </w:pPr>
      <w:r w:rsidRPr="00C53577">
        <w:rPr>
          <w:rFonts w:ascii="EC Square Sans Pro" w:hAnsi="EC Square Sans Pro"/>
          <w:color w:val="343433"/>
          <w:spacing w:val="-6"/>
        </w:rPr>
        <w:t>Considérations clés pour les entreprises</w:t>
      </w:r>
    </w:p>
    <w:p w14:paraId="6502A39F" w14:textId="77777777" w:rsidR="00B7726B" w:rsidRPr="00C53577" w:rsidRDefault="00B7726B" w:rsidP="00B7726B">
      <w:pPr>
        <w:pStyle w:val="BodyText"/>
        <w:spacing w:before="60"/>
        <w:rPr>
          <w:rFonts w:ascii="EC Square Sans Pro" w:hAnsi="EC Square Sans Pro"/>
          <w:sz w:val="24"/>
        </w:rPr>
      </w:pPr>
    </w:p>
    <w:p w14:paraId="314BE67A" w14:textId="77777777" w:rsidR="00B7726B" w:rsidRPr="00C53577" w:rsidRDefault="00B7726B" w:rsidP="00B7726B">
      <w:pPr>
        <w:pStyle w:val="ListParagraph"/>
        <w:numPr>
          <w:ilvl w:val="0"/>
          <w:numId w:val="13"/>
        </w:numPr>
        <w:tabs>
          <w:tab w:val="left" w:pos="546"/>
        </w:tabs>
        <w:spacing w:before="1" w:line="247" w:lineRule="auto"/>
        <w:ind w:left="546" w:right="124"/>
        <w:rPr>
          <w:rFonts w:ascii="EC Square Sans Pro" w:hAnsi="EC Square Sans Pro"/>
          <w:sz w:val="20"/>
          <w:lang w:val="fr-BE"/>
        </w:rPr>
      </w:pPr>
      <w:r w:rsidRPr="00C53577">
        <w:rPr>
          <w:rFonts w:ascii="EC Square Sans Pro" w:hAnsi="EC Square Sans Pro"/>
          <w:b/>
          <w:sz w:val="20"/>
          <w:lang w:val="fr-BE"/>
        </w:rPr>
        <w:t xml:space="preserve">Choisir les bons outils de visualisation : </w:t>
      </w:r>
      <w:r w:rsidRPr="00C53577">
        <w:rPr>
          <w:rFonts w:ascii="EC Square Sans Pro" w:hAnsi="EC Square Sans Pro"/>
          <w:sz w:val="20"/>
          <w:lang w:val="fr-BE"/>
        </w:rPr>
        <w:t xml:space="preserve">sélectionnez </w:t>
      </w:r>
      <w:r w:rsidRPr="00C53577">
        <w:rPr>
          <w:rFonts w:ascii="EC Square Sans Pro" w:hAnsi="EC Square Sans Pro"/>
          <w:w w:val="90"/>
          <w:sz w:val="20"/>
          <w:lang w:val="fr-BE"/>
        </w:rPr>
        <w:t xml:space="preserve">des outils et des logiciels de visualisation compatibles </w:t>
      </w:r>
      <w:r w:rsidRPr="00C53577">
        <w:rPr>
          <w:rFonts w:ascii="EC Square Sans Pro" w:hAnsi="EC Square Sans Pro"/>
          <w:spacing w:val="-4"/>
          <w:sz w:val="20"/>
          <w:lang w:val="fr-BE"/>
        </w:rPr>
        <w:t xml:space="preserve">avec vos sources de données, offrant un large éventail </w:t>
      </w:r>
      <w:r w:rsidRPr="00C53577">
        <w:rPr>
          <w:rFonts w:ascii="EC Square Sans Pro" w:hAnsi="EC Square Sans Pro"/>
          <w:w w:val="90"/>
          <w:sz w:val="20"/>
          <w:lang w:val="fr-BE"/>
        </w:rPr>
        <w:t xml:space="preserve">d'options de visualisation et faciles à utiliser, tant pour </w:t>
      </w:r>
      <w:r w:rsidRPr="00C53577">
        <w:rPr>
          <w:rFonts w:ascii="EC Square Sans Pro" w:hAnsi="EC Square Sans Pro"/>
          <w:spacing w:val="-4"/>
          <w:sz w:val="20"/>
          <w:lang w:val="fr-BE"/>
        </w:rPr>
        <w:t>les utilisateurs techniques que non techniques.</w:t>
      </w:r>
    </w:p>
    <w:p w14:paraId="47D59662"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C53577" w:rsidRDefault="00B7726B" w:rsidP="00B7726B">
      <w:pPr>
        <w:pStyle w:val="BodyText"/>
        <w:spacing w:before="39"/>
        <w:rPr>
          <w:rFonts w:ascii="EC Square Sans Pro" w:hAnsi="EC Square Sans Pro"/>
          <w:lang w:val="fr-BE"/>
        </w:rPr>
      </w:pPr>
    </w:p>
    <w:p w14:paraId="0CA2D7AE"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5E38EEA6" w14:textId="77777777" w:rsidR="00B7726B" w:rsidRPr="00C53577" w:rsidRDefault="00B7726B" w:rsidP="00B7726B">
      <w:pPr>
        <w:pStyle w:val="ListParagraph"/>
        <w:numPr>
          <w:ilvl w:val="1"/>
          <w:numId w:val="13"/>
        </w:numPr>
        <w:tabs>
          <w:tab w:val="left" w:pos="1530"/>
        </w:tabs>
        <w:spacing w:before="117" w:line="247" w:lineRule="auto"/>
        <w:ind w:right="126"/>
        <w:rPr>
          <w:rFonts w:ascii="EC Square Sans Pro" w:hAnsi="EC Square Sans Pro"/>
          <w:sz w:val="20"/>
          <w:lang w:val="fr-BE"/>
        </w:rPr>
      </w:pPr>
      <w:r w:rsidRPr="00C53577">
        <w:rPr>
          <w:rFonts w:ascii="EC Square Sans Pro" w:hAnsi="EC Square Sans Pro"/>
          <w:b/>
          <w:spacing w:val="-4"/>
          <w:sz w:val="20"/>
          <w:lang w:val="fr-BE"/>
        </w:rPr>
        <w:t xml:space="preserve">Clarté et précision : </w:t>
      </w:r>
      <w:r w:rsidRPr="00C53577">
        <w:rPr>
          <w:rFonts w:ascii="EC Square Sans Pro" w:hAnsi="EC Square Sans Pro"/>
          <w:spacing w:val="-4"/>
          <w:sz w:val="20"/>
          <w:lang w:val="fr-BE"/>
        </w:rPr>
        <w:t xml:space="preserve">assurez-vous que les visualisations </w:t>
      </w:r>
      <w:r w:rsidRPr="00C53577">
        <w:rPr>
          <w:rFonts w:ascii="EC Square Sans Pro" w:hAnsi="EC Square Sans Pro"/>
          <w:spacing w:val="-6"/>
          <w:sz w:val="20"/>
          <w:lang w:val="fr-BE"/>
        </w:rPr>
        <w:t xml:space="preserve">sont claires, concises et représentent fidèlement les </w:t>
      </w:r>
      <w:r w:rsidRPr="00C53577">
        <w:rPr>
          <w:rFonts w:ascii="EC Square Sans Pro" w:hAnsi="EC Square Sans Pro"/>
          <w:spacing w:val="-4"/>
          <w:sz w:val="20"/>
          <w:lang w:val="fr-BE"/>
        </w:rPr>
        <w:t>données sous-jacentes. Évitez les visuels trompeurs ou prêtant à confusion qui peuvent conduire à des interprétations erronées.</w:t>
      </w:r>
    </w:p>
    <w:p w14:paraId="4928383C" w14:textId="77777777" w:rsidR="00B7726B" w:rsidRPr="00C53577" w:rsidRDefault="00B7726B" w:rsidP="00B7726B">
      <w:pPr>
        <w:pStyle w:val="ListParagraph"/>
        <w:numPr>
          <w:ilvl w:val="1"/>
          <w:numId w:val="13"/>
        </w:numPr>
        <w:tabs>
          <w:tab w:val="left" w:pos="1530"/>
        </w:tabs>
        <w:spacing w:before="230" w:line="247" w:lineRule="auto"/>
        <w:ind w:right="727"/>
        <w:rPr>
          <w:rFonts w:ascii="EC Square Sans Pro" w:hAnsi="EC Square Sans Pro"/>
          <w:sz w:val="20"/>
          <w:lang w:val="fr-BE"/>
        </w:rPr>
      </w:pPr>
      <w:r w:rsidRPr="00C53577">
        <w:rPr>
          <w:rFonts w:ascii="EC Square Sans Pro" w:hAnsi="EC Square Sans Pro"/>
          <w:b/>
          <w:sz w:val="20"/>
          <w:lang w:val="fr-BE"/>
        </w:rPr>
        <w:t xml:space="preserve">Adapter les visualisations à votre </w:t>
      </w:r>
      <w:r w:rsidRPr="00C53577">
        <w:rPr>
          <w:rFonts w:ascii="EC Square Sans Pro" w:hAnsi="EC Square Sans Pro"/>
          <w:b/>
          <w:w w:val="90"/>
          <w:sz w:val="20"/>
          <w:lang w:val="fr-BE"/>
        </w:rPr>
        <w:t xml:space="preserve">public : </w:t>
      </w:r>
      <w:r w:rsidRPr="00C53577">
        <w:rPr>
          <w:rFonts w:ascii="EC Square Sans Pro" w:hAnsi="EC Square Sans Pro"/>
          <w:w w:val="90"/>
          <w:sz w:val="20"/>
          <w:lang w:val="fr-BE"/>
        </w:rPr>
        <w:t>tenez compte des besoins spécifiques et</w:t>
      </w:r>
    </w:p>
    <w:p w14:paraId="27023F26"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spacing w:val="-4"/>
          <w:lang w:val="fr-BE"/>
        </w:rPr>
        <w:t xml:space="preserve">niveau de connaissances de votre public lorsque vous concevez </w:t>
      </w:r>
      <w:r w:rsidRPr="00C53577">
        <w:rPr>
          <w:rFonts w:ascii="EC Square Sans Pro" w:hAnsi="EC Square Sans Pro"/>
          <w:spacing w:val="-6"/>
          <w:lang w:val="fr-BE"/>
        </w:rPr>
        <w:t xml:space="preserve">des visualisations. Utilisez des tableaux, des graphiques et </w:t>
      </w:r>
      <w:r w:rsidRPr="00C53577">
        <w:rPr>
          <w:rFonts w:ascii="EC Square Sans Pro" w:hAnsi="EC Square Sans Pro"/>
          <w:w w:val="90"/>
          <w:lang w:val="fr-BE"/>
        </w:rPr>
        <w:t>des couleurs</w:t>
      </w:r>
      <w:r w:rsidRPr="00C53577">
        <w:rPr>
          <w:rFonts w:ascii="EC Square Sans Pro" w:hAnsi="EC Square Sans Pro"/>
          <w:spacing w:val="-6"/>
          <w:lang w:val="fr-BE"/>
        </w:rPr>
        <w:t xml:space="preserve"> appropriés </w:t>
      </w:r>
      <w:r w:rsidRPr="00C53577">
        <w:rPr>
          <w:rFonts w:ascii="EC Square Sans Pro" w:hAnsi="EC Square Sans Pro"/>
          <w:w w:val="90"/>
          <w:lang w:val="fr-BE"/>
        </w:rPr>
        <w:t xml:space="preserve">pour communiquer efficacement vos idées et raconter une </w:t>
      </w:r>
      <w:r w:rsidRPr="00C53577">
        <w:rPr>
          <w:rFonts w:ascii="EC Square Sans Pro" w:hAnsi="EC Square Sans Pro"/>
          <w:lang w:val="fr-BE"/>
        </w:rPr>
        <w:t>histoire captivante.</w:t>
      </w:r>
    </w:p>
    <w:p w14:paraId="1C3D571E" w14:textId="77777777" w:rsidR="00B7726B" w:rsidRPr="00C53577" w:rsidRDefault="00B7726B" w:rsidP="00B7726B">
      <w:pPr>
        <w:pStyle w:val="Heading4"/>
        <w:numPr>
          <w:ilvl w:val="0"/>
          <w:numId w:val="13"/>
        </w:numPr>
        <w:tabs>
          <w:tab w:val="left" w:pos="530"/>
        </w:tabs>
        <w:spacing w:before="117"/>
        <w:ind w:left="530" w:hanging="283"/>
        <w:rPr>
          <w:rFonts w:ascii="EC Square Sans Pro" w:hAnsi="EC Square Sans Pro"/>
        </w:rPr>
      </w:pPr>
      <w:r w:rsidRPr="00C53577">
        <w:rPr>
          <w:rFonts w:ascii="EC Square Sans Pro" w:hAnsi="EC Square Sans Pro"/>
          <w:lang w:val="fr-BE"/>
        </w:rPr>
        <w:br w:type="column"/>
      </w:r>
      <w:r w:rsidRPr="00C53577">
        <w:rPr>
          <w:rFonts w:ascii="EC Square Sans Pro" w:hAnsi="EC Square Sans Pro"/>
          <w:spacing w:val="-2"/>
        </w:rPr>
        <w:t>Interactif et dynamique</w:t>
      </w:r>
    </w:p>
    <w:p w14:paraId="7843EA38" w14:textId="77777777" w:rsidR="00B7726B" w:rsidRPr="00C53577" w:rsidRDefault="00B7726B" w:rsidP="00B7726B">
      <w:pPr>
        <w:pStyle w:val="BodyText"/>
        <w:spacing w:before="8" w:line="247" w:lineRule="auto"/>
        <w:ind w:left="531" w:right="117"/>
        <w:rPr>
          <w:rFonts w:ascii="EC Square Sans Pro" w:hAnsi="EC Square Sans Pro"/>
          <w:lang w:val="fr-BE"/>
        </w:rPr>
      </w:pPr>
      <w:r w:rsidRPr="00C53577">
        <w:rPr>
          <w:rFonts w:ascii="EC Square Sans Pro" w:hAnsi="EC Square Sans Pro"/>
          <w:b/>
          <w:lang w:val="fr-BE"/>
        </w:rPr>
        <w:t xml:space="preserve">Visualisations : </w:t>
      </w:r>
      <w:r w:rsidRPr="00C53577">
        <w:rPr>
          <w:rFonts w:ascii="EC Square Sans Pro" w:hAnsi="EC Square Sans Pro"/>
          <w:lang w:val="fr-BE"/>
        </w:rPr>
        <w:t xml:space="preserve">les tableaux de bord interactifs et </w:t>
      </w:r>
      <w:r w:rsidRPr="00C53577">
        <w:rPr>
          <w:rFonts w:ascii="EC Square Sans Pro" w:hAnsi="EC Square Sans Pro"/>
          <w:w w:val="90"/>
          <w:lang w:val="fr-BE"/>
        </w:rPr>
        <w:t xml:space="preserve">les visualisations permettent aux utilisateurs d'explorer les données, d'approfondir </w:t>
      </w:r>
      <w:r w:rsidRPr="00C53577">
        <w:rPr>
          <w:rFonts w:ascii="EC Square Sans Pro" w:hAnsi="EC Square Sans Pro"/>
          <w:spacing w:val="-4"/>
          <w:lang w:val="fr-BE"/>
        </w:rPr>
        <w:t>des détails spécifiques et de personnaliser les vues en fonction</w:t>
      </w:r>
    </w:p>
    <w:p w14:paraId="607D5BC1" w14:textId="77777777" w:rsidR="00B7726B" w:rsidRPr="00C53577" w:rsidRDefault="00B7726B" w:rsidP="00B7726B">
      <w:pPr>
        <w:pStyle w:val="BodyText"/>
        <w:spacing w:before="2" w:line="247" w:lineRule="auto"/>
        <w:ind w:left="531" w:right="303"/>
        <w:rPr>
          <w:rFonts w:ascii="EC Square Sans Pro" w:hAnsi="EC Square Sans Pro"/>
          <w:lang w:val="fr-BE"/>
        </w:rPr>
      </w:pPr>
      <w:r w:rsidRPr="00C53577">
        <w:rPr>
          <w:rFonts w:ascii="EC Square Sans Pro" w:hAnsi="EC Square Sans Pro"/>
          <w:w w:val="90"/>
          <w:lang w:val="fr-BE"/>
        </w:rPr>
        <w:t xml:space="preserve">en fonction de leurs intérêts. Cela renforce l'engagement et </w:t>
      </w:r>
      <w:r w:rsidRPr="00C53577">
        <w:rPr>
          <w:rFonts w:ascii="EC Square Sans Pro" w:hAnsi="EC Square Sans Pro"/>
          <w:spacing w:val="-4"/>
          <w:lang w:val="fr-BE"/>
        </w:rPr>
        <w:t>facilite une compréhension plus approfondie des données.</w:t>
      </w:r>
    </w:p>
    <w:p w14:paraId="4435ED3B" w14:textId="77777777" w:rsidR="00B7726B" w:rsidRPr="00C53577" w:rsidRDefault="00B7726B" w:rsidP="00B7726B">
      <w:pPr>
        <w:pStyle w:val="ListParagraph"/>
        <w:numPr>
          <w:ilvl w:val="0"/>
          <w:numId w:val="13"/>
        </w:numPr>
        <w:tabs>
          <w:tab w:val="left" w:pos="531"/>
        </w:tabs>
        <w:spacing w:before="229" w:line="247" w:lineRule="auto"/>
        <w:ind w:left="531" w:right="369"/>
        <w:rPr>
          <w:rFonts w:ascii="EC Square Sans Pro" w:hAnsi="EC Square Sans Pro"/>
          <w:sz w:val="20"/>
          <w:lang w:val="fr-BE"/>
        </w:rPr>
      </w:pPr>
      <w:r w:rsidRPr="00C53577">
        <w:rPr>
          <w:rFonts w:ascii="EC Square Sans Pro" w:hAnsi="EC Square Sans Pro"/>
          <w:b/>
          <w:spacing w:val="-2"/>
          <w:sz w:val="20"/>
          <w:lang w:val="fr-BE"/>
        </w:rPr>
        <w:t xml:space="preserve">Récits basés sur les données : </w:t>
      </w:r>
      <w:r w:rsidRPr="00C53577">
        <w:rPr>
          <w:rFonts w:ascii="EC Square Sans Pro" w:hAnsi="EC Square Sans Pro"/>
          <w:spacing w:val="-2"/>
          <w:sz w:val="20"/>
          <w:lang w:val="fr-BE"/>
        </w:rPr>
        <w:t xml:space="preserve">combinez la visualisation des données </w:t>
      </w:r>
      <w:r w:rsidRPr="00C53577">
        <w:rPr>
          <w:rFonts w:ascii="EC Square Sans Pro" w:hAnsi="EC Square Sans Pro"/>
          <w:spacing w:val="-6"/>
          <w:sz w:val="20"/>
          <w:lang w:val="fr-BE"/>
        </w:rPr>
        <w:t xml:space="preserve">avec des techniques narratives pour créer </w:t>
      </w:r>
      <w:r w:rsidRPr="00C53577">
        <w:rPr>
          <w:rFonts w:ascii="EC Square Sans Pro" w:hAnsi="EC Square Sans Pro"/>
          <w:w w:val="90"/>
          <w:sz w:val="20"/>
          <w:lang w:val="fr-BE"/>
        </w:rPr>
        <w:t>des récits</w:t>
      </w:r>
      <w:r w:rsidRPr="00C53577">
        <w:rPr>
          <w:rFonts w:ascii="EC Square Sans Pro" w:hAnsi="EC Square Sans Pro"/>
          <w:spacing w:val="-6"/>
          <w:sz w:val="20"/>
          <w:lang w:val="fr-BE"/>
        </w:rPr>
        <w:t xml:space="preserve"> captivants </w:t>
      </w:r>
      <w:r w:rsidRPr="00C53577">
        <w:rPr>
          <w:rFonts w:ascii="EC Square Sans Pro" w:hAnsi="EC Square Sans Pro"/>
          <w:w w:val="90"/>
          <w:sz w:val="20"/>
          <w:lang w:val="fr-BE"/>
        </w:rPr>
        <w:t xml:space="preserve">qui trouvent un écho auprès des parties prenantes et incitent à </w:t>
      </w:r>
      <w:r w:rsidRPr="00C53577">
        <w:rPr>
          <w:rFonts w:ascii="EC Square Sans Pro" w:hAnsi="EC Square Sans Pro"/>
          <w:spacing w:val="-2"/>
          <w:sz w:val="20"/>
          <w:lang w:val="fr-BE"/>
        </w:rPr>
        <w:t>l'action.</w:t>
      </w:r>
    </w:p>
    <w:p w14:paraId="63DABC69"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C53577" w:rsidRDefault="00B7726B" w:rsidP="00B7726B">
      <w:pPr>
        <w:pStyle w:val="BodyText"/>
        <w:rPr>
          <w:rFonts w:ascii="EC Square Sans Pro" w:hAnsi="EC Square Sans Pro"/>
          <w:sz w:val="24"/>
          <w:lang w:val="fr-BE"/>
        </w:rPr>
      </w:pPr>
    </w:p>
    <w:p w14:paraId="5B4A8610" w14:textId="77777777" w:rsidR="00B7726B" w:rsidRPr="00C53577" w:rsidRDefault="00B7726B" w:rsidP="00B7726B">
      <w:pPr>
        <w:pStyle w:val="BodyText"/>
        <w:spacing w:before="263"/>
        <w:rPr>
          <w:rFonts w:ascii="EC Square Sans Pro" w:hAnsi="EC Square Sans Pro"/>
          <w:sz w:val="24"/>
          <w:lang w:val="fr-BE"/>
        </w:rPr>
      </w:pPr>
    </w:p>
    <w:p w14:paraId="5505E974"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5ED9F895" w14:textId="77777777" w:rsidR="00B7726B" w:rsidRPr="00C53577" w:rsidRDefault="00B7726B" w:rsidP="00B7726B">
      <w:pPr>
        <w:pStyle w:val="BodyText"/>
        <w:spacing w:before="60"/>
        <w:rPr>
          <w:rFonts w:ascii="EC Square Sans Pro" w:hAnsi="EC Square Sans Pro"/>
          <w:sz w:val="24"/>
          <w:lang w:val="fr-BE"/>
        </w:rPr>
      </w:pPr>
    </w:p>
    <w:p w14:paraId="6B22461E" w14:textId="77777777" w:rsidR="00B7726B" w:rsidRPr="00C53577" w:rsidRDefault="00B7726B" w:rsidP="00B7726B">
      <w:pPr>
        <w:pStyle w:val="BodyText"/>
        <w:spacing w:before="1" w:line="247" w:lineRule="auto"/>
        <w:ind w:left="1247" w:right="150"/>
        <w:rPr>
          <w:rFonts w:ascii="EC Square Sans Pro" w:hAnsi="EC Square Sans Pro"/>
          <w:lang w:val="fr-BE"/>
        </w:rPr>
      </w:pPr>
      <w:r w:rsidRPr="00C53577">
        <w:rPr>
          <w:rFonts w:ascii="EC Square Sans Pro" w:hAnsi="EC Square Sans Pro"/>
          <w:w w:val="90"/>
          <w:lang w:val="fr-BE"/>
        </w:rPr>
        <w:t xml:space="preserve">La visualisation des données est un outil puissant qui peut révéler la valeur cachée des données dans le secteur de l'énergie. En transformant des informations complexes en informations claires et exploitables, la visualisation des données permet aux entreprises de prendre des décisions éclairées, d'optimiser leurs opérations et de stimuler l'innovation. En tenant compte des considérations clés et en sélectionnant </w:t>
      </w:r>
      <w:r w:rsidRPr="00C53577">
        <w:rPr>
          <w:rFonts w:ascii="EC Square Sans Pro" w:hAnsi="EC Square Sans Pro"/>
          <w:spacing w:val="-6"/>
          <w:lang w:val="fr-BE"/>
        </w:rPr>
        <w:t xml:space="preserve">les outils et techniques de visualisation appropriés, les entreprises peuvent exploiter la puissance de la visualisation des données pour atteindre </w:t>
      </w:r>
      <w:r w:rsidRPr="00C53577">
        <w:rPr>
          <w:rFonts w:ascii="EC Square Sans Pro" w:hAnsi="EC Square Sans Pro"/>
          <w:spacing w:val="-4"/>
          <w:lang w:val="fr-BE"/>
        </w:rPr>
        <w:t>leurs objectifs énergétiques et prospérer à l'ère numérique.</w:t>
      </w:r>
    </w:p>
    <w:p w14:paraId="1CE8CC82" w14:textId="77777777" w:rsidR="00B7726B" w:rsidRPr="00C53577" w:rsidRDefault="00B7726B" w:rsidP="00B7726B">
      <w:pPr>
        <w:pStyle w:val="BodyText"/>
        <w:rPr>
          <w:rFonts w:ascii="EC Square Sans Pro" w:hAnsi="EC Square Sans Pro"/>
          <w:lang w:val="fr-BE"/>
        </w:rPr>
      </w:pPr>
    </w:p>
    <w:p w14:paraId="29FA6860" w14:textId="77777777" w:rsidR="00B7726B" w:rsidRPr="00C53577" w:rsidRDefault="00B7726B" w:rsidP="00B7726B">
      <w:pPr>
        <w:pStyle w:val="BodyText"/>
        <w:rPr>
          <w:rFonts w:ascii="EC Square Sans Pro" w:hAnsi="EC Square Sans Pro"/>
          <w:lang w:val="fr-BE"/>
        </w:rPr>
      </w:pPr>
    </w:p>
    <w:p w14:paraId="0682F9DA" w14:textId="77777777" w:rsidR="00B7726B" w:rsidRPr="00C53577" w:rsidRDefault="00B7726B" w:rsidP="00B7726B">
      <w:pPr>
        <w:pStyle w:val="BodyText"/>
        <w:rPr>
          <w:rFonts w:ascii="EC Square Sans Pro" w:hAnsi="EC Square Sans Pro"/>
          <w:lang w:val="fr-BE"/>
        </w:rPr>
      </w:pPr>
    </w:p>
    <w:p w14:paraId="69B7E4E7" w14:textId="77777777" w:rsidR="00B7726B" w:rsidRPr="00C53577" w:rsidRDefault="00B7726B" w:rsidP="00B7726B">
      <w:pPr>
        <w:pStyle w:val="BodyText"/>
        <w:rPr>
          <w:rFonts w:ascii="EC Square Sans Pro" w:hAnsi="EC Square Sans Pro"/>
          <w:lang w:val="fr-BE"/>
        </w:rPr>
      </w:pPr>
    </w:p>
    <w:p w14:paraId="4ED56169" w14:textId="77777777" w:rsidR="00B7726B" w:rsidRPr="00C53577" w:rsidRDefault="00B7726B" w:rsidP="00B7726B">
      <w:pPr>
        <w:pStyle w:val="BodyText"/>
        <w:spacing w:before="198"/>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1345F4" w:rsidRDefault="00B7726B" w:rsidP="00B7726B">
                              <w:pPr>
                                <w:spacing w:before="1" w:line="247" w:lineRule="auto"/>
                                <w:ind w:left="1587" w:right="474"/>
                                <w:jc w:val="center"/>
                                <w:rPr>
                                  <w:rFonts w:ascii="EC Square Sans Pro" w:hAnsi="EC Square Sans Pro"/>
                                  <w:sz w:val="20"/>
                                  <w:lang w:val="fr-BE"/>
                                </w:rPr>
                              </w:pPr>
                              <w:r w:rsidRPr="001345F4">
                                <w:rPr>
                                  <w:rFonts w:ascii="EC Square Sans Pro" w:hAnsi="EC Square Sans Pro"/>
                                  <w:spacing w:val="-2"/>
                                  <w:sz w:val="20"/>
                                  <w:lang w:val="fr-BE"/>
                                </w:rPr>
                                <w:t xml:space="preserve">« Une entreprise du secteur de l'énergie souhaite </w:t>
                              </w:r>
                              <w:r w:rsidRPr="001345F4">
                                <w:rPr>
                                  <w:rFonts w:ascii="EC Square Sans Pro" w:hAnsi="EC Square Sans Pro"/>
                                  <w:sz w:val="20"/>
                                  <w:lang w:val="fr-BE"/>
                                </w:rPr>
                                <w:t xml:space="preserve">communiquer </w:t>
                              </w:r>
                              <w:r w:rsidRPr="001345F4">
                                <w:rPr>
                                  <w:rFonts w:ascii="EC Square Sans Pro" w:hAnsi="EC Square Sans Pro"/>
                                  <w:spacing w:val="-2"/>
                                  <w:sz w:val="20"/>
                                  <w:lang w:val="fr-BE"/>
                                </w:rPr>
                                <w:t xml:space="preserve">efficacement des </w:t>
                              </w:r>
                              <w:r w:rsidRPr="001345F4">
                                <w:rPr>
                                  <w:rFonts w:ascii="EC Square Sans Pro" w:hAnsi="EC Square Sans Pro"/>
                                  <w:w w:val="90"/>
                                  <w:sz w:val="20"/>
                                  <w:lang w:val="fr-BE"/>
                                </w:rPr>
                                <w:t xml:space="preserve">informations </w:t>
                              </w:r>
                              <w:r w:rsidRPr="001345F4">
                                <w:rPr>
                                  <w:rFonts w:ascii="EC Square Sans Pro" w:hAnsi="EC Square Sans Pro"/>
                                  <w:sz w:val="20"/>
                                  <w:lang w:val="fr-BE"/>
                                </w:rPr>
                                <w:t xml:space="preserve">complexes </w:t>
                              </w:r>
                              <w:r w:rsidRPr="001345F4">
                                <w:rPr>
                                  <w:rFonts w:ascii="EC Square Sans Pro" w:hAnsi="EC Square Sans Pro"/>
                                  <w:w w:val="90"/>
                                  <w:sz w:val="20"/>
                                  <w:lang w:val="fr-BE"/>
                                </w:rPr>
                                <w:t>issues de données à ses parties prenantes</w:t>
                              </w:r>
                              <w:r w:rsidRPr="001345F4">
                                <w:rPr>
                                  <w:rFonts w:ascii="EC Square Sans Pro" w:hAnsi="EC Square Sans Pro"/>
                                  <w:spacing w:val="-2"/>
                                  <w:sz w:val="20"/>
                                  <w:lang w:val="fr-BE"/>
                                </w:rPr>
                                <w:t>. »</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1345F4" w:rsidRDefault="00B7726B" w:rsidP="00B7726B">
                        <w:pPr>
                          <w:spacing w:before="1" w:line="247" w:lineRule="auto"/>
                          <w:ind w:left="1587" w:right="474"/>
                          <w:jc w:val="center"/>
                          <w:rPr>
                            <w:rFonts w:ascii="EC Square Sans Pro" w:hAnsi="EC Square Sans Pro"/>
                            <w:sz w:val="20"/>
                            <w:lang w:val="fr-BE"/>
                          </w:rPr>
                        </w:pPr>
                        <w:r w:rsidRPr="001345F4">
                          <w:rPr>
                            <w:rFonts w:ascii="EC Square Sans Pro" w:hAnsi="EC Square Sans Pro"/>
                            <w:spacing w:val="-2"/>
                            <w:sz w:val="20"/>
                            <w:lang w:val="fr-BE"/>
                          </w:rPr>
                          <w:t xml:space="preserve">« Une entreprise du secteur de l'énergie souhaite </w:t>
                        </w:r>
                        <w:r w:rsidRPr="001345F4">
                          <w:rPr>
                            <w:rFonts w:ascii="EC Square Sans Pro" w:hAnsi="EC Square Sans Pro"/>
                            <w:sz w:val="20"/>
                            <w:lang w:val="fr-BE"/>
                          </w:rPr>
                          <w:t xml:space="preserve">communiquer </w:t>
                        </w:r>
                        <w:r w:rsidRPr="001345F4">
                          <w:rPr>
                            <w:rFonts w:ascii="EC Square Sans Pro" w:hAnsi="EC Square Sans Pro"/>
                            <w:spacing w:val="-2"/>
                            <w:sz w:val="20"/>
                            <w:lang w:val="fr-BE"/>
                          </w:rPr>
                          <w:t xml:space="preserve">efficacement des </w:t>
                        </w:r>
                        <w:r w:rsidRPr="001345F4">
                          <w:rPr>
                            <w:rFonts w:ascii="EC Square Sans Pro" w:hAnsi="EC Square Sans Pro"/>
                            <w:w w:val="90"/>
                            <w:sz w:val="20"/>
                            <w:lang w:val="fr-BE"/>
                          </w:rPr>
                          <w:t xml:space="preserve">informations </w:t>
                        </w:r>
                        <w:r w:rsidRPr="001345F4">
                          <w:rPr>
                            <w:rFonts w:ascii="EC Square Sans Pro" w:hAnsi="EC Square Sans Pro"/>
                            <w:sz w:val="20"/>
                            <w:lang w:val="fr-BE"/>
                          </w:rPr>
                          <w:t xml:space="preserve">complexes </w:t>
                        </w:r>
                        <w:r w:rsidRPr="001345F4">
                          <w:rPr>
                            <w:rFonts w:ascii="EC Square Sans Pro" w:hAnsi="EC Square Sans Pro"/>
                            <w:w w:val="90"/>
                            <w:sz w:val="20"/>
                            <w:lang w:val="fr-BE"/>
                          </w:rPr>
                          <w:t>issues de données à ses parties prenantes</w:t>
                        </w:r>
                        <w:r w:rsidRPr="001345F4">
                          <w:rPr>
                            <w:rFonts w:ascii="EC Square Sans Pro" w:hAnsi="EC Square Sans Pro"/>
                            <w:spacing w:val="-2"/>
                            <w:sz w:val="20"/>
                            <w:lang w:val="fr-BE"/>
                          </w:rPr>
                          <w:t>.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1345F4" w:rsidRDefault="00B7726B" w:rsidP="00B7726B">
                              <w:pPr>
                                <w:spacing w:before="1" w:line="247" w:lineRule="auto"/>
                                <w:ind w:left="500" w:right="1562"/>
                                <w:jc w:val="center"/>
                                <w:rPr>
                                  <w:rFonts w:ascii="EC Square Sans Pro" w:hAnsi="EC Square Sans Pro"/>
                                  <w:sz w:val="20"/>
                                  <w:lang w:val="fr-BE"/>
                                </w:rPr>
                              </w:pPr>
                              <w:r w:rsidRPr="001345F4">
                                <w:rPr>
                                  <w:rFonts w:ascii="EC Square Sans Pro" w:hAnsi="EC Square Sans Pro"/>
                                  <w:w w:val="90"/>
                                  <w:sz w:val="20"/>
                                  <w:lang w:val="fr-BE"/>
                                </w:rPr>
                                <w:t xml:space="preserve">Utilisez des outils </w:t>
                              </w:r>
                              <w:r w:rsidRPr="001345F4">
                                <w:rPr>
                                  <w:rFonts w:ascii="EC Square Sans Pro" w:hAnsi="EC Square Sans Pro"/>
                                  <w:sz w:val="20"/>
                                  <w:lang w:val="fr-BE"/>
                                </w:rPr>
                                <w:t xml:space="preserve">et des techniques </w:t>
                              </w:r>
                              <w:r w:rsidRPr="001345F4">
                                <w:rPr>
                                  <w:rFonts w:ascii="EC Square Sans Pro" w:hAnsi="EC Square Sans Pro"/>
                                  <w:w w:val="90"/>
                                  <w:sz w:val="20"/>
                                  <w:lang w:val="fr-BE"/>
                                </w:rPr>
                                <w:t xml:space="preserve">de visualisation des données </w:t>
                              </w:r>
                              <w:r w:rsidRPr="001345F4">
                                <w:rPr>
                                  <w:rFonts w:ascii="EC Square Sans Pro" w:hAnsi="EC Square Sans Pro"/>
                                  <w:sz w:val="20"/>
                                  <w:lang w:val="fr-BE"/>
                                </w:rPr>
                                <w:t xml:space="preserve">pour créer des tableaux de bord interactifs et </w:t>
                              </w:r>
                              <w:r w:rsidRPr="001345F4">
                                <w:rPr>
                                  <w:rFonts w:ascii="EC Square Sans Pro" w:hAnsi="EC Square Sans Pro"/>
                                  <w:w w:val="90"/>
                                  <w:sz w:val="20"/>
                                  <w:lang w:val="fr-BE"/>
                                </w:rPr>
                                <w:t>des représentations visuelles des données.</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1345F4" w:rsidRDefault="00B7726B" w:rsidP="00B7726B">
                        <w:pPr>
                          <w:spacing w:before="1" w:line="247" w:lineRule="auto"/>
                          <w:ind w:left="500" w:right="1562"/>
                          <w:jc w:val="center"/>
                          <w:rPr>
                            <w:rFonts w:ascii="EC Square Sans Pro" w:hAnsi="EC Square Sans Pro"/>
                            <w:sz w:val="20"/>
                            <w:lang w:val="fr-BE"/>
                          </w:rPr>
                        </w:pPr>
                        <w:r w:rsidRPr="001345F4">
                          <w:rPr>
                            <w:rFonts w:ascii="EC Square Sans Pro" w:hAnsi="EC Square Sans Pro"/>
                            <w:w w:val="90"/>
                            <w:sz w:val="20"/>
                            <w:lang w:val="fr-BE"/>
                          </w:rPr>
                          <w:t xml:space="preserve">Utilisez des outils </w:t>
                        </w:r>
                        <w:r w:rsidRPr="001345F4">
                          <w:rPr>
                            <w:rFonts w:ascii="EC Square Sans Pro" w:hAnsi="EC Square Sans Pro"/>
                            <w:sz w:val="20"/>
                            <w:lang w:val="fr-BE"/>
                          </w:rPr>
                          <w:t xml:space="preserve">et des techniques </w:t>
                        </w:r>
                        <w:r w:rsidRPr="001345F4">
                          <w:rPr>
                            <w:rFonts w:ascii="EC Square Sans Pro" w:hAnsi="EC Square Sans Pro"/>
                            <w:w w:val="90"/>
                            <w:sz w:val="20"/>
                            <w:lang w:val="fr-BE"/>
                          </w:rPr>
                          <w:t xml:space="preserve">de visualisation des données </w:t>
                        </w:r>
                        <w:r w:rsidRPr="001345F4">
                          <w:rPr>
                            <w:rFonts w:ascii="EC Square Sans Pro" w:hAnsi="EC Square Sans Pro"/>
                            <w:sz w:val="20"/>
                            <w:lang w:val="fr-BE"/>
                          </w:rPr>
                          <w:t xml:space="preserve">pour créer des tableaux de bord interactifs et </w:t>
                        </w:r>
                        <w:r w:rsidRPr="001345F4">
                          <w:rPr>
                            <w:rFonts w:ascii="EC Square Sans Pro" w:hAnsi="EC Square Sans Pro"/>
                            <w:w w:val="90"/>
                            <w:sz w:val="20"/>
                            <w:lang w:val="fr-BE"/>
                          </w:rPr>
                          <w:t>des représentations visuelles des données.</w:t>
                        </w:r>
                      </w:p>
                    </w:txbxContent>
                  </v:textbox>
                </v:shape>
                <w10:wrap type="topAndBottom" anchorx="page"/>
              </v:group>
            </w:pict>
          </mc:Fallback>
        </mc:AlternateContent>
      </w:r>
    </w:p>
    <w:p w14:paraId="6B06DDC5"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0176CC9A" w14:textId="77777777" w:rsidR="00B7726B" w:rsidRPr="00C53577" w:rsidRDefault="00B7726B" w:rsidP="00B7726B">
      <w:pPr>
        <w:pStyle w:val="BodyText"/>
        <w:spacing w:before="194"/>
        <w:rPr>
          <w:rFonts w:ascii="EC Square Sans Pro" w:hAnsi="EC Square Sans Pro"/>
          <w:lang w:val="fr-BE"/>
        </w:rPr>
      </w:pPr>
    </w:p>
    <w:p w14:paraId="4593D123"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753163FB" wp14:editId="02D596F0">
                <wp:extent cx="6767830" cy="984885"/>
                <wp:effectExtent l="0" t="0" r="0" b="5715"/>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1345F4" w:rsidRDefault="00B7726B" w:rsidP="00B7726B">
                              <w:pPr>
                                <w:spacing w:before="465"/>
                                <w:ind w:left="1246"/>
                                <w:rPr>
                                  <w:rFonts w:ascii="EC Square Sans Pro" w:hAnsi="EC Square Sans Pro"/>
                                  <w:b/>
                                  <w:sz w:val="52"/>
                                </w:rPr>
                              </w:pPr>
                              <w:bookmarkStart w:id="16" w:name="6._Cybersecurity"/>
                              <w:bookmarkEnd w:id="16"/>
                              <w:r w:rsidRPr="001345F4">
                                <w:rPr>
                                  <w:rFonts w:ascii="EC Square Sans Pro" w:hAnsi="EC Square Sans Pro"/>
                                  <w:b/>
                                  <w:color w:val="FFFFFF"/>
                                  <w:w w:val="90"/>
                                  <w:sz w:val="52"/>
                                </w:rPr>
                                <w:t xml:space="preserve">6. </w:t>
                              </w:r>
                              <w:r w:rsidRPr="001345F4">
                                <w:rPr>
                                  <w:rFonts w:ascii="EC Square Sans Pro" w:hAnsi="EC Square Sans Pro"/>
                                  <w:b/>
                                  <w:color w:val="FFFFFF"/>
                                  <w:spacing w:val="-2"/>
                                  <w:sz w:val="52"/>
                                </w:rPr>
                                <w:t>Cybersécurité</w:t>
                              </w:r>
                            </w:p>
                          </w:txbxContent>
                        </wps:txbx>
                        <wps:bodyPr wrap="square" lIns="0" tIns="0" rIns="0" bIns="0" rtlCol="0">
                          <a:noAutofit/>
                        </wps:bodyPr>
                      </wps:wsp>
                    </wpg:wgp>
                  </a:graphicData>
                </a:graphic>
              </wp:inline>
            </w:drawing>
          </mc:Choice>
          <mc:Fallback>
            <w:pict>
              <v:group w14:anchorId="753163FB" id="Group 635014067" o:spid="_x0000_s109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I6ZiviYEAACzDQAADgAAAAAAAAAAAAAAAAAuAgAAZHJzL2Uyb0RvYy54&#10;bWxQSwECLQAUAAYACAAAACEA+s+vz9wAAAAGAQAADwAAAAAAAAAAAAAAAACABgAAZHJzL2Rvd25y&#10;ZXYueG1sUEsFBgAAAAAEAAQA8wAAAIk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1345F4" w:rsidRDefault="00B7726B" w:rsidP="00B7726B">
                        <w:pPr>
                          <w:spacing w:before="465"/>
                          <w:ind w:left="1246"/>
                          <w:rPr>
                            <w:rFonts w:ascii="EC Square Sans Pro" w:hAnsi="EC Square Sans Pro"/>
                            <w:b/>
                            <w:sz w:val="52"/>
                          </w:rPr>
                        </w:pPr>
                        <w:bookmarkStart w:id="17" w:name="6._Cybersecurity"/>
                        <w:bookmarkEnd w:id="17"/>
                        <w:r w:rsidRPr="001345F4">
                          <w:rPr>
                            <w:rFonts w:ascii="EC Square Sans Pro" w:hAnsi="EC Square Sans Pro"/>
                            <w:b/>
                            <w:color w:val="FFFFFF"/>
                            <w:w w:val="90"/>
                            <w:sz w:val="52"/>
                          </w:rPr>
                          <w:t xml:space="preserve">6. </w:t>
                        </w:r>
                        <w:r w:rsidRPr="001345F4">
                          <w:rPr>
                            <w:rFonts w:ascii="EC Square Sans Pro" w:hAnsi="EC Square Sans Pro"/>
                            <w:b/>
                            <w:color w:val="FFFFFF"/>
                            <w:spacing w:val="-2"/>
                            <w:sz w:val="52"/>
                          </w:rPr>
                          <w:t>Cybersécurité</w:t>
                        </w:r>
                      </w:p>
                    </w:txbxContent>
                  </v:textbox>
                </v:shape>
                <w10:anchorlock/>
              </v:group>
            </w:pict>
          </mc:Fallback>
        </mc:AlternateContent>
      </w:r>
    </w:p>
    <w:p w14:paraId="52CB1776" w14:textId="77777777" w:rsidR="00B7726B" w:rsidRPr="00C53577" w:rsidRDefault="00B7726B" w:rsidP="00B7726B">
      <w:pPr>
        <w:pStyle w:val="BodyText"/>
        <w:spacing w:before="136"/>
        <w:rPr>
          <w:rFonts w:ascii="EC Square Sans Pro" w:hAnsi="EC Square Sans Pro"/>
          <w:sz w:val="44"/>
        </w:rPr>
      </w:pPr>
    </w:p>
    <w:p w14:paraId="1ABC6773" w14:textId="1CE506C5" w:rsidR="00B7726B" w:rsidRPr="001345F4" w:rsidRDefault="00B7726B" w:rsidP="001345F4">
      <w:pPr>
        <w:pStyle w:val="Heading1"/>
        <w:spacing w:line="247" w:lineRule="auto"/>
        <w:rPr>
          <w:rFonts w:ascii="EC Square Sans Pro" w:hAnsi="EC Square Sans Pro"/>
          <w:lang w:val="fr-BE"/>
        </w:rPr>
      </w:pPr>
      <w:r w:rsidRPr="00C53577">
        <w:rPr>
          <w:rFonts w:ascii="EC Square Sans Pro" w:hAnsi="EC Square Sans Pro"/>
          <w:color w:val="343433"/>
          <w:lang w:val="fr-BE"/>
        </w:rPr>
        <w:t xml:space="preserve">Protéger le cœur numérique des </w:t>
      </w:r>
      <w:r w:rsidRPr="00C53577">
        <w:rPr>
          <w:rFonts w:ascii="EC Square Sans Pro" w:hAnsi="EC Square Sans Pro"/>
          <w:color w:val="343433"/>
          <w:spacing w:val="-2"/>
          <w:lang w:val="fr-BE"/>
        </w:rPr>
        <w:t>opérations</w:t>
      </w:r>
      <w:r w:rsidRPr="00C53577">
        <w:rPr>
          <w:rFonts w:ascii="EC Square Sans Pro" w:hAnsi="EC Square Sans Pro"/>
          <w:color w:val="343433"/>
          <w:lang w:val="fr-BE"/>
        </w:rPr>
        <w:t xml:space="preserve"> énergétiques</w:t>
      </w:r>
    </w:p>
    <w:p w14:paraId="48D9711B"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58D4F9D7" w14:textId="77777777" w:rsidR="00B7726B" w:rsidRPr="00C53577" w:rsidRDefault="00B7726B" w:rsidP="00B7726B">
      <w:pPr>
        <w:pStyle w:val="BodyText"/>
        <w:spacing w:before="5"/>
        <w:rPr>
          <w:rFonts w:ascii="EC Square Sans Pro" w:hAnsi="EC Square Sans Pro"/>
          <w:b/>
          <w:sz w:val="28"/>
          <w:lang w:val="fr-BE"/>
        </w:rPr>
      </w:pPr>
    </w:p>
    <w:p w14:paraId="7D818F8F" w14:textId="77777777" w:rsidR="00B7726B" w:rsidRPr="00C53577" w:rsidRDefault="00B7726B" w:rsidP="00B7726B">
      <w:pPr>
        <w:pStyle w:val="BodyText"/>
        <w:spacing w:line="247" w:lineRule="auto"/>
        <w:ind w:left="6094" w:right="101"/>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E20B311"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C53577">
        <w:rPr>
          <w:rFonts w:ascii="EC Square Sans Pro" w:hAnsi="EC Square Sans Pro"/>
          <w:spacing w:val="-6"/>
          <w:lang w:val="fr-BE"/>
        </w:rPr>
        <w:t xml:space="preserve">La cybersécurité englobe les pratiques visant à protéger </w:t>
      </w:r>
      <w:r w:rsidRPr="00C53577">
        <w:rPr>
          <w:rFonts w:ascii="EC Square Sans Pro" w:hAnsi="EC Square Sans Pro"/>
          <w:w w:val="90"/>
          <w:lang w:val="fr-BE"/>
        </w:rPr>
        <w:t xml:space="preserve">les systèmes, les réseaux et les programmes contre les attaques numériques. Ces attaques peuvent aller de l'accès non autorisé et des violations de données aux ransomwares et aux infections par des logiciels malveillants, </w:t>
      </w:r>
      <w:r w:rsidRPr="00C53577">
        <w:rPr>
          <w:rFonts w:ascii="EC Square Sans Pro" w:hAnsi="EC Square Sans Pro"/>
          <w:spacing w:val="-4"/>
          <w:lang w:val="fr-BE"/>
        </w:rPr>
        <w:t xml:space="preserve">qui peuvent tous perturber les opérations, compromettre </w:t>
      </w:r>
      <w:r w:rsidRPr="00C53577">
        <w:rPr>
          <w:rFonts w:ascii="EC Square Sans Pro" w:hAnsi="EC Square Sans Pro"/>
          <w:w w:val="90"/>
          <w:lang w:val="fr-BE"/>
        </w:rPr>
        <w:t xml:space="preserve">des informations sensibles et entraîner des pertes financières. Dans le secteur de l'énergie, où les jumeaux numériques et les systèmes interconnectés sont de plus en plus répandus, la cybersécurité revêt </w:t>
      </w:r>
      <w:r w:rsidRPr="00C53577">
        <w:rPr>
          <w:rFonts w:ascii="EC Square Sans Pro" w:hAnsi="EC Square Sans Pro"/>
          <w:spacing w:val="-2"/>
          <w:lang w:val="fr-BE"/>
        </w:rPr>
        <w:t>une importance capitale.</w:t>
      </w:r>
    </w:p>
    <w:p w14:paraId="6E6D54B6" w14:textId="77777777" w:rsidR="00B7726B" w:rsidRPr="00C53577" w:rsidRDefault="00B7726B" w:rsidP="00B7726B">
      <w:pPr>
        <w:pStyle w:val="BodyText"/>
        <w:rPr>
          <w:rFonts w:ascii="EC Square Sans Pro" w:hAnsi="EC Square Sans Pro"/>
          <w:lang w:val="fr-BE"/>
        </w:rPr>
      </w:pPr>
    </w:p>
    <w:p w14:paraId="07E2D598"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3"/>
          <w:pgSz w:w="11910" w:h="16840"/>
          <w:pgMar w:top="980" w:right="1133" w:bottom="280" w:left="0" w:header="737" w:footer="0" w:gutter="0"/>
          <w:cols w:space="720"/>
        </w:sectPr>
      </w:pPr>
    </w:p>
    <w:p w14:paraId="2428E18A" w14:textId="77777777" w:rsidR="00B7726B" w:rsidRPr="00C53577" w:rsidRDefault="00B7726B" w:rsidP="00B7726B">
      <w:pPr>
        <w:pStyle w:val="Heading3"/>
        <w:spacing w:before="110"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énergétique</w:t>
      </w:r>
    </w:p>
    <w:p w14:paraId="4F61433F" w14:textId="77777777" w:rsidR="00B7726B" w:rsidRPr="00C53577" w:rsidRDefault="00B7726B" w:rsidP="00B7726B">
      <w:pPr>
        <w:pStyle w:val="BodyText"/>
        <w:spacing w:before="37"/>
        <w:rPr>
          <w:rFonts w:ascii="EC Square Sans Pro" w:hAnsi="EC Square Sans Pro"/>
          <w:sz w:val="24"/>
          <w:lang w:val="fr-BE"/>
        </w:rPr>
      </w:pPr>
    </w:p>
    <w:p w14:paraId="615DB91A" w14:textId="77777777" w:rsidR="00B7726B" w:rsidRPr="00C53577" w:rsidRDefault="00B7726B" w:rsidP="00B7726B">
      <w:pPr>
        <w:pStyle w:val="ListParagraph"/>
        <w:numPr>
          <w:ilvl w:val="1"/>
          <w:numId w:val="13"/>
        </w:numPr>
        <w:tabs>
          <w:tab w:val="left" w:pos="1530"/>
        </w:tabs>
        <w:spacing w:line="247" w:lineRule="auto"/>
        <w:ind w:right="19"/>
        <w:rPr>
          <w:rFonts w:ascii="EC Square Sans Pro" w:hAnsi="EC Square Sans Pro"/>
          <w:sz w:val="20"/>
          <w:lang w:val="fr-BE"/>
        </w:rPr>
      </w:pPr>
      <w:r w:rsidRPr="00C53577">
        <w:rPr>
          <w:rFonts w:ascii="EC Square Sans Pro" w:hAnsi="EC Square Sans Pro"/>
          <w:b/>
          <w:sz w:val="20"/>
          <w:lang w:val="fr-BE"/>
        </w:rPr>
        <w:t xml:space="preserve">Protection des infrastructures critiques : </w:t>
      </w:r>
      <w:r w:rsidRPr="00C53577">
        <w:rPr>
          <w:rFonts w:ascii="EC Square Sans Pro" w:hAnsi="EC Square Sans Pro"/>
          <w:sz w:val="20"/>
          <w:lang w:val="fr-BE"/>
        </w:rPr>
        <w:t xml:space="preserve">le </w:t>
      </w:r>
      <w:r w:rsidRPr="00C53577">
        <w:rPr>
          <w:rFonts w:ascii="EC Square Sans Pro" w:hAnsi="EC Square Sans Pro"/>
          <w:w w:val="90"/>
          <w:sz w:val="20"/>
          <w:lang w:val="fr-BE"/>
        </w:rPr>
        <w:t xml:space="preserve">secteur de l'énergie dépend fortement des infrastructures numériques </w:t>
      </w:r>
      <w:r w:rsidRPr="00C53577">
        <w:rPr>
          <w:rFonts w:ascii="EC Square Sans Pro" w:hAnsi="EC Square Sans Pro"/>
          <w:spacing w:val="-4"/>
          <w:sz w:val="20"/>
          <w:lang w:val="fr-BE"/>
        </w:rPr>
        <w:t xml:space="preserve">pour gérer la production, le transport et la distribution d'électricité. Les cyberattaques contre ces systèmes peuvent </w:t>
      </w:r>
      <w:r w:rsidRPr="00C53577">
        <w:rPr>
          <w:rFonts w:ascii="EC Square Sans Pro" w:hAnsi="EC Square Sans Pro"/>
          <w:spacing w:val="-6"/>
          <w:sz w:val="20"/>
          <w:lang w:val="fr-BE"/>
        </w:rPr>
        <w:t xml:space="preserve">avoir des conséquences dévastatrices, entraînant </w:t>
      </w:r>
      <w:r w:rsidRPr="00C53577">
        <w:rPr>
          <w:rFonts w:ascii="EC Square Sans Pro" w:hAnsi="EC Square Sans Pro"/>
          <w:w w:val="90"/>
          <w:sz w:val="20"/>
          <w:lang w:val="fr-BE"/>
        </w:rPr>
        <w:t>des coupures</w:t>
      </w:r>
      <w:r w:rsidRPr="00C53577">
        <w:rPr>
          <w:rFonts w:ascii="EC Square Sans Pro" w:hAnsi="EC Square Sans Pro"/>
          <w:spacing w:val="-6"/>
          <w:sz w:val="20"/>
          <w:lang w:val="fr-BE"/>
        </w:rPr>
        <w:t xml:space="preserve"> de courant</w:t>
      </w:r>
      <w:r w:rsidRPr="00C53577">
        <w:rPr>
          <w:rFonts w:ascii="EC Square Sans Pro" w:hAnsi="EC Square Sans Pro"/>
          <w:w w:val="90"/>
          <w:sz w:val="20"/>
          <w:lang w:val="fr-BE"/>
        </w:rPr>
        <w:t>, des dommages matériels et même des risques pour la sécurité.</w:t>
      </w:r>
    </w:p>
    <w:p w14:paraId="639305E4" w14:textId="77777777" w:rsidR="00B7726B" w:rsidRPr="00C53577" w:rsidRDefault="00B7726B" w:rsidP="00B7726B">
      <w:pPr>
        <w:pStyle w:val="ListParagraph"/>
        <w:numPr>
          <w:ilvl w:val="1"/>
          <w:numId w:val="13"/>
        </w:numPr>
        <w:tabs>
          <w:tab w:val="left" w:pos="1530"/>
        </w:tabs>
        <w:spacing w:before="232" w:line="247" w:lineRule="auto"/>
        <w:rPr>
          <w:rFonts w:ascii="EC Square Sans Pro" w:hAnsi="EC Square Sans Pro"/>
          <w:sz w:val="20"/>
        </w:rPr>
      </w:pPr>
      <w:r w:rsidRPr="00C53577">
        <w:rPr>
          <w:rFonts w:ascii="EC Square Sans Pro" w:hAnsi="EC Square Sans Pro"/>
          <w:b/>
          <w:spacing w:val="-2"/>
          <w:sz w:val="20"/>
          <w:lang w:val="fr-BE"/>
        </w:rPr>
        <w:t xml:space="preserve">Intégrité et confidentialité des données : </w:t>
      </w:r>
      <w:r w:rsidRPr="00C53577">
        <w:rPr>
          <w:rFonts w:ascii="EC Square Sans Pro" w:hAnsi="EC Square Sans Pro"/>
          <w:spacing w:val="-2"/>
          <w:sz w:val="20"/>
          <w:lang w:val="fr-BE"/>
        </w:rPr>
        <w:t xml:space="preserve">les jumeaux numériques </w:t>
      </w:r>
      <w:r w:rsidRPr="00C53577">
        <w:rPr>
          <w:rFonts w:ascii="EC Square Sans Pro" w:hAnsi="EC Square Sans Pro"/>
          <w:spacing w:val="-6"/>
          <w:sz w:val="20"/>
          <w:lang w:val="fr-BE"/>
        </w:rPr>
        <w:t xml:space="preserve">et autres systèmes énergétiques collectent et traitent </w:t>
      </w:r>
      <w:r w:rsidRPr="00C53577">
        <w:rPr>
          <w:rFonts w:ascii="EC Square Sans Pro" w:hAnsi="EC Square Sans Pro"/>
          <w:spacing w:val="-4"/>
          <w:sz w:val="20"/>
          <w:lang w:val="fr-BE"/>
        </w:rPr>
        <w:t>de</w:t>
      </w:r>
      <w:r w:rsidRPr="00C53577">
        <w:rPr>
          <w:rFonts w:ascii="EC Square Sans Pro" w:hAnsi="EC Square Sans Pro"/>
          <w:spacing w:val="-6"/>
          <w:sz w:val="20"/>
          <w:lang w:val="fr-BE"/>
        </w:rPr>
        <w:t xml:space="preserve"> grandes </w:t>
      </w:r>
      <w:r w:rsidRPr="00C53577">
        <w:rPr>
          <w:rFonts w:ascii="EC Square Sans Pro" w:hAnsi="EC Square Sans Pro"/>
          <w:spacing w:val="-4"/>
          <w:sz w:val="20"/>
          <w:lang w:val="fr-BE"/>
        </w:rPr>
        <w:t xml:space="preserve">quantités de données sensibles, notamment </w:t>
      </w:r>
      <w:r w:rsidRPr="00C53577">
        <w:rPr>
          <w:rFonts w:ascii="EC Square Sans Pro" w:hAnsi="EC Square Sans Pro"/>
          <w:w w:val="90"/>
          <w:sz w:val="20"/>
          <w:lang w:val="fr-BE"/>
        </w:rPr>
        <w:t>des informations</w:t>
      </w:r>
      <w:r w:rsidRPr="00C53577">
        <w:rPr>
          <w:rFonts w:ascii="EC Square Sans Pro" w:hAnsi="EC Square Sans Pro"/>
          <w:spacing w:val="-4"/>
          <w:sz w:val="20"/>
          <w:lang w:val="fr-BE"/>
        </w:rPr>
        <w:t xml:space="preserve"> sur les clients</w:t>
      </w:r>
      <w:r w:rsidRPr="00C53577">
        <w:rPr>
          <w:rFonts w:ascii="EC Square Sans Pro" w:hAnsi="EC Square Sans Pro"/>
          <w:w w:val="90"/>
          <w:sz w:val="20"/>
          <w:lang w:val="fr-BE"/>
        </w:rPr>
        <w:t xml:space="preserve">, des données opérationnelles et </w:t>
      </w:r>
      <w:r w:rsidRPr="00C53577">
        <w:rPr>
          <w:rFonts w:ascii="EC Square Sans Pro" w:hAnsi="EC Square Sans Pro"/>
          <w:spacing w:val="-4"/>
          <w:sz w:val="20"/>
          <w:lang w:val="fr-BE"/>
        </w:rPr>
        <w:t>des données relevant de la propriété</w:t>
      </w:r>
      <w:r w:rsidRPr="00C53577">
        <w:rPr>
          <w:rFonts w:ascii="EC Square Sans Pro" w:hAnsi="EC Square Sans Pro"/>
          <w:w w:val="90"/>
          <w:sz w:val="20"/>
          <w:lang w:val="fr-BE"/>
        </w:rPr>
        <w:t xml:space="preserve"> intellectuelle</w:t>
      </w:r>
      <w:r w:rsidRPr="00C53577">
        <w:rPr>
          <w:rFonts w:ascii="EC Square Sans Pro" w:hAnsi="EC Square Sans Pro"/>
          <w:spacing w:val="-4"/>
          <w:sz w:val="20"/>
          <w:lang w:val="fr-BE"/>
        </w:rPr>
        <w:t xml:space="preserve">. </w:t>
      </w:r>
      <w:r w:rsidRPr="00C53577">
        <w:rPr>
          <w:rFonts w:ascii="EC Square Sans Pro" w:hAnsi="EC Square Sans Pro"/>
          <w:spacing w:val="-4"/>
          <w:sz w:val="20"/>
        </w:rPr>
        <w:t>Des mesures de cybersécurité sont indispensables</w:t>
      </w:r>
    </w:p>
    <w:p w14:paraId="1A55E7CD" w14:textId="77777777" w:rsidR="00B7726B" w:rsidRPr="00C53577" w:rsidRDefault="00B7726B" w:rsidP="00B7726B">
      <w:pPr>
        <w:pStyle w:val="BodyText"/>
        <w:spacing w:before="4" w:line="247" w:lineRule="auto"/>
        <w:ind w:left="1530"/>
        <w:rPr>
          <w:rFonts w:ascii="EC Square Sans Pro" w:hAnsi="EC Square Sans Pro"/>
          <w:lang w:val="fr-BE"/>
        </w:rPr>
      </w:pPr>
      <w:r w:rsidRPr="00C53577">
        <w:rPr>
          <w:rFonts w:ascii="EC Square Sans Pro" w:hAnsi="EC Square Sans Pro"/>
          <w:w w:val="90"/>
          <w:lang w:val="fr-BE"/>
        </w:rPr>
        <w:t xml:space="preserve">pour garantir l'intégrité et la confidentialité de ces données, en empêchant tout accès non autorisé, vol ou </w:t>
      </w:r>
      <w:r w:rsidRPr="00C53577">
        <w:rPr>
          <w:rFonts w:ascii="EC Square Sans Pro" w:hAnsi="EC Square Sans Pro"/>
          <w:spacing w:val="-2"/>
          <w:lang w:val="fr-BE"/>
        </w:rPr>
        <w:t>manipulation.</w:t>
      </w:r>
    </w:p>
    <w:p w14:paraId="6CAA737E" w14:textId="77777777" w:rsidR="00B7726B" w:rsidRPr="00C53577" w:rsidRDefault="00B7726B" w:rsidP="00B7726B">
      <w:pPr>
        <w:pStyle w:val="ListParagraph"/>
        <w:numPr>
          <w:ilvl w:val="1"/>
          <w:numId w:val="13"/>
        </w:numPr>
        <w:tabs>
          <w:tab w:val="left" w:pos="1530"/>
        </w:tabs>
        <w:spacing w:before="229" w:line="247" w:lineRule="auto"/>
        <w:ind w:right="184"/>
        <w:rPr>
          <w:rFonts w:ascii="EC Square Sans Pro" w:hAnsi="EC Square Sans Pro"/>
          <w:sz w:val="20"/>
          <w:lang w:val="fr-BE"/>
        </w:rPr>
      </w:pPr>
      <w:r w:rsidRPr="00C53577">
        <w:rPr>
          <w:rFonts w:ascii="EC Square Sans Pro" w:hAnsi="EC Square Sans Pro"/>
          <w:b/>
          <w:sz w:val="20"/>
          <w:lang w:val="fr-BE"/>
        </w:rPr>
        <w:t xml:space="preserve">Résilience opérationnelle : </w:t>
      </w:r>
      <w:r w:rsidRPr="00C53577">
        <w:rPr>
          <w:rFonts w:ascii="EC Square Sans Pro" w:hAnsi="EC Square Sans Pro"/>
          <w:sz w:val="20"/>
          <w:lang w:val="fr-BE"/>
        </w:rPr>
        <w:t xml:space="preserve">les cyberattaques peuvent </w:t>
      </w:r>
      <w:r w:rsidRPr="00C53577">
        <w:rPr>
          <w:rFonts w:ascii="EC Square Sans Pro" w:hAnsi="EC Square Sans Pro"/>
          <w:spacing w:val="-4"/>
          <w:sz w:val="20"/>
          <w:lang w:val="fr-BE"/>
        </w:rPr>
        <w:t xml:space="preserve">perturber les activités commerciales, entraînant des temps d'arrêt, </w:t>
      </w:r>
      <w:r w:rsidRPr="00C53577">
        <w:rPr>
          <w:rFonts w:ascii="EC Square Sans Pro" w:hAnsi="EC Square Sans Pro"/>
          <w:w w:val="90"/>
          <w:sz w:val="20"/>
          <w:lang w:val="fr-BE"/>
        </w:rPr>
        <w:t xml:space="preserve">des pertes financières et une atteinte à la réputation. </w:t>
      </w:r>
      <w:r w:rsidRPr="00C53577">
        <w:rPr>
          <w:rFonts w:ascii="EC Square Sans Pro" w:hAnsi="EC Square Sans Pro"/>
          <w:spacing w:val="-6"/>
          <w:sz w:val="20"/>
          <w:lang w:val="fr-BE"/>
        </w:rPr>
        <w:t>Des pratiques de cybersécurité</w:t>
      </w:r>
      <w:r w:rsidRPr="00C53577">
        <w:rPr>
          <w:rFonts w:ascii="EC Square Sans Pro" w:hAnsi="EC Square Sans Pro"/>
          <w:w w:val="90"/>
          <w:sz w:val="20"/>
          <w:lang w:val="fr-BE"/>
        </w:rPr>
        <w:t xml:space="preserve"> robustes </w:t>
      </w:r>
      <w:r w:rsidRPr="00C53577">
        <w:rPr>
          <w:rFonts w:ascii="EC Square Sans Pro" w:hAnsi="EC Square Sans Pro"/>
          <w:spacing w:val="-6"/>
          <w:sz w:val="20"/>
          <w:lang w:val="fr-BE"/>
        </w:rPr>
        <w:t xml:space="preserve">contribuent à garantir </w:t>
      </w:r>
      <w:r w:rsidRPr="00C53577">
        <w:rPr>
          <w:rFonts w:ascii="EC Square Sans Pro" w:hAnsi="EC Square Sans Pro"/>
          <w:w w:val="90"/>
          <w:sz w:val="20"/>
          <w:lang w:val="fr-BE"/>
        </w:rPr>
        <w:t>la résilience</w:t>
      </w:r>
      <w:r w:rsidRPr="00C53577">
        <w:rPr>
          <w:rFonts w:ascii="EC Square Sans Pro" w:hAnsi="EC Square Sans Pro"/>
          <w:spacing w:val="-6"/>
          <w:sz w:val="20"/>
          <w:lang w:val="fr-BE"/>
        </w:rPr>
        <w:t xml:space="preserve"> opérationnelle</w:t>
      </w:r>
      <w:r w:rsidRPr="00C53577">
        <w:rPr>
          <w:rFonts w:ascii="EC Square Sans Pro" w:hAnsi="EC Square Sans Pro"/>
          <w:w w:val="90"/>
          <w:sz w:val="20"/>
          <w:lang w:val="fr-BE"/>
        </w:rPr>
        <w:t xml:space="preserve">, permettant aux entreprises de se remettre rapidement </w:t>
      </w:r>
      <w:r w:rsidRPr="00C53577">
        <w:rPr>
          <w:rFonts w:ascii="EC Square Sans Pro" w:hAnsi="EC Square Sans Pro"/>
          <w:spacing w:val="-6"/>
          <w:sz w:val="20"/>
          <w:lang w:val="fr-BE"/>
        </w:rPr>
        <w:t xml:space="preserve">des incidents cybernétiques et de maintenir la continuité du </w:t>
      </w:r>
      <w:r w:rsidRPr="00C53577">
        <w:rPr>
          <w:rFonts w:ascii="EC Square Sans Pro" w:hAnsi="EC Square Sans Pro"/>
          <w:spacing w:val="-2"/>
          <w:sz w:val="20"/>
          <w:lang w:val="fr-BE"/>
        </w:rPr>
        <w:t>service.</w:t>
      </w:r>
    </w:p>
    <w:p w14:paraId="621DA8AD" w14:textId="77777777" w:rsidR="00B7726B" w:rsidRPr="00C53577" w:rsidRDefault="00B7726B" w:rsidP="00B7726B">
      <w:pPr>
        <w:pStyle w:val="ListParagraph"/>
        <w:numPr>
          <w:ilvl w:val="0"/>
          <w:numId w:val="13"/>
        </w:numPr>
        <w:tabs>
          <w:tab w:val="left" w:pos="550"/>
        </w:tabs>
        <w:spacing w:before="118" w:line="247" w:lineRule="auto"/>
        <w:ind w:left="550" w:right="551"/>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2"/>
          <w:sz w:val="20"/>
          <w:lang w:val="fr-BE"/>
        </w:rPr>
        <w:t xml:space="preserve">Conformité réglementaire : </w:t>
      </w:r>
      <w:r w:rsidRPr="00C53577">
        <w:rPr>
          <w:rFonts w:ascii="EC Square Sans Pro" w:hAnsi="EC Square Sans Pro"/>
          <w:spacing w:val="-2"/>
          <w:sz w:val="20"/>
          <w:lang w:val="fr-BE"/>
        </w:rPr>
        <w:t xml:space="preserve">le secteur de l'énergie </w:t>
      </w:r>
      <w:r w:rsidRPr="00C53577">
        <w:rPr>
          <w:rFonts w:ascii="EC Square Sans Pro" w:hAnsi="EC Square Sans Pro"/>
          <w:w w:val="90"/>
          <w:sz w:val="20"/>
          <w:lang w:val="fr-BE"/>
        </w:rPr>
        <w:t>est soumis à diverses réglementations et normes</w:t>
      </w:r>
    </w:p>
    <w:p w14:paraId="26DCD116" w14:textId="77777777" w:rsidR="00B7726B" w:rsidRPr="00C53577" w:rsidRDefault="00B7726B" w:rsidP="00B7726B">
      <w:pPr>
        <w:pStyle w:val="BodyText"/>
        <w:spacing w:before="1" w:line="247" w:lineRule="auto"/>
        <w:ind w:left="550"/>
        <w:rPr>
          <w:rFonts w:ascii="EC Square Sans Pro" w:hAnsi="EC Square Sans Pro"/>
          <w:lang w:val="fr-BE"/>
        </w:rPr>
      </w:pPr>
      <w:r w:rsidRPr="00C53577">
        <w:rPr>
          <w:rFonts w:ascii="EC Square Sans Pro" w:hAnsi="EC Square Sans Pro"/>
          <w:w w:val="90"/>
          <w:lang w:val="fr-BE"/>
        </w:rPr>
        <w:t xml:space="preserve">relatives à la confidentialité des données, à la cybersécurité et à </w:t>
      </w:r>
      <w:r w:rsidRPr="00C53577">
        <w:rPr>
          <w:rFonts w:ascii="EC Square Sans Pro" w:hAnsi="EC Square Sans Pro"/>
          <w:spacing w:val="-6"/>
          <w:lang w:val="fr-BE"/>
        </w:rPr>
        <w:t>la protection des infrastructures</w:t>
      </w:r>
      <w:r w:rsidRPr="00C53577">
        <w:rPr>
          <w:rFonts w:ascii="EC Square Sans Pro" w:hAnsi="EC Square Sans Pro"/>
          <w:w w:val="90"/>
          <w:lang w:val="fr-BE"/>
        </w:rPr>
        <w:t xml:space="preserve"> critiques</w:t>
      </w:r>
      <w:r w:rsidRPr="00C53577">
        <w:rPr>
          <w:rFonts w:ascii="EC Square Sans Pro" w:hAnsi="EC Square Sans Pro"/>
          <w:spacing w:val="-6"/>
          <w:lang w:val="fr-BE"/>
        </w:rPr>
        <w:t xml:space="preserve">. La mise en œuvre </w:t>
      </w:r>
      <w:r w:rsidRPr="00C53577">
        <w:rPr>
          <w:rFonts w:ascii="EC Square Sans Pro" w:hAnsi="EC Square Sans Pro"/>
          <w:w w:val="90"/>
          <w:lang w:val="fr-BE"/>
        </w:rPr>
        <w:t>de mesures de cybersécurité</w:t>
      </w:r>
      <w:r w:rsidRPr="00C53577">
        <w:rPr>
          <w:rFonts w:ascii="EC Square Sans Pro" w:hAnsi="EC Square Sans Pro"/>
          <w:spacing w:val="-6"/>
          <w:lang w:val="fr-BE"/>
        </w:rPr>
        <w:t xml:space="preserve"> solides </w:t>
      </w:r>
      <w:r w:rsidRPr="00C53577">
        <w:rPr>
          <w:rFonts w:ascii="EC Square Sans Pro" w:hAnsi="EC Square Sans Pro"/>
          <w:w w:val="90"/>
          <w:lang w:val="fr-BE"/>
        </w:rPr>
        <w:t xml:space="preserve">est essentielle pour garantir la conformité </w:t>
      </w:r>
      <w:r w:rsidRPr="00C53577">
        <w:rPr>
          <w:rFonts w:ascii="EC Square Sans Pro" w:hAnsi="EC Square Sans Pro"/>
          <w:lang w:val="fr-BE"/>
        </w:rPr>
        <w:t>et éviter les sanctions.</w:t>
      </w:r>
    </w:p>
    <w:p w14:paraId="004E037A" w14:textId="77777777" w:rsidR="00B7726B" w:rsidRPr="00C53577" w:rsidRDefault="00B7726B" w:rsidP="00B7726B">
      <w:pPr>
        <w:pStyle w:val="ListParagraph"/>
        <w:numPr>
          <w:ilvl w:val="0"/>
          <w:numId w:val="13"/>
        </w:numPr>
        <w:tabs>
          <w:tab w:val="left" w:pos="550"/>
        </w:tabs>
        <w:spacing w:before="230" w:line="247" w:lineRule="auto"/>
        <w:ind w:left="550" w:right="249"/>
        <w:rPr>
          <w:rFonts w:ascii="EC Square Sans Pro" w:hAnsi="EC Square Sans Pro"/>
          <w:sz w:val="20"/>
          <w:lang w:val="fr-BE"/>
        </w:rPr>
      </w:pPr>
      <w:r w:rsidRPr="00C53577">
        <w:rPr>
          <w:rFonts w:ascii="EC Square Sans Pro" w:hAnsi="EC Square Sans Pro"/>
          <w:b/>
          <w:spacing w:val="-4"/>
          <w:sz w:val="20"/>
          <w:lang w:val="fr-BE"/>
        </w:rPr>
        <w:t xml:space="preserve">Confiance des clients : </w:t>
      </w:r>
      <w:r w:rsidRPr="00C53577">
        <w:rPr>
          <w:rFonts w:ascii="EC Square Sans Pro" w:hAnsi="EC Square Sans Pro"/>
          <w:w w:val="90"/>
          <w:sz w:val="20"/>
          <w:lang w:val="fr-BE"/>
        </w:rPr>
        <w:t>les violations</w:t>
      </w:r>
      <w:r w:rsidRPr="00C53577">
        <w:rPr>
          <w:rFonts w:ascii="EC Square Sans Pro" w:hAnsi="EC Square Sans Pro"/>
          <w:spacing w:val="-4"/>
          <w:sz w:val="20"/>
          <w:lang w:val="fr-BE"/>
        </w:rPr>
        <w:t xml:space="preserve"> de la cybersécurité </w:t>
      </w:r>
      <w:r w:rsidRPr="00C53577">
        <w:rPr>
          <w:rFonts w:ascii="EC Square Sans Pro" w:hAnsi="EC Square Sans Pro"/>
          <w:w w:val="90"/>
          <w:sz w:val="20"/>
          <w:lang w:val="fr-BE"/>
        </w:rPr>
        <w:t xml:space="preserve">peuvent éroder la confiance des clients </w:t>
      </w:r>
      <w:r w:rsidRPr="00C53577">
        <w:rPr>
          <w:rFonts w:ascii="EC Square Sans Pro" w:hAnsi="EC Square Sans Pro"/>
          <w:spacing w:val="-6"/>
          <w:sz w:val="20"/>
          <w:lang w:val="fr-BE"/>
        </w:rPr>
        <w:t xml:space="preserve">dans la capacité d'une entreprise à protéger leurs données et </w:t>
      </w:r>
      <w:r w:rsidRPr="00C53577">
        <w:rPr>
          <w:rFonts w:ascii="EC Square Sans Pro" w:hAnsi="EC Square Sans Pro"/>
          <w:spacing w:val="-4"/>
          <w:sz w:val="20"/>
          <w:lang w:val="fr-BE"/>
        </w:rPr>
        <w:t>à fournir des services fiables. Le maintien d'une posture de cybersécurité solide est crucial pour établir et maintenir des relations avec les clients.</w:t>
      </w:r>
    </w:p>
    <w:p w14:paraId="4BE80190" w14:textId="77777777" w:rsidR="00B7726B" w:rsidRPr="00C53577" w:rsidRDefault="00B7726B" w:rsidP="00B7726B">
      <w:pPr>
        <w:pStyle w:val="BodyText"/>
        <w:rPr>
          <w:rFonts w:ascii="EC Square Sans Pro" w:hAnsi="EC Square Sans Pro"/>
          <w:lang w:val="fr-BE"/>
        </w:rPr>
      </w:pPr>
    </w:p>
    <w:p w14:paraId="1E90CB88" w14:textId="77777777" w:rsidR="00B7726B" w:rsidRPr="00C53577" w:rsidRDefault="00B7726B" w:rsidP="00B7726B">
      <w:pPr>
        <w:pStyle w:val="BodyText"/>
        <w:spacing w:before="16"/>
        <w:rPr>
          <w:rFonts w:ascii="EC Square Sans Pro" w:hAnsi="EC Square Sans Pro"/>
          <w:lang w:val="fr-BE"/>
        </w:rPr>
      </w:pPr>
    </w:p>
    <w:p w14:paraId="33DCD695" w14:textId="77777777" w:rsidR="00B7726B" w:rsidRPr="00C53577" w:rsidRDefault="00B7726B" w:rsidP="00B7726B">
      <w:pPr>
        <w:pStyle w:val="Heading3"/>
        <w:spacing w:before="1"/>
        <w:ind w:left="266"/>
        <w:rPr>
          <w:rFonts w:ascii="EC Square Sans Pro" w:hAnsi="EC Square Sans Pro"/>
        </w:rPr>
      </w:pPr>
      <w:r w:rsidRPr="00C53577">
        <w:rPr>
          <w:rFonts w:ascii="EC Square Sans Pro" w:hAnsi="EC Square Sans Pro"/>
          <w:color w:val="343433"/>
          <w:spacing w:val="-6"/>
        </w:rPr>
        <w:t>Considérations clés pour les entreprises</w:t>
      </w:r>
    </w:p>
    <w:p w14:paraId="3A20D21E" w14:textId="77777777" w:rsidR="00B7726B" w:rsidRPr="00C53577" w:rsidRDefault="00B7726B" w:rsidP="00B7726B">
      <w:pPr>
        <w:pStyle w:val="BodyText"/>
        <w:spacing w:before="60"/>
        <w:rPr>
          <w:rFonts w:ascii="EC Square Sans Pro" w:hAnsi="EC Square Sans Pro"/>
          <w:sz w:val="24"/>
        </w:rPr>
      </w:pPr>
    </w:p>
    <w:p w14:paraId="1829A763" w14:textId="77777777" w:rsidR="00B7726B" w:rsidRPr="00C53577" w:rsidRDefault="00B7726B" w:rsidP="00B7726B">
      <w:pPr>
        <w:pStyle w:val="ListParagraph"/>
        <w:numPr>
          <w:ilvl w:val="0"/>
          <w:numId w:val="13"/>
        </w:numPr>
        <w:tabs>
          <w:tab w:val="left" w:pos="550"/>
        </w:tabs>
        <w:spacing w:line="247" w:lineRule="auto"/>
        <w:ind w:left="550" w:right="260"/>
        <w:rPr>
          <w:rFonts w:ascii="EC Square Sans Pro" w:hAnsi="EC Square Sans Pro"/>
          <w:sz w:val="20"/>
          <w:lang w:val="fr-BE"/>
        </w:rPr>
      </w:pPr>
      <w:r w:rsidRPr="00C53577">
        <w:rPr>
          <w:rFonts w:ascii="EC Square Sans Pro" w:hAnsi="EC Square Sans Pro"/>
          <w:b/>
          <w:sz w:val="20"/>
          <w:lang w:val="fr-BE"/>
        </w:rPr>
        <w:t xml:space="preserve">Évaluation et gestion des risques : </w:t>
      </w:r>
      <w:r w:rsidRPr="00C53577">
        <w:rPr>
          <w:rFonts w:ascii="EC Square Sans Pro" w:hAnsi="EC Square Sans Pro"/>
          <w:sz w:val="20"/>
          <w:lang w:val="fr-BE"/>
        </w:rPr>
        <w:t xml:space="preserve">effectuez </w:t>
      </w:r>
      <w:r w:rsidRPr="00C53577">
        <w:rPr>
          <w:rFonts w:ascii="EC Square Sans Pro" w:hAnsi="EC Square Sans Pro"/>
          <w:w w:val="90"/>
          <w:sz w:val="20"/>
          <w:lang w:val="fr-BE"/>
        </w:rPr>
        <w:t xml:space="preserve">régulièrement des évaluations des risques afin d'identifier les vulnérabilités et les menaces potentielles pesant sur votre infrastructure numérique. </w:t>
      </w:r>
      <w:r w:rsidRPr="00C53577">
        <w:rPr>
          <w:rFonts w:ascii="EC Square Sans Pro" w:hAnsi="EC Square Sans Pro"/>
          <w:spacing w:val="-2"/>
          <w:sz w:val="20"/>
          <w:lang w:val="fr-BE"/>
        </w:rPr>
        <w:t xml:space="preserve">Élaborez et mettez en œuvre un </w:t>
      </w:r>
      <w:r w:rsidRPr="00C53577">
        <w:rPr>
          <w:rFonts w:ascii="EC Square Sans Pro" w:hAnsi="EC Square Sans Pro"/>
          <w:spacing w:val="-4"/>
          <w:sz w:val="20"/>
          <w:lang w:val="fr-BE"/>
        </w:rPr>
        <w:t xml:space="preserve">plan </w:t>
      </w:r>
      <w:r w:rsidRPr="00C53577">
        <w:rPr>
          <w:rFonts w:ascii="EC Square Sans Pro" w:hAnsi="EC Square Sans Pro"/>
          <w:spacing w:val="-2"/>
          <w:sz w:val="20"/>
          <w:lang w:val="fr-BE"/>
        </w:rPr>
        <w:t xml:space="preserve">complet </w:t>
      </w:r>
      <w:r w:rsidRPr="00C53577">
        <w:rPr>
          <w:rFonts w:ascii="EC Square Sans Pro" w:hAnsi="EC Square Sans Pro"/>
          <w:spacing w:val="-4"/>
          <w:sz w:val="20"/>
          <w:lang w:val="fr-BE"/>
        </w:rPr>
        <w:t xml:space="preserve">de gestion des risques liés à la cybersécurité afin d'atténuer </w:t>
      </w:r>
      <w:r w:rsidRPr="00C53577">
        <w:rPr>
          <w:rFonts w:ascii="EC Square Sans Pro" w:hAnsi="EC Square Sans Pro"/>
          <w:sz w:val="20"/>
          <w:lang w:val="fr-BE"/>
        </w:rPr>
        <w:t>ces risques.</w:t>
      </w:r>
    </w:p>
    <w:p w14:paraId="11073651" w14:textId="77777777" w:rsidR="00B7726B" w:rsidRPr="00C53577" w:rsidRDefault="00B7726B" w:rsidP="00B7726B">
      <w:pPr>
        <w:pStyle w:val="ListParagraph"/>
        <w:numPr>
          <w:ilvl w:val="0"/>
          <w:numId w:val="13"/>
        </w:numPr>
        <w:tabs>
          <w:tab w:val="left" w:pos="550"/>
        </w:tabs>
        <w:spacing w:before="232" w:line="247" w:lineRule="auto"/>
        <w:ind w:left="550" w:right="153"/>
        <w:rPr>
          <w:rFonts w:ascii="EC Square Sans Pro" w:hAnsi="EC Square Sans Pro"/>
          <w:sz w:val="20"/>
          <w:lang w:val="fr-BE"/>
        </w:rPr>
      </w:pPr>
      <w:r w:rsidRPr="00C53577">
        <w:rPr>
          <w:rFonts w:ascii="EC Square Sans Pro" w:hAnsi="EC Square Sans Pro"/>
          <w:b/>
          <w:spacing w:val="-4"/>
          <w:sz w:val="20"/>
          <w:lang w:val="fr-BE"/>
        </w:rPr>
        <w:t xml:space="preserve">Technologies et contrôles de sécurité : </w:t>
      </w:r>
      <w:r w:rsidRPr="00C53577">
        <w:rPr>
          <w:rFonts w:ascii="EC Square Sans Pro" w:hAnsi="EC Square Sans Pro"/>
          <w:spacing w:val="-4"/>
          <w:sz w:val="20"/>
          <w:lang w:val="fr-BE"/>
        </w:rPr>
        <w:t xml:space="preserve">mettez en œuvre </w:t>
      </w:r>
      <w:r w:rsidRPr="00C53577">
        <w:rPr>
          <w:rFonts w:ascii="EC Square Sans Pro" w:hAnsi="EC Square Sans Pro"/>
          <w:w w:val="90"/>
          <w:sz w:val="20"/>
          <w:lang w:val="fr-BE"/>
        </w:rPr>
        <w:t xml:space="preserve">une approche de sécurité multicouche comprenant des pare-feu, </w:t>
      </w:r>
      <w:r w:rsidRPr="00C53577">
        <w:rPr>
          <w:rFonts w:ascii="EC Square Sans Pro" w:hAnsi="EC Square Sans Pro"/>
          <w:spacing w:val="-4"/>
          <w:sz w:val="20"/>
          <w:lang w:val="fr-BE"/>
        </w:rPr>
        <w:t>des systèmes de détection et de prévention des intrusions,</w:t>
      </w:r>
    </w:p>
    <w:p w14:paraId="5CBB817D"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C53577" w:rsidRDefault="00B7726B" w:rsidP="00B7726B">
      <w:pPr>
        <w:pStyle w:val="BodyText"/>
        <w:spacing w:before="39"/>
        <w:rPr>
          <w:rFonts w:ascii="EC Square Sans Pro" w:hAnsi="EC Square Sans Pro"/>
          <w:lang w:val="fr-BE"/>
        </w:rPr>
      </w:pPr>
    </w:p>
    <w:p w14:paraId="23E05EE1"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71A49E2D" w14:textId="77777777" w:rsidR="00B7726B" w:rsidRPr="00C53577" w:rsidRDefault="00B7726B" w:rsidP="00B7726B">
      <w:pPr>
        <w:pStyle w:val="BodyText"/>
        <w:spacing w:before="117" w:line="247" w:lineRule="auto"/>
        <w:ind w:left="1530"/>
        <w:rPr>
          <w:rFonts w:ascii="EC Square Sans Pro" w:hAnsi="EC Square Sans Pro"/>
          <w:lang w:val="fr-BE"/>
        </w:rPr>
      </w:pPr>
      <w:r w:rsidRPr="00C53577">
        <w:rPr>
          <w:rFonts w:ascii="EC Square Sans Pro" w:hAnsi="EC Square Sans Pro"/>
          <w:w w:val="90"/>
          <w:lang w:val="fr-BE"/>
        </w:rPr>
        <w:t xml:space="preserve">des logiciels antivirus et anti-malware, </w:t>
      </w:r>
      <w:r w:rsidRPr="00C53577">
        <w:rPr>
          <w:rFonts w:ascii="EC Square Sans Pro" w:hAnsi="EC Square Sans Pro"/>
          <w:spacing w:val="-4"/>
          <w:lang w:val="fr-BE"/>
        </w:rPr>
        <w:t>des protocoles</w:t>
      </w:r>
      <w:r w:rsidRPr="00C53577">
        <w:rPr>
          <w:rFonts w:ascii="EC Square Sans Pro" w:hAnsi="EC Square Sans Pro"/>
          <w:w w:val="90"/>
          <w:lang w:val="fr-BE"/>
        </w:rPr>
        <w:t xml:space="preserve"> de cryptage </w:t>
      </w:r>
      <w:r w:rsidRPr="00C53577">
        <w:rPr>
          <w:rFonts w:ascii="EC Square Sans Pro" w:hAnsi="EC Square Sans Pro"/>
          <w:spacing w:val="-4"/>
          <w:lang w:val="fr-BE"/>
        </w:rPr>
        <w:t>et des contrôles d'accès.</w:t>
      </w:r>
    </w:p>
    <w:p w14:paraId="53550647" w14:textId="77777777" w:rsidR="00B7726B" w:rsidRPr="00C53577" w:rsidRDefault="00B7726B" w:rsidP="00B7726B">
      <w:pPr>
        <w:pStyle w:val="ListParagraph"/>
        <w:numPr>
          <w:ilvl w:val="1"/>
          <w:numId w:val="13"/>
        </w:numPr>
        <w:tabs>
          <w:tab w:val="left" w:pos="1530"/>
        </w:tabs>
        <w:spacing w:before="228" w:line="247" w:lineRule="auto"/>
        <w:ind w:right="286"/>
        <w:rPr>
          <w:rFonts w:ascii="EC Square Sans Pro" w:hAnsi="EC Square Sans Pro"/>
          <w:sz w:val="20"/>
          <w:lang w:val="fr-BE"/>
        </w:rPr>
      </w:pPr>
      <w:r w:rsidRPr="00C53577">
        <w:rPr>
          <w:rFonts w:ascii="EC Square Sans Pro" w:hAnsi="EC Square Sans Pro"/>
          <w:b/>
          <w:spacing w:val="-4"/>
          <w:sz w:val="20"/>
          <w:lang w:val="fr-BE"/>
        </w:rPr>
        <w:t xml:space="preserve">Formation et sensibilisation des employés : </w:t>
      </w:r>
      <w:r w:rsidRPr="00C53577">
        <w:rPr>
          <w:rFonts w:ascii="EC Square Sans Pro" w:hAnsi="EC Square Sans Pro"/>
          <w:spacing w:val="-4"/>
          <w:sz w:val="20"/>
          <w:lang w:val="fr-BE"/>
        </w:rPr>
        <w:t xml:space="preserve">sensibilisez </w:t>
      </w:r>
      <w:r w:rsidRPr="00C53577">
        <w:rPr>
          <w:rFonts w:ascii="EC Square Sans Pro" w:hAnsi="EC Square Sans Pro"/>
          <w:spacing w:val="-6"/>
          <w:sz w:val="20"/>
          <w:lang w:val="fr-BE"/>
        </w:rPr>
        <w:t xml:space="preserve">vos employés aux meilleures pratiques en matière de cybersécurité, </w:t>
      </w:r>
      <w:r w:rsidRPr="00C53577">
        <w:rPr>
          <w:rFonts w:ascii="EC Square Sans Pro" w:hAnsi="EC Square Sans Pro"/>
          <w:spacing w:val="-2"/>
          <w:sz w:val="20"/>
          <w:lang w:val="fr-BE"/>
        </w:rPr>
        <w:t>telles que la reconnaissance des tentatives d'hameçonnage, l'utilisation de</w:t>
      </w:r>
    </w:p>
    <w:p w14:paraId="7FDEBB37" w14:textId="77777777" w:rsidR="00B7726B" w:rsidRPr="00C53577" w:rsidRDefault="00B7726B" w:rsidP="00B7726B">
      <w:pPr>
        <w:pStyle w:val="BodyText"/>
        <w:spacing w:before="3" w:line="247" w:lineRule="auto"/>
        <w:ind w:left="1530"/>
        <w:jc w:val="both"/>
        <w:rPr>
          <w:rFonts w:ascii="EC Square Sans Pro" w:hAnsi="EC Square Sans Pro"/>
          <w:lang w:val="fr-BE"/>
        </w:rPr>
      </w:pPr>
      <w:r w:rsidRPr="00C53577">
        <w:rPr>
          <w:rFonts w:ascii="EC Square Sans Pro" w:hAnsi="EC Square Sans Pro"/>
          <w:w w:val="90"/>
          <w:lang w:val="fr-BE"/>
        </w:rPr>
        <w:t xml:space="preserve">mots de passe forts et signaler les activités suspectes. Des programmes réguliers de formation et de sensibilisation peuvent contribuer à créer une culture de la sécurité au sein de </w:t>
      </w:r>
      <w:r w:rsidRPr="00C53577">
        <w:rPr>
          <w:rFonts w:ascii="EC Square Sans Pro" w:hAnsi="EC Square Sans Pro"/>
          <w:spacing w:val="-2"/>
          <w:w w:val="90"/>
          <w:lang w:val="fr-BE"/>
        </w:rPr>
        <w:t>l'organisation.</w:t>
      </w:r>
    </w:p>
    <w:p w14:paraId="1EC11CA0" w14:textId="77777777" w:rsidR="00B7726B" w:rsidRPr="00C53577" w:rsidRDefault="00B7726B" w:rsidP="00B7726B">
      <w:pPr>
        <w:pStyle w:val="ListParagraph"/>
        <w:numPr>
          <w:ilvl w:val="0"/>
          <w:numId w:val="13"/>
        </w:numPr>
        <w:tabs>
          <w:tab w:val="left" w:pos="597"/>
        </w:tabs>
        <w:spacing w:before="117" w:line="247" w:lineRule="auto"/>
        <w:ind w:left="597" w:right="129"/>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6"/>
          <w:sz w:val="20"/>
          <w:lang w:val="fr-BE"/>
        </w:rPr>
        <w:t xml:space="preserve">Planification de la réponse aux incidents : </w:t>
      </w:r>
      <w:r w:rsidRPr="00C53577">
        <w:rPr>
          <w:rFonts w:ascii="EC Square Sans Pro" w:hAnsi="EC Square Sans Pro"/>
          <w:spacing w:val="-6"/>
          <w:sz w:val="20"/>
          <w:lang w:val="fr-BE"/>
        </w:rPr>
        <w:t xml:space="preserve">élaborez un </w:t>
      </w:r>
      <w:r w:rsidRPr="00C53577">
        <w:rPr>
          <w:rFonts w:ascii="EC Square Sans Pro" w:hAnsi="EC Square Sans Pro"/>
          <w:w w:val="90"/>
          <w:sz w:val="20"/>
          <w:lang w:val="fr-BE"/>
        </w:rPr>
        <w:t>plan de réponse</w:t>
      </w:r>
      <w:r w:rsidRPr="00C53577">
        <w:rPr>
          <w:rFonts w:ascii="EC Square Sans Pro" w:hAnsi="EC Square Sans Pro"/>
          <w:spacing w:val="-6"/>
          <w:sz w:val="20"/>
          <w:lang w:val="fr-BE"/>
        </w:rPr>
        <w:t xml:space="preserve"> aux incidents </w:t>
      </w:r>
      <w:r w:rsidRPr="00C53577">
        <w:rPr>
          <w:rFonts w:ascii="EC Square Sans Pro" w:hAnsi="EC Square Sans Pro"/>
          <w:w w:val="90"/>
          <w:sz w:val="20"/>
          <w:lang w:val="fr-BE"/>
        </w:rPr>
        <w:t xml:space="preserve">qui décrit les mesures à prendre en cas de cyberattaque. Ce plan comprend les procédures </w:t>
      </w:r>
      <w:r w:rsidRPr="00C53577">
        <w:rPr>
          <w:rFonts w:ascii="EC Square Sans Pro" w:hAnsi="EC Square Sans Pro"/>
          <w:spacing w:val="-6"/>
          <w:sz w:val="20"/>
          <w:lang w:val="fr-BE"/>
        </w:rPr>
        <w:t xml:space="preserve">d'identification, de confinement et de rétablissement après un incident, ainsi que les protocoles de communication pour </w:t>
      </w:r>
      <w:r w:rsidRPr="00C53577">
        <w:rPr>
          <w:rFonts w:ascii="EC Square Sans Pro" w:hAnsi="EC Square Sans Pro"/>
          <w:sz w:val="20"/>
          <w:lang w:val="fr-BE"/>
        </w:rPr>
        <w:t>informer les parties prenantes.</w:t>
      </w:r>
    </w:p>
    <w:p w14:paraId="7173F279" w14:textId="77777777" w:rsidR="00B7726B" w:rsidRPr="00C53577" w:rsidRDefault="00B7726B" w:rsidP="00B7726B">
      <w:pPr>
        <w:pStyle w:val="ListParagraph"/>
        <w:numPr>
          <w:ilvl w:val="0"/>
          <w:numId w:val="13"/>
        </w:numPr>
        <w:tabs>
          <w:tab w:val="left" w:pos="597"/>
        </w:tabs>
        <w:spacing w:before="232" w:line="247" w:lineRule="auto"/>
        <w:ind w:left="597" w:right="239"/>
        <w:rPr>
          <w:rFonts w:ascii="EC Square Sans Pro" w:hAnsi="EC Square Sans Pro"/>
          <w:sz w:val="20"/>
          <w:lang w:val="fr-BE"/>
        </w:rPr>
      </w:pPr>
      <w:r w:rsidRPr="00C53577">
        <w:rPr>
          <w:rFonts w:ascii="EC Square Sans Pro" w:hAnsi="EC Square Sans Pro"/>
          <w:b/>
          <w:sz w:val="20"/>
          <w:lang w:val="fr-BE"/>
        </w:rPr>
        <w:t xml:space="preserve">Audits et évaluations de sécurité réguliers : </w:t>
      </w:r>
      <w:r w:rsidRPr="00C53577">
        <w:rPr>
          <w:rFonts w:ascii="EC Square Sans Pro" w:hAnsi="EC Square Sans Pro"/>
          <w:spacing w:val="-6"/>
          <w:sz w:val="20"/>
          <w:lang w:val="fr-BE"/>
        </w:rPr>
        <w:t xml:space="preserve">effectuez des audits et des évaluations de sécurité périodiques </w:t>
      </w:r>
      <w:r w:rsidRPr="00C53577">
        <w:rPr>
          <w:rFonts w:ascii="EC Square Sans Pro" w:hAnsi="EC Square Sans Pro"/>
          <w:w w:val="90"/>
          <w:sz w:val="20"/>
          <w:lang w:val="fr-BE"/>
        </w:rPr>
        <w:t xml:space="preserve">afin d'évaluer l'efficacité de vos </w:t>
      </w:r>
      <w:r w:rsidRPr="00C53577">
        <w:rPr>
          <w:rFonts w:ascii="EC Square Sans Pro" w:hAnsi="EC Square Sans Pro"/>
          <w:spacing w:val="-4"/>
          <w:sz w:val="20"/>
          <w:lang w:val="fr-BE"/>
        </w:rPr>
        <w:t>mesures</w:t>
      </w:r>
      <w:r w:rsidRPr="00C53577">
        <w:rPr>
          <w:rFonts w:ascii="EC Square Sans Pro" w:hAnsi="EC Square Sans Pro"/>
          <w:w w:val="90"/>
          <w:sz w:val="20"/>
          <w:lang w:val="fr-BE"/>
        </w:rPr>
        <w:t xml:space="preserve"> de cybersécurité </w:t>
      </w:r>
      <w:r w:rsidRPr="00C53577">
        <w:rPr>
          <w:rFonts w:ascii="EC Square Sans Pro" w:hAnsi="EC Square Sans Pro"/>
          <w:spacing w:val="-4"/>
          <w:sz w:val="20"/>
          <w:lang w:val="fr-BE"/>
        </w:rPr>
        <w:t>et d'identifier les domaines à améliorer.</w:t>
      </w:r>
    </w:p>
    <w:p w14:paraId="082A0FAF"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C53577" w:rsidRDefault="00B7726B" w:rsidP="00B7726B">
      <w:pPr>
        <w:pStyle w:val="BodyText"/>
        <w:rPr>
          <w:rFonts w:ascii="EC Square Sans Pro" w:hAnsi="EC Square Sans Pro"/>
          <w:sz w:val="24"/>
          <w:lang w:val="fr-BE"/>
        </w:rPr>
      </w:pPr>
    </w:p>
    <w:p w14:paraId="685C8EAA" w14:textId="77777777" w:rsidR="00B7726B" w:rsidRPr="00C53577" w:rsidRDefault="00B7726B" w:rsidP="00B7726B">
      <w:pPr>
        <w:pStyle w:val="BodyText"/>
        <w:rPr>
          <w:rFonts w:ascii="EC Square Sans Pro" w:hAnsi="EC Square Sans Pro"/>
          <w:sz w:val="24"/>
          <w:lang w:val="fr-BE"/>
        </w:rPr>
      </w:pPr>
    </w:p>
    <w:p w14:paraId="41DA0DB6" w14:textId="77777777" w:rsidR="00B7726B" w:rsidRPr="00C53577" w:rsidRDefault="00B7726B" w:rsidP="00B7726B">
      <w:pPr>
        <w:pStyle w:val="BodyText"/>
        <w:spacing w:before="13"/>
        <w:rPr>
          <w:rFonts w:ascii="EC Square Sans Pro" w:hAnsi="EC Square Sans Pro"/>
          <w:sz w:val="24"/>
          <w:lang w:val="fr-BE"/>
        </w:rPr>
      </w:pPr>
    </w:p>
    <w:p w14:paraId="654CE5EB"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521D4A4D" w14:textId="77777777" w:rsidR="00B7726B" w:rsidRPr="00C53577" w:rsidRDefault="00B7726B" w:rsidP="00B7726B">
      <w:pPr>
        <w:pStyle w:val="BodyText"/>
        <w:spacing w:before="60"/>
        <w:rPr>
          <w:rFonts w:ascii="EC Square Sans Pro" w:hAnsi="EC Square Sans Pro"/>
          <w:sz w:val="24"/>
          <w:lang w:val="fr-BE"/>
        </w:rPr>
      </w:pPr>
    </w:p>
    <w:p w14:paraId="48B85552" w14:textId="77777777" w:rsidR="00B7726B" w:rsidRPr="00C53577" w:rsidRDefault="00B7726B" w:rsidP="00B7726B">
      <w:pPr>
        <w:pStyle w:val="BodyText"/>
        <w:spacing w:before="1" w:line="247" w:lineRule="auto"/>
        <w:ind w:left="1247" w:right="282"/>
        <w:rPr>
          <w:rFonts w:ascii="EC Square Sans Pro" w:hAnsi="EC Square Sans Pro"/>
          <w:lang w:val="fr-BE"/>
        </w:rPr>
      </w:pPr>
      <w:r w:rsidRPr="00C53577">
        <w:rPr>
          <w:rFonts w:ascii="EC Square Sans Pro" w:hAnsi="EC Square Sans Pro"/>
          <w:w w:val="90"/>
          <w:lang w:val="fr-BE"/>
        </w:rPr>
        <w:t xml:space="preserve">La cybersécurité n'est pas seulement une question informatique ; c'est un impératif commercial essentiel à l'ère numérique, en particulier pour les entreprises du secteur de l'énergie. En mettant en œuvre des mesures de cybersécurité robustes, les entreprises peuvent protéger leurs infrastructures critiques, sécuriser leurs données sensibles, garantir leur résilience opérationnelle et maintenir la confiance de leurs clients. Investir dans </w:t>
      </w:r>
      <w:r w:rsidRPr="00C53577">
        <w:rPr>
          <w:rFonts w:ascii="EC Square Sans Pro" w:hAnsi="EC Square Sans Pro"/>
          <w:spacing w:val="-6"/>
          <w:lang w:val="fr-BE"/>
        </w:rPr>
        <w:t>la cybersécurité</w:t>
      </w:r>
      <w:r w:rsidRPr="00C53577">
        <w:rPr>
          <w:rFonts w:ascii="EC Square Sans Pro" w:hAnsi="EC Square Sans Pro"/>
          <w:w w:val="90"/>
          <w:lang w:val="fr-BE"/>
        </w:rPr>
        <w:t>,</w:t>
      </w:r>
      <w:r w:rsidRPr="00C53577">
        <w:rPr>
          <w:rFonts w:ascii="EC Square Sans Pro" w:hAnsi="EC Square Sans Pro"/>
          <w:spacing w:val="-6"/>
          <w:lang w:val="fr-BE"/>
        </w:rPr>
        <w:t xml:space="preserve"> c'est investir dans la réussite et la pérennité à long terme de votre entreprise.</w:t>
      </w:r>
    </w:p>
    <w:p w14:paraId="62AE1376" w14:textId="77777777" w:rsidR="00B7726B" w:rsidRPr="00C53577" w:rsidRDefault="00B7726B" w:rsidP="00B7726B">
      <w:pPr>
        <w:pStyle w:val="BodyText"/>
        <w:rPr>
          <w:rFonts w:ascii="EC Square Sans Pro" w:hAnsi="EC Square Sans Pro"/>
          <w:lang w:val="fr-BE"/>
        </w:rPr>
      </w:pPr>
    </w:p>
    <w:p w14:paraId="4B2D8C8E" w14:textId="77777777" w:rsidR="00B7726B" w:rsidRPr="00C53577" w:rsidRDefault="00B7726B" w:rsidP="00B7726B">
      <w:pPr>
        <w:pStyle w:val="BodyText"/>
        <w:rPr>
          <w:rFonts w:ascii="EC Square Sans Pro" w:hAnsi="EC Square Sans Pro"/>
          <w:lang w:val="fr-BE"/>
        </w:rPr>
      </w:pPr>
    </w:p>
    <w:p w14:paraId="2D75F2A3" w14:textId="77777777" w:rsidR="00B7726B" w:rsidRPr="00C53577" w:rsidRDefault="00B7726B" w:rsidP="00B7726B">
      <w:pPr>
        <w:pStyle w:val="BodyText"/>
        <w:rPr>
          <w:rFonts w:ascii="EC Square Sans Pro" w:hAnsi="EC Square Sans Pro"/>
          <w:lang w:val="fr-BE"/>
        </w:rPr>
      </w:pPr>
    </w:p>
    <w:p w14:paraId="20EA22E5" w14:textId="77777777" w:rsidR="00B7726B" w:rsidRPr="00C53577" w:rsidRDefault="00B7726B" w:rsidP="00B7726B">
      <w:pPr>
        <w:pStyle w:val="BodyText"/>
        <w:rPr>
          <w:rFonts w:ascii="EC Square Sans Pro" w:hAnsi="EC Square Sans Pro"/>
          <w:lang w:val="fr-BE"/>
        </w:rPr>
      </w:pPr>
    </w:p>
    <w:p w14:paraId="51497033" w14:textId="102DDB61" w:rsidR="00B7726B" w:rsidRPr="00C53577" w:rsidRDefault="001345F4"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67808" behindDoc="1" locked="0" layoutInCell="1" allowOverlap="1" wp14:anchorId="36FFBF48" wp14:editId="2118EA12">
                <wp:simplePos x="0" y="0"/>
                <wp:positionH relativeFrom="page">
                  <wp:posOffset>3870960</wp:posOffset>
                </wp:positionH>
                <wp:positionV relativeFrom="paragraph">
                  <wp:posOffset>288290</wp:posOffset>
                </wp:positionV>
                <wp:extent cx="2964180" cy="3124200"/>
                <wp:effectExtent l="0" t="0" r="762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3124200"/>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1345F4" w:rsidRDefault="00B7726B" w:rsidP="00B7726B">
                              <w:pPr>
                                <w:spacing w:line="247" w:lineRule="auto"/>
                                <w:ind w:left="459" w:right="1466"/>
                                <w:jc w:val="center"/>
                                <w:rPr>
                                  <w:rFonts w:ascii="EC Square Sans Pro" w:hAnsi="EC Square Sans Pro"/>
                                  <w:sz w:val="20"/>
                                  <w:lang w:val="fr-BE"/>
                                </w:rPr>
                              </w:pPr>
                              <w:r w:rsidRPr="001345F4">
                                <w:rPr>
                                  <w:rFonts w:ascii="EC Square Sans Pro" w:hAnsi="EC Square Sans Pro"/>
                                  <w:sz w:val="20"/>
                                  <w:lang w:val="fr-BE"/>
                                </w:rPr>
                                <w:t xml:space="preserve">Mettre en œuvre une </w:t>
                              </w:r>
                              <w:r w:rsidRPr="001345F4">
                                <w:rPr>
                                  <w:rFonts w:ascii="EC Square Sans Pro" w:hAnsi="EC Square Sans Pro"/>
                                  <w:spacing w:val="-2"/>
                                  <w:w w:val="90"/>
                                  <w:sz w:val="20"/>
                                  <w:lang w:val="fr-BE"/>
                                </w:rPr>
                                <w:t xml:space="preserve">stratégie </w:t>
                              </w:r>
                              <w:r w:rsidRPr="001345F4">
                                <w:rPr>
                                  <w:rFonts w:ascii="EC Square Sans Pro" w:hAnsi="EC Square Sans Pro"/>
                                  <w:sz w:val="20"/>
                                  <w:lang w:val="fr-BE"/>
                                </w:rPr>
                                <w:t xml:space="preserve">globale </w:t>
                              </w:r>
                              <w:r w:rsidRPr="001345F4">
                                <w:rPr>
                                  <w:rFonts w:ascii="EC Square Sans Pro" w:hAnsi="EC Square Sans Pro"/>
                                  <w:spacing w:val="-2"/>
                                  <w:w w:val="90"/>
                                  <w:sz w:val="20"/>
                                  <w:lang w:val="fr-BE"/>
                                </w:rPr>
                                <w:t xml:space="preserve">de cybersécurité, comprenant </w:t>
                              </w:r>
                              <w:r w:rsidRPr="001345F4">
                                <w:rPr>
                                  <w:rFonts w:ascii="EC Square Sans Pro" w:hAnsi="EC Square Sans Pro"/>
                                  <w:sz w:val="20"/>
                                  <w:lang w:val="fr-BE"/>
                                </w:rPr>
                                <w:t xml:space="preserve">des évaluations des risques, </w:t>
                              </w:r>
                              <w:r w:rsidRPr="001345F4">
                                <w:rPr>
                                  <w:rFonts w:ascii="EC Square Sans Pro" w:hAnsi="EC Square Sans Pro"/>
                                  <w:spacing w:val="-2"/>
                                  <w:w w:val="90"/>
                                  <w:sz w:val="20"/>
                                  <w:lang w:val="fr-BE"/>
                                </w:rPr>
                                <w:t>des technologies</w:t>
                              </w:r>
                              <w:r w:rsidRPr="001345F4">
                                <w:rPr>
                                  <w:rFonts w:ascii="EC Square Sans Pro" w:hAnsi="EC Square Sans Pro"/>
                                  <w:sz w:val="20"/>
                                  <w:lang w:val="fr-BE"/>
                                </w:rPr>
                                <w:t xml:space="preserve"> de sécurité</w:t>
                              </w:r>
                              <w:r w:rsidRPr="001345F4">
                                <w:rPr>
                                  <w:rFonts w:ascii="EC Square Sans Pro" w:hAnsi="EC Square Sans Pro"/>
                                  <w:spacing w:val="-2"/>
                                  <w:w w:val="90"/>
                                  <w:sz w:val="20"/>
                                  <w:lang w:val="fr-BE"/>
                                </w:rPr>
                                <w:t xml:space="preserve">, la formation des employés </w:t>
                              </w:r>
                              <w:r w:rsidRPr="001345F4">
                                <w:rPr>
                                  <w:rFonts w:ascii="EC Square Sans Pro" w:hAnsi="EC Square Sans Pro"/>
                                  <w:w w:val="90"/>
                                  <w:sz w:val="20"/>
                                  <w:lang w:val="fr-BE"/>
                                </w:rPr>
                                <w:t>et la planification des mesures à prendre en cas d'incident.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FBF48" id="Group 754147400" o:spid="_x0000_s1097" style="position:absolute;margin-left:304.8pt;margin-top:22.7pt;width:233.4pt;height:246pt;z-index:-251548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">
                <v:shape id="Graphic 158" o:spid="_x0000_s109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09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1345F4" w:rsidRDefault="00B7726B" w:rsidP="00B7726B">
                        <w:pPr>
                          <w:spacing w:line="247" w:lineRule="auto"/>
                          <w:ind w:left="459" w:right="1466"/>
                          <w:jc w:val="center"/>
                          <w:rPr>
                            <w:rFonts w:ascii="EC Square Sans Pro" w:hAnsi="EC Square Sans Pro"/>
                            <w:sz w:val="20"/>
                            <w:lang w:val="fr-BE"/>
                          </w:rPr>
                        </w:pPr>
                        <w:r w:rsidRPr="001345F4">
                          <w:rPr>
                            <w:rFonts w:ascii="EC Square Sans Pro" w:hAnsi="EC Square Sans Pro"/>
                            <w:sz w:val="20"/>
                            <w:lang w:val="fr-BE"/>
                          </w:rPr>
                          <w:t xml:space="preserve">Mettre en œuvre une </w:t>
                        </w:r>
                        <w:r w:rsidRPr="001345F4">
                          <w:rPr>
                            <w:rFonts w:ascii="EC Square Sans Pro" w:hAnsi="EC Square Sans Pro"/>
                            <w:spacing w:val="-2"/>
                            <w:w w:val="90"/>
                            <w:sz w:val="20"/>
                            <w:lang w:val="fr-BE"/>
                          </w:rPr>
                          <w:t xml:space="preserve">stratégie </w:t>
                        </w:r>
                        <w:r w:rsidRPr="001345F4">
                          <w:rPr>
                            <w:rFonts w:ascii="EC Square Sans Pro" w:hAnsi="EC Square Sans Pro"/>
                            <w:sz w:val="20"/>
                            <w:lang w:val="fr-BE"/>
                          </w:rPr>
                          <w:t xml:space="preserve">globale </w:t>
                        </w:r>
                        <w:r w:rsidRPr="001345F4">
                          <w:rPr>
                            <w:rFonts w:ascii="EC Square Sans Pro" w:hAnsi="EC Square Sans Pro"/>
                            <w:spacing w:val="-2"/>
                            <w:w w:val="90"/>
                            <w:sz w:val="20"/>
                            <w:lang w:val="fr-BE"/>
                          </w:rPr>
                          <w:t xml:space="preserve">de cybersécurité, comprenant </w:t>
                        </w:r>
                        <w:r w:rsidRPr="001345F4">
                          <w:rPr>
                            <w:rFonts w:ascii="EC Square Sans Pro" w:hAnsi="EC Square Sans Pro"/>
                            <w:sz w:val="20"/>
                            <w:lang w:val="fr-BE"/>
                          </w:rPr>
                          <w:t xml:space="preserve">des évaluations des risques, </w:t>
                        </w:r>
                        <w:r w:rsidRPr="001345F4">
                          <w:rPr>
                            <w:rFonts w:ascii="EC Square Sans Pro" w:hAnsi="EC Square Sans Pro"/>
                            <w:spacing w:val="-2"/>
                            <w:w w:val="90"/>
                            <w:sz w:val="20"/>
                            <w:lang w:val="fr-BE"/>
                          </w:rPr>
                          <w:t>des technologies</w:t>
                        </w:r>
                        <w:r w:rsidRPr="001345F4">
                          <w:rPr>
                            <w:rFonts w:ascii="EC Square Sans Pro" w:hAnsi="EC Square Sans Pro"/>
                            <w:sz w:val="20"/>
                            <w:lang w:val="fr-BE"/>
                          </w:rPr>
                          <w:t xml:space="preserve"> de sécurité</w:t>
                        </w:r>
                        <w:r w:rsidRPr="001345F4">
                          <w:rPr>
                            <w:rFonts w:ascii="EC Square Sans Pro" w:hAnsi="EC Square Sans Pro"/>
                            <w:spacing w:val="-2"/>
                            <w:w w:val="90"/>
                            <w:sz w:val="20"/>
                            <w:lang w:val="fr-BE"/>
                          </w:rPr>
                          <w:t xml:space="preserve">, la formation des employés </w:t>
                        </w:r>
                        <w:r w:rsidRPr="001345F4">
                          <w:rPr>
                            <w:rFonts w:ascii="EC Square Sans Pro" w:hAnsi="EC Square Sans Pro"/>
                            <w:w w:val="90"/>
                            <w:sz w:val="20"/>
                            <w:lang w:val="fr-BE"/>
                          </w:rPr>
                          <w:t>et la planification des mesures à prendre en cas d'incident.</w:t>
                        </w:r>
                      </w:p>
                    </w:txbxContent>
                  </v:textbox>
                </v:shape>
                <w10:wrap type="topAndBottom" anchorx="page"/>
              </v:group>
            </w:pict>
          </mc:Fallback>
        </mc:AlternateContent>
      </w:r>
      <w:r w:rsidR="00B7726B" w:rsidRPr="00C53577">
        <w:rPr>
          <w:rFonts w:ascii="EC Square Sans Pro" w:hAnsi="EC Square Sans Pro"/>
          <w:noProof/>
        </w:rPr>
        <mc:AlternateContent>
          <mc:Choice Requires="wpg">
            <w:drawing>
              <wp:anchor distT="0" distB="0" distL="0" distR="0" simplePos="0" relativeHeight="251766784" behindDoc="1" locked="0" layoutInCell="1" allowOverlap="1" wp14:anchorId="1048A153" wp14:editId="0A9B1A96">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1345F4" w:rsidRDefault="00B7726B" w:rsidP="00B7726B">
                              <w:pPr>
                                <w:spacing w:line="247" w:lineRule="auto"/>
                                <w:ind w:left="1418" w:right="305"/>
                                <w:jc w:val="center"/>
                                <w:rPr>
                                  <w:rFonts w:ascii="EC Square Sans Pro" w:hAnsi="EC Square Sans Pro"/>
                                  <w:sz w:val="20"/>
                                  <w:lang w:val="fr-BE"/>
                                </w:rPr>
                              </w:pPr>
                              <w:r w:rsidRPr="001345F4">
                                <w:rPr>
                                  <w:rFonts w:ascii="EC Square Sans Pro" w:hAnsi="EC Square Sans Pro"/>
                                  <w:spacing w:val="-2"/>
                                  <w:sz w:val="20"/>
                                  <w:lang w:val="fr-BE"/>
                                </w:rPr>
                                <w:t xml:space="preserve">« Une entreprise du secteur de l'énergie souhaite </w:t>
                              </w:r>
                              <w:r w:rsidRPr="001345F4">
                                <w:rPr>
                                  <w:rFonts w:ascii="EC Square Sans Pro" w:hAnsi="EC Square Sans Pro"/>
                                  <w:spacing w:val="-2"/>
                                  <w:w w:val="90"/>
                                  <w:sz w:val="20"/>
                                  <w:lang w:val="fr-BE"/>
                                </w:rPr>
                                <w:t xml:space="preserve">protéger ses infrastructures critiques </w:t>
                              </w:r>
                              <w:r w:rsidRPr="001345F4">
                                <w:rPr>
                                  <w:rFonts w:ascii="EC Square Sans Pro" w:hAnsi="EC Square Sans Pro"/>
                                  <w:sz w:val="20"/>
                                  <w:lang w:val="fr-BE"/>
                                </w:rPr>
                                <w:t xml:space="preserve">et ses données sensibles contre les </w:t>
                              </w:r>
                              <w:r w:rsidRPr="001345F4">
                                <w:rPr>
                                  <w:rFonts w:ascii="EC Square Sans Pro" w:hAnsi="EC Square Sans Pro"/>
                                  <w:spacing w:val="-2"/>
                                  <w:sz w:val="20"/>
                                  <w:lang w:val="fr-BE"/>
                                </w:rPr>
                                <w:t>cyberattaques. »</w:t>
                              </w:r>
                            </w:p>
                          </w:txbxContent>
                        </wps:txbx>
                        <wps:bodyPr wrap="square" lIns="0" tIns="0" rIns="0" bIns="0" rtlCol="0">
                          <a:noAutofit/>
                        </wps:bodyPr>
                      </wps:wsp>
                    </wpg:wgp>
                  </a:graphicData>
                </a:graphic>
              </wp:anchor>
            </w:drawing>
          </mc:Choice>
          <mc:Fallback>
            <w:pict>
              <v:group w14:anchorId="1048A153" id="Group 2064306111" o:spid="_x0000_s1102"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CB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CHJ2b/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2lbwgbEIAAB3IwAADgAA&#10;AAAAAAAAAAAAAAAuAgAAZHJzL2Uyb0RvYy54bWxQSwECLQAUAAYACAAAACEAkeskquAAAAAKAQAA&#10;DwAAAAAAAAAAAAAAAAALCwAAZHJzL2Rvd25yZXYueG1sUEsFBgAAAAAEAAQA8wAAABgMAAAAAA==&#10;">
                <v:shape id="Graphic 154"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1345F4" w:rsidRDefault="00B7726B" w:rsidP="00B7726B">
                        <w:pPr>
                          <w:spacing w:line="247" w:lineRule="auto"/>
                          <w:ind w:left="1418" w:right="305"/>
                          <w:jc w:val="center"/>
                          <w:rPr>
                            <w:rFonts w:ascii="EC Square Sans Pro" w:hAnsi="EC Square Sans Pro"/>
                            <w:sz w:val="20"/>
                            <w:lang w:val="fr-BE"/>
                          </w:rPr>
                        </w:pPr>
                        <w:r w:rsidRPr="001345F4">
                          <w:rPr>
                            <w:rFonts w:ascii="EC Square Sans Pro" w:hAnsi="EC Square Sans Pro"/>
                            <w:spacing w:val="-2"/>
                            <w:sz w:val="20"/>
                            <w:lang w:val="fr-BE"/>
                          </w:rPr>
                          <w:t xml:space="preserve">« Une entreprise du secteur de l'énergie souhaite </w:t>
                        </w:r>
                        <w:r w:rsidRPr="001345F4">
                          <w:rPr>
                            <w:rFonts w:ascii="EC Square Sans Pro" w:hAnsi="EC Square Sans Pro"/>
                            <w:spacing w:val="-2"/>
                            <w:w w:val="90"/>
                            <w:sz w:val="20"/>
                            <w:lang w:val="fr-BE"/>
                          </w:rPr>
                          <w:t xml:space="preserve">protéger ses infrastructures critiques </w:t>
                        </w:r>
                        <w:r w:rsidRPr="001345F4">
                          <w:rPr>
                            <w:rFonts w:ascii="EC Square Sans Pro" w:hAnsi="EC Square Sans Pro"/>
                            <w:sz w:val="20"/>
                            <w:lang w:val="fr-BE"/>
                          </w:rPr>
                          <w:t xml:space="preserve">et ses données sensibles contre les </w:t>
                        </w:r>
                        <w:r w:rsidRPr="001345F4">
                          <w:rPr>
                            <w:rFonts w:ascii="EC Square Sans Pro" w:hAnsi="EC Square Sans Pro"/>
                            <w:spacing w:val="-2"/>
                            <w:sz w:val="20"/>
                            <w:lang w:val="fr-BE"/>
                          </w:rPr>
                          <w:t>cyberattaques. »</w:t>
                        </w:r>
                      </w:p>
                    </w:txbxContent>
                  </v:textbox>
                </v:shape>
                <w10:wrap type="topAndBottom" anchorx="page"/>
              </v:group>
            </w:pict>
          </mc:Fallback>
        </mc:AlternateContent>
      </w:r>
    </w:p>
    <w:p w14:paraId="09623989"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1845EA8E" w14:textId="77777777" w:rsidR="00B7726B" w:rsidRPr="00C53577" w:rsidRDefault="00B7726B" w:rsidP="00B7726B">
      <w:pPr>
        <w:pStyle w:val="BodyText"/>
        <w:spacing w:before="194"/>
        <w:rPr>
          <w:rFonts w:ascii="EC Square Sans Pro" w:hAnsi="EC Square Sans Pro"/>
          <w:lang w:val="fr-BE"/>
        </w:rPr>
      </w:pPr>
    </w:p>
    <w:p w14:paraId="4D43FC63"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70CBE459" wp14:editId="61CFCDE7">
                <wp:extent cx="6767830" cy="838200"/>
                <wp:effectExtent l="0" t="0" r="0" b="0"/>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8200"/>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1345F4" w:rsidRDefault="00B7726B" w:rsidP="00B7726B">
                              <w:pPr>
                                <w:spacing w:before="465"/>
                                <w:ind w:left="1246"/>
                                <w:rPr>
                                  <w:rFonts w:ascii="EC Square Sans Pro" w:hAnsi="EC Square Sans Pro"/>
                                  <w:b/>
                                  <w:sz w:val="52"/>
                                </w:rPr>
                              </w:pPr>
                              <w:bookmarkStart w:id="18" w:name="7._Change_Management"/>
                              <w:bookmarkEnd w:id="18"/>
                              <w:r w:rsidRPr="001345F4">
                                <w:rPr>
                                  <w:rFonts w:ascii="EC Square Sans Pro" w:hAnsi="EC Square Sans Pro"/>
                                  <w:b/>
                                  <w:color w:val="FFFFFF"/>
                                  <w:spacing w:val="-6"/>
                                  <w:sz w:val="52"/>
                                </w:rPr>
                                <w:t>7. Gestion du changement</w:t>
                              </w:r>
                            </w:p>
                          </w:txbxContent>
                        </wps:txbx>
                        <wps:bodyPr wrap="square" lIns="0" tIns="0" rIns="0" bIns="0" rtlCol="0">
                          <a:noAutofit/>
                        </wps:bodyPr>
                      </wps:wsp>
                    </wpg:wgp>
                  </a:graphicData>
                </a:graphic>
              </wp:inline>
            </w:drawing>
          </mc:Choice>
          <mc:Fallback>
            <w:pict>
              <v:group w14:anchorId="70CBE459" id="Group 587546720" o:spid="_x0000_s1106" style="width:532.9pt;height: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1345F4" w:rsidRDefault="00B7726B" w:rsidP="00B7726B">
                        <w:pPr>
                          <w:spacing w:before="465"/>
                          <w:ind w:left="1246"/>
                          <w:rPr>
                            <w:rFonts w:ascii="EC Square Sans Pro" w:hAnsi="EC Square Sans Pro"/>
                            <w:b/>
                            <w:sz w:val="52"/>
                          </w:rPr>
                        </w:pPr>
                        <w:bookmarkStart w:id="19" w:name="7._Change_Management"/>
                        <w:bookmarkEnd w:id="19"/>
                        <w:r w:rsidRPr="001345F4">
                          <w:rPr>
                            <w:rFonts w:ascii="EC Square Sans Pro" w:hAnsi="EC Square Sans Pro"/>
                            <w:b/>
                            <w:color w:val="FFFFFF"/>
                            <w:spacing w:val="-6"/>
                            <w:sz w:val="52"/>
                          </w:rPr>
                          <w:t>7. Gestion du changement</w:t>
                        </w:r>
                      </w:p>
                    </w:txbxContent>
                  </v:textbox>
                </v:shape>
                <w10:anchorlock/>
              </v:group>
            </w:pict>
          </mc:Fallback>
        </mc:AlternateContent>
      </w:r>
    </w:p>
    <w:p w14:paraId="443641A6" w14:textId="77777777" w:rsidR="00B7726B" w:rsidRPr="00C53577" w:rsidRDefault="00B7726B" w:rsidP="00B7726B">
      <w:pPr>
        <w:pStyle w:val="BodyText"/>
        <w:spacing w:before="136"/>
        <w:rPr>
          <w:rFonts w:ascii="EC Square Sans Pro" w:hAnsi="EC Square Sans Pro"/>
          <w:sz w:val="44"/>
        </w:rPr>
      </w:pPr>
    </w:p>
    <w:p w14:paraId="2CB6DB17" w14:textId="43F7FC8D" w:rsidR="00B7726B" w:rsidRPr="001345F4" w:rsidRDefault="00B7726B" w:rsidP="001345F4">
      <w:pPr>
        <w:pStyle w:val="Heading1"/>
        <w:spacing w:line="247" w:lineRule="auto"/>
        <w:rPr>
          <w:rFonts w:ascii="EC Square Sans Pro" w:hAnsi="EC Square Sans Pro"/>
          <w:lang w:val="fr-BE"/>
        </w:rPr>
      </w:pPr>
      <w:r w:rsidRPr="00C53577">
        <w:rPr>
          <w:rFonts w:ascii="EC Square Sans Pro" w:hAnsi="EC Square Sans Pro"/>
          <w:color w:val="343433"/>
          <w:lang w:val="fr-BE"/>
        </w:rPr>
        <w:t xml:space="preserve">Naviguer dans l'aspect humain de </w:t>
      </w:r>
      <w:r w:rsidRPr="00C53577">
        <w:rPr>
          <w:rFonts w:ascii="EC Square Sans Pro" w:hAnsi="EC Square Sans Pro"/>
          <w:color w:val="343433"/>
          <w:spacing w:val="-2"/>
          <w:lang w:val="fr-BE"/>
        </w:rPr>
        <w:t>la transformation</w:t>
      </w:r>
      <w:r w:rsidRPr="00C53577">
        <w:rPr>
          <w:rFonts w:ascii="EC Square Sans Pro" w:hAnsi="EC Square Sans Pro"/>
          <w:color w:val="343433"/>
          <w:lang w:val="fr-BE"/>
        </w:rPr>
        <w:t xml:space="preserve"> numérique</w:t>
      </w:r>
    </w:p>
    <w:p w14:paraId="7DFFC683"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586F8287" w14:textId="77777777" w:rsidR="00B7726B" w:rsidRPr="00C53577" w:rsidRDefault="00B7726B" w:rsidP="00B7726B">
      <w:pPr>
        <w:pStyle w:val="BodyText"/>
        <w:spacing w:before="5"/>
        <w:rPr>
          <w:rFonts w:ascii="EC Square Sans Pro" w:hAnsi="EC Square Sans Pro"/>
          <w:b/>
          <w:sz w:val="28"/>
          <w:lang w:val="fr-BE"/>
        </w:rPr>
      </w:pPr>
    </w:p>
    <w:p w14:paraId="48EF6775" w14:textId="77777777" w:rsidR="00B7726B" w:rsidRPr="00C53577" w:rsidRDefault="00B7726B" w:rsidP="00B7726B">
      <w:pPr>
        <w:pStyle w:val="BodyText"/>
        <w:spacing w:line="247" w:lineRule="auto"/>
        <w:ind w:left="6094" w:right="101"/>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41DD6D5"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C53577">
        <w:rPr>
          <w:rFonts w:ascii="EC Square Sans Pro" w:hAnsi="EC Square Sans Pro"/>
          <w:spacing w:val="-2"/>
          <w:lang w:val="fr-BE"/>
        </w:rPr>
        <w:t xml:space="preserve">La gestion du changement est une approche structurée visant à </w:t>
      </w:r>
      <w:r w:rsidRPr="00C53577">
        <w:rPr>
          <w:rFonts w:ascii="EC Square Sans Pro" w:hAnsi="EC Square Sans Pro"/>
          <w:w w:val="90"/>
          <w:lang w:val="fr-BE"/>
        </w:rPr>
        <w:t xml:space="preserve">faire passer les individus, les équipes et les organisations </w:t>
      </w:r>
      <w:r w:rsidRPr="00C53577">
        <w:rPr>
          <w:rFonts w:ascii="EC Square Sans Pro" w:hAnsi="EC Square Sans Pro"/>
          <w:spacing w:val="-4"/>
          <w:lang w:val="fr-BE"/>
        </w:rPr>
        <w:t xml:space="preserve">d'un état actuel à un état futur souhaité. Elle implique </w:t>
      </w:r>
      <w:r w:rsidRPr="00C53577">
        <w:rPr>
          <w:rFonts w:ascii="EC Square Sans Pro" w:hAnsi="EC Square Sans Pro"/>
          <w:spacing w:val="-6"/>
          <w:lang w:val="fr-BE"/>
        </w:rPr>
        <w:t>la planification, la mise en œuvre et le suivi des changements apportés aux processus, aux technologies ou aux structures organisationnelles</w:t>
      </w:r>
      <w:r w:rsidRPr="00C53577">
        <w:rPr>
          <w:rFonts w:ascii="EC Square Sans Pro" w:hAnsi="EC Square Sans Pro"/>
          <w:spacing w:val="-4"/>
          <w:lang w:val="fr-BE"/>
        </w:rPr>
        <w:t>.</w:t>
      </w:r>
    </w:p>
    <w:p w14:paraId="2360DB5B" w14:textId="77777777" w:rsidR="00B7726B" w:rsidRPr="00C53577" w:rsidRDefault="00B7726B" w:rsidP="00B7726B">
      <w:pPr>
        <w:pStyle w:val="BodyText"/>
        <w:spacing w:before="4" w:line="247" w:lineRule="auto"/>
        <w:ind w:left="6094"/>
        <w:rPr>
          <w:rFonts w:ascii="EC Square Sans Pro" w:hAnsi="EC Square Sans Pro"/>
          <w:lang w:val="fr-BE"/>
        </w:rPr>
      </w:pPr>
      <w:r w:rsidRPr="00C53577">
        <w:rPr>
          <w:rFonts w:ascii="EC Square Sans Pro" w:hAnsi="EC Square Sans Pro"/>
          <w:spacing w:val="-6"/>
          <w:lang w:val="fr-BE"/>
        </w:rPr>
        <w:t>pour atteindre des objectifs spécifiques</w:t>
      </w:r>
      <w:r w:rsidRPr="00C53577">
        <w:rPr>
          <w:rFonts w:ascii="EC Square Sans Pro" w:hAnsi="EC Square Sans Pro"/>
          <w:lang w:val="fr-BE"/>
        </w:rPr>
        <w:t xml:space="preserve">. </w:t>
      </w:r>
      <w:r w:rsidRPr="00C53577">
        <w:rPr>
          <w:rFonts w:ascii="EC Square Sans Pro" w:hAnsi="EC Square Sans Pro"/>
          <w:spacing w:val="-6"/>
          <w:lang w:val="fr-BE"/>
        </w:rPr>
        <w:t xml:space="preserve">Dans le contexte du secteur énergétique, une gestion efficace du changement est essentielle pour </w:t>
      </w:r>
      <w:r w:rsidRPr="00C53577">
        <w:rPr>
          <w:rFonts w:ascii="EC Square Sans Pro" w:hAnsi="EC Square Sans Pro"/>
          <w:w w:val="90"/>
          <w:lang w:val="fr-BE"/>
        </w:rPr>
        <w:t xml:space="preserve">adopter et intégrer avec succès de nouvelles technologies telles que les jumeaux numériques, en veillant à ce que les employés acceptent les </w:t>
      </w:r>
      <w:r w:rsidRPr="00C53577">
        <w:rPr>
          <w:rFonts w:ascii="EC Square Sans Pro" w:hAnsi="EC Square Sans Pro"/>
          <w:spacing w:val="-4"/>
          <w:lang w:val="fr-BE"/>
        </w:rPr>
        <w:t xml:space="preserve">changements et que les organisations tirent pleinement parti de </w:t>
      </w:r>
      <w:r w:rsidRPr="00C53577">
        <w:rPr>
          <w:rFonts w:ascii="EC Square Sans Pro" w:hAnsi="EC Square Sans Pro"/>
          <w:lang w:val="fr-BE"/>
        </w:rPr>
        <w:t>leurs investissements.</w:t>
      </w:r>
    </w:p>
    <w:p w14:paraId="55CC0275" w14:textId="77777777" w:rsidR="00B7726B" w:rsidRPr="00C53577" w:rsidRDefault="00B7726B" w:rsidP="00B7726B">
      <w:pPr>
        <w:pStyle w:val="BodyText"/>
        <w:rPr>
          <w:rFonts w:ascii="EC Square Sans Pro" w:hAnsi="EC Square Sans Pro"/>
          <w:lang w:val="fr-BE"/>
        </w:rPr>
      </w:pPr>
    </w:p>
    <w:p w14:paraId="0E871886" w14:textId="77777777" w:rsidR="00B7726B" w:rsidRPr="00C53577" w:rsidRDefault="00B7726B" w:rsidP="00B7726B">
      <w:pPr>
        <w:pStyle w:val="BodyText"/>
        <w:rPr>
          <w:rFonts w:ascii="EC Square Sans Pro" w:hAnsi="EC Square Sans Pro"/>
          <w:lang w:val="fr-BE"/>
        </w:rPr>
      </w:pPr>
    </w:p>
    <w:p w14:paraId="6FC4943C" w14:textId="77777777" w:rsidR="00B7726B" w:rsidRPr="00C53577" w:rsidRDefault="00B7726B" w:rsidP="00B7726B">
      <w:pPr>
        <w:pStyle w:val="BodyText"/>
        <w:spacing w:before="2"/>
        <w:rPr>
          <w:rFonts w:ascii="EC Square Sans Pro" w:hAnsi="EC Square Sans Pro"/>
          <w:lang w:val="fr-BE"/>
        </w:rPr>
      </w:pPr>
    </w:p>
    <w:p w14:paraId="6377AD8B"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4"/>
          <w:pgSz w:w="11910" w:h="16840"/>
          <w:pgMar w:top="980" w:right="1133" w:bottom="280" w:left="0" w:header="737" w:footer="0" w:gutter="0"/>
          <w:cols w:space="720"/>
        </w:sectPr>
      </w:pPr>
    </w:p>
    <w:p w14:paraId="01498F22" w14:textId="77777777" w:rsidR="00B7726B" w:rsidRPr="00C53577" w:rsidRDefault="00B7726B" w:rsidP="00B7726B">
      <w:pPr>
        <w:pStyle w:val="Heading3"/>
        <w:spacing w:before="94"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de l'énergie</w:t>
      </w:r>
    </w:p>
    <w:p w14:paraId="7E04B276" w14:textId="77777777" w:rsidR="00B7726B" w:rsidRPr="00C53577" w:rsidRDefault="00B7726B" w:rsidP="00B7726B">
      <w:pPr>
        <w:pStyle w:val="BodyText"/>
        <w:spacing w:before="37"/>
        <w:rPr>
          <w:rFonts w:ascii="EC Square Sans Pro" w:hAnsi="EC Square Sans Pro"/>
          <w:sz w:val="24"/>
          <w:lang w:val="fr-BE"/>
        </w:rPr>
      </w:pPr>
    </w:p>
    <w:p w14:paraId="153F5208" w14:textId="77777777" w:rsidR="00B7726B" w:rsidRPr="00C53577" w:rsidRDefault="00B7726B" w:rsidP="00B7726B">
      <w:pPr>
        <w:pStyle w:val="ListParagraph"/>
        <w:numPr>
          <w:ilvl w:val="1"/>
          <w:numId w:val="13"/>
        </w:numPr>
        <w:tabs>
          <w:tab w:val="left" w:pos="1530"/>
        </w:tabs>
        <w:spacing w:line="247" w:lineRule="auto"/>
        <w:ind w:right="341"/>
        <w:rPr>
          <w:rFonts w:ascii="EC Square Sans Pro" w:hAnsi="EC Square Sans Pro"/>
          <w:sz w:val="20"/>
          <w:lang w:val="fr-BE"/>
        </w:rPr>
      </w:pPr>
      <w:r w:rsidRPr="00C53577">
        <w:rPr>
          <w:rFonts w:ascii="EC Square Sans Pro" w:hAnsi="EC Square Sans Pro"/>
          <w:b/>
          <w:spacing w:val="-2"/>
          <w:sz w:val="20"/>
          <w:lang w:val="fr-BE"/>
        </w:rPr>
        <w:t xml:space="preserve">Adoption et intégration des technologies : </w:t>
      </w:r>
      <w:r w:rsidRPr="00C53577">
        <w:rPr>
          <w:rFonts w:ascii="EC Square Sans Pro" w:hAnsi="EC Square Sans Pro"/>
          <w:spacing w:val="-2"/>
          <w:sz w:val="20"/>
          <w:lang w:val="fr-BE"/>
        </w:rPr>
        <w:t xml:space="preserve">le </w:t>
      </w:r>
      <w:r w:rsidRPr="00C53577">
        <w:rPr>
          <w:rFonts w:ascii="EC Square Sans Pro" w:hAnsi="EC Square Sans Pro"/>
          <w:w w:val="90"/>
          <w:sz w:val="20"/>
          <w:lang w:val="fr-BE"/>
        </w:rPr>
        <w:t xml:space="preserve">secteur de l'énergie connaît </w:t>
      </w:r>
      <w:r w:rsidRPr="00C53577">
        <w:rPr>
          <w:rFonts w:ascii="EC Square Sans Pro" w:hAnsi="EC Square Sans Pro"/>
          <w:spacing w:val="-4"/>
          <w:sz w:val="20"/>
          <w:lang w:val="fr-BE"/>
        </w:rPr>
        <w:t>des progrès</w:t>
      </w:r>
      <w:r w:rsidRPr="00C53577">
        <w:rPr>
          <w:rFonts w:ascii="EC Square Sans Pro" w:hAnsi="EC Square Sans Pro"/>
          <w:w w:val="90"/>
          <w:sz w:val="20"/>
          <w:lang w:val="fr-BE"/>
        </w:rPr>
        <w:t xml:space="preserve"> technologiques rapides</w:t>
      </w:r>
      <w:r w:rsidRPr="00C53577">
        <w:rPr>
          <w:rFonts w:ascii="EC Square Sans Pro" w:hAnsi="EC Square Sans Pro"/>
          <w:spacing w:val="-4"/>
          <w:sz w:val="20"/>
          <w:lang w:val="fr-BE"/>
        </w:rPr>
        <w:t xml:space="preserve">, notamment l'adoption des </w:t>
      </w:r>
      <w:r w:rsidRPr="00C53577">
        <w:rPr>
          <w:rFonts w:ascii="EC Square Sans Pro" w:hAnsi="EC Square Sans Pro"/>
          <w:w w:val="90"/>
          <w:sz w:val="20"/>
          <w:lang w:val="fr-BE"/>
        </w:rPr>
        <w:t xml:space="preserve">jumeaux numériques, de l'IA et </w:t>
      </w:r>
      <w:r w:rsidRPr="00C53577">
        <w:rPr>
          <w:rFonts w:ascii="EC Square Sans Pro" w:hAnsi="EC Square Sans Pro"/>
          <w:spacing w:val="-4"/>
          <w:sz w:val="20"/>
          <w:lang w:val="fr-BE"/>
        </w:rPr>
        <w:t xml:space="preserve">de </w:t>
      </w:r>
      <w:r w:rsidRPr="00C53577">
        <w:rPr>
          <w:rFonts w:ascii="EC Square Sans Pro" w:hAnsi="EC Square Sans Pro"/>
          <w:w w:val="90"/>
          <w:sz w:val="20"/>
          <w:lang w:val="fr-BE"/>
        </w:rPr>
        <w:t xml:space="preserve">l'IoT. La gestion du changement </w:t>
      </w:r>
      <w:r w:rsidRPr="00C53577">
        <w:rPr>
          <w:rFonts w:ascii="EC Square Sans Pro" w:hAnsi="EC Square Sans Pro"/>
          <w:spacing w:val="-4"/>
          <w:sz w:val="20"/>
          <w:lang w:val="fr-BE"/>
        </w:rPr>
        <w:t>aide les entreprises à naviguer dans les complexités de la</w:t>
      </w:r>
    </w:p>
    <w:p w14:paraId="393AB0FB" w14:textId="77777777" w:rsidR="00B7726B" w:rsidRPr="00C53577" w:rsidRDefault="00B7726B" w:rsidP="00B7726B">
      <w:pPr>
        <w:pStyle w:val="BodyText"/>
        <w:spacing w:before="4" w:line="247" w:lineRule="auto"/>
        <w:ind w:left="1530"/>
        <w:rPr>
          <w:rFonts w:ascii="EC Square Sans Pro" w:hAnsi="EC Square Sans Pro"/>
          <w:lang w:val="fr-BE"/>
        </w:rPr>
      </w:pPr>
      <w:r w:rsidRPr="00C53577">
        <w:rPr>
          <w:rFonts w:ascii="EC Square Sans Pro" w:hAnsi="EC Square Sans Pro"/>
          <w:w w:val="90"/>
          <w:lang w:val="fr-BE"/>
        </w:rPr>
        <w:t xml:space="preserve">mise en œuvre de ces nouvelles technologies, en garantissant </w:t>
      </w:r>
      <w:r w:rsidRPr="00C53577">
        <w:rPr>
          <w:rFonts w:ascii="EC Square Sans Pro" w:hAnsi="EC Square Sans Pro"/>
          <w:spacing w:val="-4"/>
          <w:lang w:val="fr-BE"/>
        </w:rPr>
        <w:t xml:space="preserve">une intégration harmonieuse avec les systèmes et </w:t>
      </w:r>
      <w:r w:rsidRPr="00C53577">
        <w:rPr>
          <w:rFonts w:ascii="EC Square Sans Pro" w:hAnsi="EC Square Sans Pro"/>
          <w:spacing w:val="-2"/>
          <w:lang w:val="fr-BE"/>
        </w:rPr>
        <w:t xml:space="preserve">processus </w:t>
      </w:r>
      <w:r w:rsidRPr="00C53577">
        <w:rPr>
          <w:rFonts w:ascii="EC Square Sans Pro" w:hAnsi="EC Square Sans Pro"/>
          <w:spacing w:val="-4"/>
          <w:lang w:val="fr-BE"/>
        </w:rPr>
        <w:t>existants</w:t>
      </w:r>
      <w:r w:rsidRPr="00C53577">
        <w:rPr>
          <w:rFonts w:ascii="EC Square Sans Pro" w:hAnsi="EC Square Sans Pro"/>
          <w:spacing w:val="-2"/>
          <w:lang w:val="fr-BE"/>
        </w:rPr>
        <w:t>.</w:t>
      </w:r>
    </w:p>
    <w:p w14:paraId="1BA4703E" w14:textId="77777777" w:rsidR="00B7726B" w:rsidRPr="00C53577" w:rsidRDefault="00B7726B" w:rsidP="00B7726B">
      <w:pPr>
        <w:pStyle w:val="ListParagraph"/>
        <w:numPr>
          <w:ilvl w:val="1"/>
          <w:numId w:val="13"/>
        </w:numPr>
        <w:tabs>
          <w:tab w:val="left" w:pos="1530"/>
        </w:tabs>
        <w:spacing w:before="230" w:line="247" w:lineRule="auto"/>
        <w:ind w:right="288"/>
        <w:rPr>
          <w:rFonts w:ascii="EC Square Sans Pro" w:hAnsi="EC Square Sans Pro"/>
          <w:sz w:val="20"/>
          <w:lang w:val="fr-BE"/>
        </w:rPr>
      </w:pPr>
      <w:r w:rsidRPr="00C53577">
        <w:rPr>
          <w:rFonts w:ascii="EC Square Sans Pro" w:hAnsi="EC Square Sans Pro"/>
          <w:b/>
          <w:spacing w:val="-4"/>
          <w:sz w:val="20"/>
          <w:lang w:val="fr-BE"/>
        </w:rPr>
        <w:t xml:space="preserve">Optimisation et efficacité des processus : </w:t>
      </w:r>
      <w:r w:rsidRPr="00C53577">
        <w:rPr>
          <w:rFonts w:ascii="EC Square Sans Pro" w:hAnsi="EC Square Sans Pro"/>
          <w:spacing w:val="-4"/>
          <w:sz w:val="20"/>
          <w:lang w:val="fr-BE"/>
        </w:rPr>
        <w:t xml:space="preserve">la transformation numérique implique souvent de repenser et </w:t>
      </w:r>
      <w:r w:rsidRPr="00C53577">
        <w:rPr>
          <w:rFonts w:ascii="EC Square Sans Pro" w:hAnsi="EC Square Sans Pro"/>
          <w:spacing w:val="-2"/>
          <w:sz w:val="20"/>
          <w:lang w:val="fr-BE"/>
        </w:rPr>
        <w:t>de redéfinir les processus existants afin de tirer parti</w:t>
      </w:r>
    </w:p>
    <w:p w14:paraId="0E72B2F3"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spacing w:val="-4"/>
          <w:lang w:val="fr-BE"/>
        </w:rPr>
        <w:t xml:space="preserve">les capacités des nouvelles technologies. </w:t>
      </w:r>
      <w:r w:rsidRPr="00C53577">
        <w:rPr>
          <w:rFonts w:ascii="EC Square Sans Pro" w:hAnsi="EC Square Sans Pro"/>
          <w:spacing w:val="-2"/>
          <w:lang w:val="fr-BE"/>
        </w:rPr>
        <w:t>La gestion</w:t>
      </w:r>
      <w:r w:rsidRPr="00C53577">
        <w:rPr>
          <w:rFonts w:ascii="EC Square Sans Pro" w:hAnsi="EC Square Sans Pro"/>
          <w:spacing w:val="-4"/>
          <w:lang w:val="fr-BE"/>
        </w:rPr>
        <w:t xml:space="preserve"> du changement </w:t>
      </w:r>
      <w:r w:rsidRPr="00C53577">
        <w:rPr>
          <w:rFonts w:ascii="EC Square Sans Pro" w:hAnsi="EC Square Sans Pro"/>
          <w:spacing w:val="-2"/>
          <w:lang w:val="fr-BE"/>
        </w:rPr>
        <w:t xml:space="preserve">aide les organisations à adapter leurs </w:t>
      </w:r>
      <w:r w:rsidRPr="00C53577">
        <w:rPr>
          <w:rFonts w:ascii="EC Square Sans Pro" w:hAnsi="EC Square Sans Pro"/>
          <w:w w:val="90"/>
          <w:lang w:val="fr-BE"/>
        </w:rPr>
        <w:t xml:space="preserve">flux de travail, à former leurs employés aux nouvelles procédures et à assurer une transition en douceur vers </w:t>
      </w:r>
      <w:r w:rsidRPr="00C53577">
        <w:rPr>
          <w:rFonts w:ascii="EC Square Sans Pro" w:hAnsi="EC Square Sans Pro"/>
          <w:spacing w:val="-2"/>
          <w:w w:val="90"/>
          <w:lang w:val="fr-BE"/>
        </w:rPr>
        <w:t xml:space="preserve">des processus </w:t>
      </w:r>
      <w:r w:rsidRPr="00C53577">
        <w:rPr>
          <w:rFonts w:ascii="EC Square Sans Pro" w:hAnsi="EC Square Sans Pro"/>
          <w:w w:val="90"/>
          <w:lang w:val="fr-BE"/>
        </w:rPr>
        <w:t>optimisés.</w:t>
      </w:r>
    </w:p>
    <w:p w14:paraId="6147BF22" w14:textId="77777777" w:rsidR="00B7726B" w:rsidRPr="00C53577" w:rsidRDefault="00B7726B" w:rsidP="00B7726B">
      <w:pPr>
        <w:pStyle w:val="ListParagraph"/>
        <w:numPr>
          <w:ilvl w:val="1"/>
          <w:numId w:val="13"/>
        </w:numPr>
        <w:tabs>
          <w:tab w:val="left" w:pos="1530"/>
        </w:tabs>
        <w:spacing w:before="230" w:line="247" w:lineRule="auto"/>
        <w:ind w:right="28"/>
        <w:rPr>
          <w:rFonts w:ascii="EC Square Sans Pro" w:hAnsi="EC Square Sans Pro"/>
          <w:sz w:val="20"/>
          <w:lang w:val="fr-BE"/>
        </w:rPr>
      </w:pPr>
      <w:r w:rsidRPr="00C53577">
        <w:rPr>
          <w:rFonts w:ascii="EC Square Sans Pro" w:hAnsi="EC Square Sans Pro"/>
          <w:b/>
          <w:spacing w:val="-2"/>
          <w:sz w:val="20"/>
          <w:lang w:val="fr-BE"/>
        </w:rPr>
        <w:t xml:space="preserve">Changement culturel et engagement des employés : </w:t>
      </w:r>
      <w:r w:rsidRPr="00C53577">
        <w:rPr>
          <w:rFonts w:ascii="EC Square Sans Pro" w:hAnsi="EC Square Sans Pro"/>
          <w:spacing w:val="-2"/>
          <w:sz w:val="20"/>
          <w:lang w:val="fr-BE"/>
        </w:rPr>
        <w:t>l'</w:t>
      </w:r>
      <w:r w:rsidRPr="00C53577">
        <w:rPr>
          <w:rFonts w:ascii="EC Square Sans Pro" w:hAnsi="EC Square Sans Pro"/>
          <w:spacing w:val="-4"/>
          <w:sz w:val="20"/>
          <w:lang w:val="fr-BE"/>
        </w:rPr>
        <w:t>adoption de nouvelles technologies peut perturber</w:t>
      </w:r>
    </w:p>
    <w:p w14:paraId="187C77A9" w14:textId="77777777" w:rsidR="00B7726B" w:rsidRPr="00C53577" w:rsidRDefault="00B7726B" w:rsidP="00B7726B">
      <w:pPr>
        <w:pStyle w:val="BodyText"/>
        <w:spacing w:before="102" w:line="247" w:lineRule="auto"/>
        <w:ind w:left="588" w:right="150"/>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spacing w:val="-4"/>
          <w:lang w:val="fr-BE"/>
        </w:rPr>
        <w:t xml:space="preserve">les cultures organisationnelles établies et créer </w:t>
      </w:r>
      <w:r w:rsidRPr="00C53577">
        <w:rPr>
          <w:rFonts w:ascii="EC Square Sans Pro" w:hAnsi="EC Square Sans Pro"/>
          <w:w w:val="90"/>
          <w:lang w:val="fr-BE"/>
        </w:rPr>
        <w:t xml:space="preserve">une résistance parmi les employés. La gestion du changement </w:t>
      </w:r>
      <w:r w:rsidRPr="00C53577">
        <w:rPr>
          <w:rFonts w:ascii="EC Square Sans Pro" w:hAnsi="EC Square Sans Pro"/>
          <w:spacing w:val="-4"/>
          <w:lang w:val="fr-BE"/>
        </w:rPr>
        <w:t xml:space="preserve">favorise un environnement positif pour le changement, </w:t>
      </w:r>
      <w:r w:rsidRPr="00C53577">
        <w:rPr>
          <w:rFonts w:ascii="EC Square Sans Pro" w:hAnsi="EC Square Sans Pro"/>
          <w:w w:val="90"/>
          <w:lang w:val="fr-BE"/>
        </w:rPr>
        <w:t xml:space="preserve">en répondant aux préoccupations des employés, en fournissant </w:t>
      </w:r>
      <w:r w:rsidRPr="00C53577">
        <w:rPr>
          <w:rFonts w:ascii="EC Square Sans Pro" w:hAnsi="EC Square Sans Pro"/>
          <w:spacing w:val="-4"/>
          <w:lang w:val="fr-BE"/>
        </w:rPr>
        <w:t xml:space="preserve">un soutien et une formation </w:t>
      </w:r>
      <w:r w:rsidRPr="00C53577">
        <w:rPr>
          <w:rFonts w:ascii="EC Square Sans Pro" w:hAnsi="EC Square Sans Pro"/>
          <w:w w:val="90"/>
          <w:lang w:val="fr-BE"/>
        </w:rPr>
        <w:t xml:space="preserve">adéquats </w:t>
      </w:r>
      <w:r w:rsidRPr="00C53577">
        <w:rPr>
          <w:rFonts w:ascii="EC Square Sans Pro" w:hAnsi="EC Square Sans Pro"/>
          <w:spacing w:val="-4"/>
          <w:lang w:val="fr-BE"/>
        </w:rPr>
        <w:t xml:space="preserve">et en encourageant l'engagement </w:t>
      </w:r>
      <w:r w:rsidRPr="00C53577">
        <w:rPr>
          <w:rFonts w:ascii="EC Square Sans Pro" w:hAnsi="EC Square Sans Pro"/>
          <w:lang w:val="fr-BE"/>
        </w:rPr>
        <w:t>et l'adhésion.</w:t>
      </w:r>
    </w:p>
    <w:p w14:paraId="7A074EFB" w14:textId="77777777" w:rsidR="00B7726B" w:rsidRPr="00C53577" w:rsidRDefault="00B7726B" w:rsidP="00B7726B">
      <w:pPr>
        <w:pStyle w:val="ListParagraph"/>
        <w:numPr>
          <w:ilvl w:val="0"/>
          <w:numId w:val="13"/>
        </w:numPr>
        <w:tabs>
          <w:tab w:val="left" w:pos="588"/>
        </w:tabs>
        <w:spacing w:before="231" w:line="247" w:lineRule="auto"/>
        <w:ind w:left="588" w:right="291"/>
        <w:rPr>
          <w:rFonts w:ascii="EC Square Sans Pro" w:hAnsi="EC Square Sans Pro"/>
          <w:sz w:val="20"/>
          <w:lang w:val="fr-BE"/>
        </w:rPr>
      </w:pPr>
      <w:r w:rsidRPr="00C53577">
        <w:rPr>
          <w:rFonts w:ascii="EC Square Sans Pro" w:hAnsi="EC Square Sans Pro"/>
          <w:b/>
          <w:spacing w:val="-4"/>
          <w:sz w:val="20"/>
          <w:lang w:val="fr-BE"/>
        </w:rPr>
        <w:t xml:space="preserve">Optimisation des avantages et du retour sur investissement : </w:t>
      </w:r>
      <w:r w:rsidRPr="00C53577">
        <w:rPr>
          <w:rFonts w:ascii="EC Square Sans Pro" w:hAnsi="EC Square Sans Pro"/>
          <w:spacing w:val="-2"/>
          <w:sz w:val="20"/>
          <w:lang w:val="fr-BE"/>
        </w:rPr>
        <w:t xml:space="preserve">une gestion </w:t>
      </w:r>
      <w:r w:rsidRPr="00C53577">
        <w:rPr>
          <w:rFonts w:ascii="EC Square Sans Pro" w:hAnsi="EC Square Sans Pro"/>
          <w:spacing w:val="-4"/>
          <w:sz w:val="20"/>
          <w:lang w:val="fr-BE"/>
        </w:rPr>
        <w:t xml:space="preserve">efficace du changement </w:t>
      </w:r>
      <w:r w:rsidRPr="00C53577">
        <w:rPr>
          <w:rFonts w:ascii="EC Square Sans Pro" w:hAnsi="EC Square Sans Pro"/>
          <w:spacing w:val="-2"/>
          <w:sz w:val="20"/>
          <w:lang w:val="fr-BE"/>
        </w:rPr>
        <w:t xml:space="preserve">permet aux organisations de tirer </w:t>
      </w:r>
      <w:r w:rsidRPr="00C53577">
        <w:rPr>
          <w:rFonts w:ascii="EC Square Sans Pro" w:hAnsi="EC Square Sans Pro"/>
          <w:w w:val="90"/>
          <w:sz w:val="20"/>
          <w:lang w:val="fr-BE"/>
        </w:rPr>
        <w:t xml:space="preserve">pleinement parti de leurs investissements technologiques. </w:t>
      </w:r>
      <w:r w:rsidRPr="00C53577">
        <w:rPr>
          <w:rFonts w:ascii="EC Square Sans Pro" w:hAnsi="EC Square Sans Pro"/>
          <w:spacing w:val="-4"/>
          <w:sz w:val="20"/>
          <w:lang w:val="fr-BE"/>
        </w:rPr>
        <w:t xml:space="preserve">En s'attaquant aux obstacles potentiels à l'adoption et </w:t>
      </w:r>
      <w:r w:rsidRPr="00C53577">
        <w:rPr>
          <w:rFonts w:ascii="EC Square Sans Pro" w:hAnsi="EC Square Sans Pro"/>
          <w:spacing w:val="-6"/>
          <w:sz w:val="20"/>
          <w:lang w:val="fr-BE"/>
        </w:rPr>
        <w:t xml:space="preserve">en favorisant une culture d'amélioration continue, </w:t>
      </w:r>
      <w:r w:rsidRPr="00C53577">
        <w:rPr>
          <w:rFonts w:ascii="EC Square Sans Pro" w:hAnsi="EC Square Sans Pro"/>
          <w:spacing w:val="-4"/>
          <w:sz w:val="20"/>
          <w:lang w:val="fr-BE"/>
        </w:rPr>
        <w:t xml:space="preserve">la gestion du changement contribue à optimiser le retour sur investissement (ROI) des </w:t>
      </w:r>
      <w:r w:rsidRPr="00C53577">
        <w:rPr>
          <w:rFonts w:ascii="EC Square Sans Pro" w:hAnsi="EC Square Sans Pro"/>
          <w:spacing w:val="-2"/>
          <w:sz w:val="20"/>
          <w:lang w:val="fr-BE"/>
        </w:rPr>
        <w:t>initiatives</w:t>
      </w:r>
      <w:r w:rsidRPr="00C53577">
        <w:rPr>
          <w:rFonts w:ascii="EC Square Sans Pro" w:hAnsi="EC Square Sans Pro"/>
          <w:spacing w:val="-4"/>
          <w:sz w:val="20"/>
          <w:lang w:val="fr-BE"/>
        </w:rPr>
        <w:t xml:space="preserve"> de transformation numérique</w:t>
      </w:r>
      <w:r w:rsidRPr="00C53577">
        <w:rPr>
          <w:rFonts w:ascii="EC Square Sans Pro" w:hAnsi="EC Square Sans Pro"/>
          <w:spacing w:val="-2"/>
          <w:sz w:val="20"/>
          <w:lang w:val="fr-BE"/>
        </w:rPr>
        <w:t>.</w:t>
      </w:r>
    </w:p>
    <w:p w14:paraId="056DE30E" w14:textId="77777777" w:rsidR="00B7726B" w:rsidRPr="00C53577" w:rsidRDefault="00B7726B" w:rsidP="00B7726B">
      <w:pPr>
        <w:pStyle w:val="BodyText"/>
        <w:spacing w:before="1"/>
        <w:rPr>
          <w:rFonts w:ascii="EC Square Sans Pro" w:hAnsi="EC Square Sans Pro"/>
          <w:lang w:val="fr-BE"/>
        </w:rPr>
      </w:pPr>
    </w:p>
    <w:p w14:paraId="63AC4AE7" w14:textId="77777777" w:rsidR="00B7726B" w:rsidRPr="00C53577" w:rsidRDefault="00B7726B" w:rsidP="00B7726B">
      <w:pPr>
        <w:pStyle w:val="ListParagraph"/>
        <w:numPr>
          <w:ilvl w:val="0"/>
          <w:numId w:val="13"/>
        </w:numPr>
        <w:tabs>
          <w:tab w:val="left" w:pos="588"/>
        </w:tabs>
        <w:spacing w:line="247" w:lineRule="auto"/>
        <w:ind w:left="588" w:right="158"/>
        <w:rPr>
          <w:rFonts w:ascii="EC Square Sans Pro" w:hAnsi="EC Square Sans Pro"/>
          <w:sz w:val="20"/>
          <w:lang w:val="fr-BE"/>
        </w:rPr>
      </w:pPr>
      <w:r w:rsidRPr="00C53577">
        <w:rPr>
          <w:rFonts w:ascii="EC Square Sans Pro" w:hAnsi="EC Square Sans Pro"/>
          <w:b/>
          <w:sz w:val="20"/>
          <w:lang w:val="fr-BE"/>
        </w:rPr>
        <w:t xml:space="preserve">Atténuation des risques et durabilité : </w:t>
      </w:r>
      <w:r w:rsidRPr="00C53577">
        <w:rPr>
          <w:rFonts w:ascii="EC Square Sans Pro" w:hAnsi="EC Square Sans Pro"/>
          <w:spacing w:val="-6"/>
          <w:sz w:val="20"/>
          <w:lang w:val="fr-BE"/>
        </w:rPr>
        <w:t>la gestion</w:t>
      </w:r>
      <w:r w:rsidRPr="00C53577">
        <w:rPr>
          <w:rFonts w:ascii="EC Square Sans Pro" w:hAnsi="EC Square Sans Pro"/>
          <w:sz w:val="20"/>
          <w:lang w:val="fr-BE"/>
        </w:rPr>
        <w:t xml:space="preserve"> du changement </w:t>
      </w:r>
      <w:r w:rsidRPr="00C53577">
        <w:rPr>
          <w:rFonts w:ascii="EC Square Sans Pro" w:hAnsi="EC Square Sans Pro"/>
          <w:spacing w:val="-6"/>
          <w:sz w:val="20"/>
          <w:lang w:val="fr-BE"/>
        </w:rPr>
        <w:t xml:space="preserve">permet d'identifier et d'atténuer les risques potentiels liés à l'adoption de technologies, tels que </w:t>
      </w:r>
      <w:r w:rsidRPr="00C53577">
        <w:rPr>
          <w:rFonts w:ascii="EC Square Sans Pro" w:hAnsi="EC Square Sans Pro"/>
          <w:w w:val="90"/>
          <w:sz w:val="20"/>
          <w:lang w:val="fr-BE"/>
        </w:rPr>
        <w:t xml:space="preserve">les violations de la sécurité des données, les perturbations opérationnelles et </w:t>
      </w:r>
      <w:r w:rsidRPr="00C53577">
        <w:rPr>
          <w:rFonts w:ascii="EC Square Sans Pro" w:hAnsi="EC Square Sans Pro"/>
          <w:spacing w:val="-4"/>
          <w:sz w:val="20"/>
          <w:lang w:val="fr-BE"/>
        </w:rPr>
        <w:t xml:space="preserve">la résistance des employés. Elle garantit également que les changements </w:t>
      </w:r>
      <w:r w:rsidRPr="00C53577">
        <w:rPr>
          <w:rFonts w:ascii="EC Square Sans Pro" w:hAnsi="EC Square Sans Pro"/>
          <w:w w:val="90"/>
          <w:sz w:val="20"/>
          <w:lang w:val="fr-BE"/>
        </w:rPr>
        <w:t xml:space="preserve">sont durables et alignés sur </w:t>
      </w:r>
      <w:r w:rsidRPr="00C53577">
        <w:rPr>
          <w:rFonts w:ascii="EC Square Sans Pro" w:hAnsi="EC Square Sans Pro"/>
          <w:sz w:val="20"/>
          <w:lang w:val="fr-BE"/>
        </w:rPr>
        <w:t>les objectifs à long terme</w:t>
      </w:r>
      <w:r w:rsidRPr="00C53577">
        <w:rPr>
          <w:rFonts w:ascii="EC Square Sans Pro" w:hAnsi="EC Square Sans Pro"/>
          <w:w w:val="90"/>
          <w:sz w:val="20"/>
          <w:lang w:val="fr-BE"/>
        </w:rPr>
        <w:t xml:space="preserve"> de l'organisation</w:t>
      </w:r>
      <w:r w:rsidRPr="00C53577">
        <w:rPr>
          <w:rFonts w:ascii="EC Square Sans Pro" w:hAnsi="EC Square Sans Pro"/>
          <w:sz w:val="20"/>
          <w:lang w:val="fr-BE"/>
        </w:rPr>
        <w:t>.</w:t>
      </w:r>
    </w:p>
    <w:p w14:paraId="63C2704F"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C53577" w:rsidRDefault="00B7726B" w:rsidP="00B7726B">
      <w:pPr>
        <w:pStyle w:val="BodyText"/>
        <w:spacing w:before="55"/>
        <w:rPr>
          <w:rFonts w:ascii="EC Square Sans Pro" w:hAnsi="EC Square Sans Pro"/>
          <w:lang w:val="fr-BE"/>
        </w:rPr>
      </w:pPr>
    </w:p>
    <w:p w14:paraId="1039C149"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12B8D96D" w14:textId="77777777" w:rsidR="00B7726B" w:rsidRPr="00C53577" w:rsidRDefault="00B7726B" w:rsidP="00B7726B">
      <w:pPr>
        <w:pStyle w:val="Heading3"/>
        <w:spacing w:before="94"/>
        <w:rPr>
          <w:rFonts w:ascii="EC Square Sans Pro" w:hAnsi="EC Square Sans Pro"/>
        </w:rPr>
      </w:pPr>
      <w:r w:rsidRPr="00C53577">
        <w:rPr>
          <w:rFonts w:ascii="EC Square Sans Pro" w:hAnsi="EC Square Sans Pro"/>
          <w:color w:val="343433"/>
          <w:spacing w:val="-6"/>
        </w:rPr>
        <w:t>Considérations clés pour les entreprises</w:t>
      </w:r>
    </w:p>
    <w:p w14:paraId="5879DE26" w14:textId="77777777" w:rsidR="00B7726B" w:rsidRPr="00C53577" w:rsidRDefault="00B7726B" w:rsidP="00B7726B">
      <w:pPr>
        <w:pStyle w:val="BodyText"/>
        <w:spacing w:before="60"/>
        <w:rPr>
          <w:rFonts w:ascii="EC Square Sans Pro" w:hAnsi="EC Square Sans Pro"/>
          <w:sz w:val="24"/>
        </w:rPr>
      </w:pPr>
    </w:p>
    <w:p w14:paraId="564C3072" w14:textId="77777777" w:rsidR="00B7726B" w:rsidRPr="00C53577" w:rsidRDefault="00B7726B" w:rsidP="00B7726B">
      <w:pPr>
        <w:pStyle w:val="ListParagraph"/>
        <w:numPr>
          <w:ilvl w:val="1"/>
          <w:numId w:val="13"/>
        </w:numPr>
        <w:tabs>
          <w:tab w:val="left" w:pos="1530"/>
        </w:tabs>
        <w:spacing w:line="247" w:lineRule="auto"/>
        <w:ind w:right="47"/>
        <w:rPr>
          <w:rFonts w:ascii="EC Square Sans Pro" w:hAnsi="EC Square Sans Pro"/>
          <w:sz w:val="20"/>
          <w:lang w:val="fr-BE"/>
        </w:rPr>
      </w:pPr>
      <w:r w:rsidRPr="00C53577">
        <w:rPr>
          <w:rFonts w:ascii="EC Square Sans Pro" w:hAnsi="EC Square Sans Pro"/>
          <w:b/>
          <w:spacing w:val="-4"/>
          <w:sz w:val="20"/>
          <w:lang w:val="fr-BE"/>
        </w:rPr>
        <w:t xml:space="preserve">Communication claire et transparence : </w:t>
      </w:r>
      <w:r w:rsidRPr="00C53577">
        <w:rPr>
          <w:rFonts w:ascii="EC Square Sans Pro" w:hAnsi="EC Square Sans Pro"/>
          <w:spacing w:val="-4"/>
          <w:sz w:val="20"/>
          <w:lang w:val="fr-BE"/>
        </w:rPr>
        <w:t xml:space="preserve">une communication ouverte et transparente est essentielle </w:t>
      </w:r>
      <w:r w:rsidRPr="00C53577">
        <w:rPr>
          <w:rFonts w:ascii="EC Square Sans Pro" w:hAnsi="EC Square Sans Pro"/>
          <w:spacing w:val="-6"/>
          <w:sz w:val="20"/>
          <w:lang w:val="fr-BE"/>
        </w:rPr>
        <w:t xml:space="preserve">tout au long du processus de changement. Exposez clairement </w:t>
      </w:r>
      <w:r w:rsidRPr="00C53577">
        <w:rPr>
          <w:rFonts w:ascii="EC Square Sans Pro" w:hAnsi="EC Square Sans Pro"/>
          <w:w w:val="90"/>
          <w:sz w:val="20"/>
          <w:lang w:val="fr-BE"/>
        </w:rPr>
        <w:t xml:space="preserve">les raisons du changement, les avantages escomptés </w:t>
      </w:r>
      <w:r w:rsidRPr="00C53577">
        <w:rPr>
          <w:rFonts w:ascii="EC Square Sans Pro" w:hAnsi="EC Square Sans Pro"/>
          <w:spacing w:val="-4"/>
          <w:sz w:val="20"/>
          <w:lang w:val="fr-BE"/>
        </w:rPr>
        <w:t>et l'impact sur les employés et les parties prenantes.</w:t>
      </w:r>
    </w:p>
    <w:p w14:paraId="3702BA2D" w14:textId="53C148AD" w:rsidR="00B7726B" w:rsidRPr="00C53577" w:rsidRDefault="00B7726B" w:rsidP="00B7726B">
      <w:pPr>
        <w:pStyle w:val="Heading4"/>
        <w:numPr>
          <w:ilvl w:val="1"/>
          <w:numId w:val="13"/>
        </w:numPr>
        <w:tabs>
          <w:tab w:val="left" w:pos="1530"/>
        </w:tabs>
        <w:spacing w:before="8" w:line="247" w:lineRule="auto"/>
        <w:ind w:hanging="283"/>
        <w:rPr>
          <w:rFonts w:ascii="EC Square Sans Pro" w:hAnsi="EC Square Sans Pro"/>
          <w:lang w:val="fr-BE"/>
        </w:rPr>
      </w:pPr>
      <w:r w:rsidRPr="00C53577">
        <w:rPr>
          <w:rFonts w:ascii="EC Square Sans Pro" w:hAnsi="EC Square Sans Pro"/>
          <w:spacing w:val="-2"/>
          <w:lang w:val="fr-BE"/>
        </w:rPr>
        <w:t xml:space="preserve">Implication des parties prenantes </w:t>
      </w:r>
      <w:r w:rsidRPr="00C53577">
        <w:rPr>
          <w:rFonts w:ascii="EC Square Sans Pro" w:hAnsi="EC Square Sans Pro"/>
          <w:spacing w:val="-5"/>
          <w:lang w:val="fr-BE"/>
        </w:rPr>
        <w:t>et</w:t>
      </w:r>
      <w:r w:rsidR="0055250D" w:rsidRPr="00C53577">
        <w:rPr>
          <w:rFonts w:ascii="EC Square Sans Pro" w:hAnsi="EC Square Sans Pro"/>
          <w:spacing w:val="-5"/>
          <w:lang w:val="fr-BE"/>
        </w:rPr>
        <w:t xml:space="preserve"> communication</w:t>
      </w:r>
      <w:r w:rsidRPr="00C53577">
        <w:rPr>
          <w:rFonts w:ascii="EC Square Sans Pro" w:hAnsi="EC Square Sans Pro"/>
          <w:b/>
          <w:w w:val="90"/>
          <w:lang w:val="fr-BE"/>
        </w:rPr>
        <w:t xml:space="preserve">: </w:t>
      </w:r>
      <w:r w:rsidRPr="00C53577">
        <w:rPr>
          <w:rFonts w:ascii="EC Square Sans Pro" w:hAnsi="EC Square Sans Pro"/>
          <w:w w:val="90"/>
          <w:lang w:val="fr-BE"/>
        </w:rPr>
        <w:t xml:space="preserve">impliquez les principales parties prenantes, notamment </w:t>
      </w:r>
      <w:r w:rsidRPr="00C53577">
        <w:rPr>
          <w:rFonts w:ascii="EC Square Sans Pro" w:hAnsi="EC Square Sans Pro"/>
          <w:spacing w:val="-6"/>
          <w:lang w:val="fr-BE"/>
        </w:rPr>
        <w:t xml:space="preserve">les employés, la direction et les clients, dans le processus de changement. Sollicitez leur avis, répondez à leurs </w:t>
      </w:r>
      <w:r w:rsidRPr="00C53577">
        <w:rPr>
          <w:rFonts w:ascii="EC Square Sans Pro" w:hAnsi="EC Square Sans Pro"/>
          <w:w w:val="90"/>
          <w:lang w:val="fr-BE"/>
        </w:rPr>
        <w:t>préoccupations et veillez à ce qu'ils se sentent écoutés et valorisés.</w:t>
      </w:r>
    </w:p>
    <w:p w14:paraId="7EAD1893" w14:textId="77777777" w:rsidR="00B7726B" w:rsidRPr="00C53577" w:rsidRDefault="00B7726B" w:rsidP="00B7726B">
      <w:pPr>
        <w:pStyle w:val="ListParagraph"/>
        <w:numPr>
          <w:ilvl w:val="1"/>
          <w:numId w:val="13"/>
        </w:numPr>
        <w:tabs>
          <w:tab w:val="left" w:pos="1530"/>
        </w:tabs>
        <w:spacing w:before="229" w:line="247" w:lineRule="auto"/>
        <w:rPr>
          <w:rFonts w:ascii="EC Square Sans Pro" w:hAnsi="EC Square Sans Pro"/>
          <w:sz w:val="20"/>
          <w:lang w:val="fr-BE"/>
        </w:rPr>
      </w:pPr>
      <w:r w:rsidRPr="00C53577">
        <w:rPr>
          <w:rFonts w:ascii="EC Square Sans Pro" w:hAnsi="EC Square Sans Pro"/>
          <w:b/>
          <w:sz w:val="20"/>
          <w:lang w:val="fr-BE"/>
        </w:rPr>
        <w:t xml:space="preserve">Formation et développement des compétences : </w:t>
      </w:r>
      <w:r w:rsidRPr="00C53577">
        <w:rPr>
          <w:rFonts w:ascii="EC Square Sans Pro" w:hAnsi="EC Square Sans Pro"/>
          <w:sz w:val="20"/>
          <w:lang w:val="fr-BE"/>
        </w:rPr>
        <w:t xml:space="preserve">offrez </w:t>
      </w:r>
      <w:r w:rsidRPr="00C53577">
        <w:rPr>
          <w:rFonts w:ascii="EC Square Sans Pro" w:hAnsi="EC Square Sans Pro"/>
          <w:w w:val="90"/>
          <w:sz w:val="20"/>
          <w:lang w:val="fr-BE"/>
        </w:rPr>
        <w:t>une formation et un soutien adéquats aux employés pour les aider à</w:t>
      </w:r>
    </w:p>
    <w:p w14:paraId="5194C380" w14:textId="77777777" w:rsidR="00B7726B" w:rsidRPr="00C53577" w:rsidRDefault="00B7726B" w:rsidP="00B7726B">
      <w:pPr>
        <w:pStyle w:val="BodyText"/>
        <w:spacing w:before="101" w:line="247" w:lineRule="auto"/>
        <w:ind w:left="548" w:right="486"/>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w w:val="90"/>
          <w:lang w:val="fr-BE"/>
        </w:rPr>
        <w:t xml:space="preserve">s'adapter aux nouvelles technologies et aux nouveaux processus. </w:t>
      </w:r>
      <w:r w:rsidRPr="00C53577">
        <w:rPr>
          <w:rFonts w:ascii="EC Square Sans Pro" w:hAnsi="EC Square Sans Pro"/>
          <w:spacing w:val="-4"/>
          <w:lang w:val="fr-BE"/>
        </w:rPr>
        <w:t xml:space="preserve">Cela peut inclure une formation technique, </w:t>
      </w:r>
      <w:r w:rsidRPr="00C53577">
        <w:rPr>
          <w:rFonts w:ascii="EC Square Sans Pro" w:hAnsi="EC Square Sans Pro"/>
          <w:spacing w:val="-6"/>
          <w:lang w:val="fr-BE"/>
        </w:rPr>
        <w:t>le développement</w:t>
      </w:r>
      <w:r w:rsidRPr="00C53577">
        <w:rPr>
          <w:rFonts w:ascii="EC Square Sans Pro" w:hAnsi="EC Square Sans Pro"/>
          <w:spacing w:val="-4"/>
          <w:lang w:val="fr-BE"/>
        </w:rPr>
        <w:t xml:space="preserve"> de compétences relationnelles </w:t>
      </w:r>
      <w:r w:rsidRPr="00C53577">
        <w:rPr>
          <w:rFonts w:ascii="EC Square Sans Pro" w:hAnsi="EC Square Sans Pro"/>
          <w:spacing w:val="-6"/>
          <w:lang w:val="fr-BE"/>
        </w:rPr>
        <w:t>ou du coaching et du mentorat.</w:t>
      </w:r>
    </w:p>
    <w:p w14:paraId="531CE854" w14:textId="77777777" w:rsidR="00B7726B" w:rsidRPr="00C53577" w:rsidRDefault="00B7726B" w:rsidP="00B7726B">
      <w:pPr>
        <w:pStyle w:val="ListParagraph"/>
        <w:numPr>
          <w:ilvl w:val="0"/>
          <w:numId w:val="13"/>
        </w:numPr>
        <w:tabs>
          <w:tab w:val="left" w:pos="548"/>
        </w:tabs>
        <w:spacing w:before="229" w:line="247" w:lineRule="auto"/>
        <w:ind w:left="548" w:right="132"/>
        <w:rPr>
          <w:rFonts w:ascii="EC Square Sans Pro" w:hAnsi="EC Square Sans Pro"/>
          <w:sz w:val="20"/>
          <w:lang w:val="fr-BE"/>
        </w:rPr>
      </w:pPr>
      <w:r w:rsidRPr="00C53577">
        <w:rPr>
          <w:rFonts w:ascii="EC Square Sans Pro" w:hAnsi="EC Square Sans Pro"/>
          <w:b/>
          <w:spacing w:val="-2"/>
          <w:sz w:val="20"/>
          <w:lang w:val="fr-BE"/>
        </w:rPr>
        <w:t xml:space="preserve">Leadership et parrainage : </w:t>
      </w:r>
      <w:r w:rsidRPr="00C53577">
        <w:rPr>
          <w:rFonts w:ascii="EC Square Sans Pro" w:hAnsi="EC Square Sans Pro"/>
          <w:spacing w:val="-2"/>
          <w:sz w:val="20"/>
          <w:lang w:val="fr-BE"/>
        </w:rPr>
        <w:t xml:space="preserve">un leadership et un parrainage forts de la part de la direction sont </w:t>
      </w:r>
      <w:r w:rsidRPr="00C53577">
        <w:rPr>
          <w:rFonts w:ascii="EC Square Sans Pro" w:hAnsi="EC Square Sans Pro"/>
          <w:w w:val="90"/>
          <w:sz w:val="20"/>
          <w:lang w:val="fr-BE"/>
        </w:rPr>
        <w:t xml:space="preserve">essentiels pour une gestion du changement réussie. Les dirigeants </w:t>
      </w:r>
      <w:r w:rsidRPr="00C53577">
        <w:rPr>
          <w:rFonts w:ascii="EC Square Sans Pro" w:hAnsi="EC Square Sans Pro"/>
          <w:spacing w:val="-4"/>
          <w:sz w:val="20"/>
          <w:lang w:val="fr-BE"/>
        </w:rPr>
        <w:t xml:space="preserve">doivent défendre le changement, communiquer son importance et fournir les ressources </w:t>
      </w:r>
      <w:r w:rsidRPr="00C53577">
        <w:rPr>
          <w:rFonts w:ascii="EC Square Sans Pro" w:hAnsi="EC Square Sans Pro"/>
          <w:sz w:val="20"/>
          <w:lang w:val="fr-BE"/>
        </w:rPr>
        <w:t xml:space="preserve">et le soutien </w:t>
      </w:r>
      <w:r w:rsidRPr="00C53577">
        <w:rPr>
          <w:rFonts w:ascii="EC Square Sans Pro" w:hAnsi="EC Square Sans Pro"/>
          <w:spacing w:val="-4"/>
          <w:sz w:val="20"/>
          <w:lang w:val="fr-BE"/>
        </w:rPr>
        <w:t>nécessaires.</w:t>
      </w:r>
    </w:p>
    <w:p w14:paraId="1709CEC3" w14:textId="77777777" w:rsidR="00B7726B" w:rsidRPr="00C53577" w:rsidRDefault="00B7726B" w:rsidP="00B7726B">
      <w:pPr>
        <w:pStyle w:val="ListParagraph"/>
        <w:numPr>
          <w:ilvl w:val="0"/>
          <w:numId w:val="13"/>
        </w:numPr>
        <w:tabs>
          <w:tab w:val="left" w:pos="548"/>
        </w:tabs>
        <w:spacing w:before="232" w:line="247" w:lineRule="auto"/>
        <w:ind w:left="548" w:right="377"/>
        <w:rPr>
          <w:rFonts w:ascii="EC Square Sans Pro" w:hAnsi="EC Square Sans Pro"/>
          <w:sz w:val="20"/>
          <w:lang w:val="fr-BE"/>
        </w:rPr>
      </w:pPr>
      <w:r w:rsidRPr="00C53577">
        <w:rPr>
          <w:rFonts w:ascii="EC Square Sans Pro" w:hAnsi="EC Square Sans Pro"/>
          <w:b/>
          <w:spacing w:val="-4"/>
          <w:sz w:val="20"/>
          <w:lang w:val="fr-BE"/>
        </w:rPr>
        <w:t xml:space="preserve">Mesure et évaluation : </w:t>
      </w:r>
      <w:r w:rsidRPr="00C53577">
        <w:rPr>
          <w:rFonts w:ascii="EC Square Sans Pro" w:hAnsi="EC Square Sans Pro"/>
          <w:spacing w:val="-4"/>
          <w:sz w:val="20"/>
          <w:lang w:val="fr-BE"/>
        </w:rPr>
        <w:t xml:space="preserve">établissez </w:t>
      </w:r>
      <w:r w:rsidRPr="00C53577">
        <w:rPr>
          <w:rFonts w:ascii="EC Square Sans Pro" w:hAnsi="EC Square Sans Pro"/>
          <w:spacing w:val="-2"/>
          <w:sz w:val="20"/>
          <w:lang w:val="fr-BE"/>
        </w:rPr>
        <w:t>des indicateurs</w:t>
      </w:r>
      <w:r w:rsidRPr="00C53577">
        <w:rPr>
          <w:rFonts w:ascii="EC Square Sans Pro" w:hAnsi="EC Square Sans Pro"/>
          <w:spacing w:val="-4"/>
          <w:sz w:val="20"/>
          <w:lang w:val="fr-BE"/>
        </w:rPr>
        <w:t xml:space="preserve"> clairs </w:t>
      </w:r>
      <w:r w:rsidRPr="00C53577">
        <w:rPr>
          <w:rFonts w:ascii="EC Square Sans Pro" w:hAnsi="EC Square Sans Pro"/>
          <w:spacing w:val="-2"/>
          <w:sz w:val="20"/>
          <w:lang w:val="fr-BE"/>
        </w:rPr>
        <w:t xml:space="preserve">pour mesurer le succès de </w:t>
      </w:r>
      <w:r w:rsidRPr="00C53577">
        <w:rPr>
          <w:rFonts w:ascii="EC Square Sans Pro" w:hAnsi="EC Square Sans Pro"/>
          <w:w w:val="90"/>
          <w:sz w:val="20"/>
          <w:lang w:val="fr-BE"/>
        </w:rPr>
        <w:t>l'initiative</w:t>
      </w:r>
      <w:r w:rsidRPr="00C53577">
        <w:rPr>
          <w:rFonts w:ascii="EC Square Sans Pro" w:hAnsi="EC Square Sans Pro"/>
          <w:spacing w:val="-2"/>
          <w:sz w:val="20"/>
          <w:lang w:val="fr-BE"/>
        </w:rPr>
        <w:t xml:space="preserve"> de changement </w:t>
      </w:r>
      <w:r w:rsidRPr="00C53577">
        <w:rPr>
          <w:rFonts w:ascii="EC Square Sans Pro" w:hAnsi="EC Square Sans Pro"/>
          <w:w w:val="90"/>
          <w:sz w:val="20"/>
          <w:lang w:val="fr-BE"/>
        </w:rPr>
        <w:t xml:space="preserve">et suivre les progrès au fil du temps. </w:t>
      </w:r>
      <w:r w:rsidRPr="00C53577">
        <w:rPr>
          <w:rFonts w:ascii="EC Square Sans Pro" w:hAnsi="EC Square Sans Pro"/>
          <w:spacing w:val="-2"/>
          <w:sz w:val="20"/>
          <w:lang w:val="fr-BE"/>
        </w:rPr>
        <w:t>Évaluez</w:t>
      </w:r>
      <w:r w:rsidRPr="00C53577">
        <w:rPr>
          <w:rFonts w:ascii="EC Square Sans Pro" w:hAnsi="EC Square Sans Pro"/>
          <w:w w:val="90"/>
          <w:sz w:val="20"/>
          <w:lang w:val="fr-BE"/>
        </w:rPr>
        <w:t xml:space="preserve"> régulièrement </w:t>
      </w:r>
      <w:r w:rsidRPr="00C53577">
        <w:rPr>
          <w:rFonts w:ascii="EC Square Sans Pro" w:hAnsi="EC Square Sans Pro"/>
          <w:spacing w:val="-2"/>
          <w:sz w:val="20"/>
          <w:lang w:val="fr-BE"/>
        </w:rPr>
        <w:t xml:space="preserve">l'impact des changements et apportez </w:t>
      </w:r>
      <w:r w:rsidRPr="00C53577">
        <w:rPr>
          <w:rFonts w:ascii="EC Square Sans Pro" w:hAnsi="EC Square Sans Pro"/>
          <w:sz w:val="20"/>
          <w:lang w:val="fr-BE"/>
        </w:rPr>
        <w:t>les ajustements nécessaires.</w:t>
      </w:r>
    </w:p>
    <w:p w14:paraId="6E4DC60F"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C53577" w:rsidRDefault="00B7726B" w:rsidP="00B7726B">
      <w:pPr>
        <w:pStyle w:val="BodyText"/>
        <w:rPr>
          <w:rFonts w:ascii="EC Square Sans Pro" w:hAnsi="EC Square Sans Pro"/>
          <w:sz w:val="24"/>
          <w:lang w:val="fr-BE"/>
        </w:rPr>
      </w:pPr>
    </w:p>
    <w:p w14:paraId="72879A00" w14:textId="77777777" w:rsidR="00B7726B" w:rsidRPr="00C53577" w:rsidRDefault="00B7726B" w:rsidP="00B7726B">
      <w:pPr>
        <w:pStyle w:val="BodyText"/>
        <w:spacing w:before="262"/>
        <w:rPr>
          <w:rFonts w:ascii="EC Square Sans Pro" w:hAnsi="EC Square Sans Pro"/>
          <w:sz w:val="24"/>
          <w:lang w:val="fr-BE"/>
        </w:rPr>
      </w:pPr>
    </w:p>
    <w:p w14:paraId="572BF952"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4D089A6D" w14:textId="77777777" w:rsidR="00B7726B" w:rsidRPr="00C53577" w:rsidRDefault="00B7726B" w:rsidP="00B7726B">
      <w:pPr>
        <w:pStyle w:val="BodyText"/>
        <w:spacing w:before="61"/>
        <w:rPr>
          <w:rFonts w:ascii="EC Square Sans Pro" w:hAnsi="EC Square Sans Pro"/>
          <w:sz w:val="24"/>
          <w:lang w:val="fr-BE"/>
        </w:rPr>
      </w:pPr>
    </w:p>
    <w:p w14:paraId="5E19270E"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spacing w:val="-6"/>
          <w:lang w:val="fr-BE"/>
        </w:rPr>
        <w:t xml:space="preserve">La gestion du changement est un élément essentiel à la réussite de la transformation numérique dans le secteur de l'énergie. En </w:t>
      </w:r>
      <w:r w:rsidRPr="00C53577">
        <w:rPr>
          <w:rFonts w:ascii="EC Square Sans Pro" w:hAnsi="EC Square Sans Pro"/>
          <w:w w:val="90"/>
          <w:lang w:val="fr-BE"/>
        </w:rPr>
        <w:t xml:space="preserve">abordant de manière proactive l'aspect humain du changement et en mettant en œuvre des stratégies efficaces de gestion du changement, les entreprises peuvent garantir une adoption harmonieuse des technologies, l'engagement des employés et maximiser les avantages de leurs </w:t>
      </w:r>
      <w:r w:rsidRPr="00C53577">
        <w:rPr>
          <w:rFonts w:ascii="EC Square Sans Pro" w:hAnsi="EC Square Sans Pro"/>
          <w:lang w:val="fr-BE"/>
        </w:rPr>
        <w:t>investissements numériques.</w:t>
      </w:r>
    </w:p>
    <w:p w14:paraId="05FC2DAA" w14:textId="77777777" w:rsidR="00B7726B" w:rsidRPr="00C53577" w:rsidRDefault="00B7726B" w:rsidP="00B7726B">
      <w:pPr>
        <w:pStyle w:val="BodyText"/>
        <w:rPr>
          <w:rFonts w:ascii="EC Square Sans Pro" w:hAnsi="EC Square Sans Pro"/>
          <w:lang w:val="fr-BE"/>
        </w:rPr>
      </w:pPr>
    </w:p>
    <w:p w14:paraId="3670839D" w14:textId="77777777" w:rsidR="00B7726B" w:rsidRPr="00C53577" w:rsidRDefault="00B7726B" w:rsidP="00B7726B">
      <w:pPr>
        <w:pStyle w:val="BodyText"/>
        <w:rPr>
          <w:rFonts w:ascii="EC Square Sans Pro" w:hAnsi="EC Square Sans Pro"/>
          <w:lang w:val="fr-BE"/>
        </w:rPr>
      </w:pPr>
    </w:p>
    <w:p w14:paraId="1575E1FF" w14:textId="77777777" w:rsidR="00B7726B" w:rsidRPr="00C53577" w:rsidRDefault="00B7726B" w:rsidP="00B7726B">
      <w:pPr>
        <w:pStyle w:val="BodyText"/>
        <w:rPr>
          <w:rFonts w:ascii="EC Square Sans Pro" w:hAnsi="EC Square Sans Pro"/>
          <w:lang w:val="fr-BE"/>
        </w:rPr>
      </w:pPr>
    </w:p>
    <w:p w14:paraId="666BC3CF" w14:textId="77777777" w:rsidR="00B7726B" w:rsidRPr="00C53577" w:rsidRDefault="00B7726B" w:rsidP="00B7726B">
      <w:pPr>
        <w:pStyle w:val="BodyText"/>
        <w:rPr>
          <w:rFonts w:ascii="EC Square Sans Pro" w:hAnsi="EC Square Sans Pro"/>
          <w:lang w:val="fr-BE"/>
        </w:rPr>
      </w:pPr>
    </w:p>
    <w:p w14:paraId="4F43C3AD" w14:textId="77777777" w:rsidR="00B7726B" w:rsidRPr="00C53577" w:rsidRDefault="00B7726B"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1345F4" w:rsidRDefault="00B7726B" w:rsidP="00B7726B">
                              <w:pPr>
                                <w:spacing w:line="247" w:lineRule="auto"/>
                                <w:ind w:left="1587" w:right="474"/>
                                <w:jc w:val="center"/>
                                <w:rPr>
                                  <w:rFonts w:ascii="EC Square Sans Pro" w:hAnsi="EC Square Sans Pro"/>
                                  <w:sz w:val="20"/>
                                  <w:lang w:val="fr-BE"/>
                                </w:rPr>
                              </w:pPr>
                              <w:r w:rsidRPr="001345F4">
                                <w:rPr>
                                  <w:rFonts w:ascii="EC Square Sans Pro" w:hAnsi="EC Square Sans Pro"/>
                                  <w:sz w:val="20"/>
                                  <w:lang w:val="fr-BE"/>
                                </w:rPr>
                                <w:t xml:space="preserve">« Une entreprise du secteur de l'énergie met </w:t>
                              </w:r>
                              <w:r w:rsidRPr="001345F4">
                                <w:rPr>
                                  <w:rFonts w:ascii="EC Square Sans Pro" w:hAnsi="EC Square Sans Pro"/>
                                  <w:w w:val="90"/>
                                  <w:sz w:val="20"/>
                                  <w:lang w:val="fr-BE"/>
                                </w:rPr>
                                <w:t xml:space="preserve">en œuvre une nouvelle </w:t>
                              </w:r>
                              <w:r w:rsidRPr="001345F4">
                                <w:rPr>
                                  <w:rFonts w:ascii="EC Square Sans Pro" w:hAnsi="EC Square Sans Pro"/>
                                  <w:spacing w:val="-6"/>
                                  <w:sz w:val="20"/>
                                  <w:lang w:val="fr-BE"/>
                                </w:rPr>
                                <w:t>solution de jumeau</w:t>
                              </w:r>
                              <w:r w:rsidRPr="001345F4">
                                <w:rPr>
                                  <w:rFonts w:ascii="EC Square Sans Pro" w:hAnsi="EC Square Sans Pro"/>
                                  <w:w w:val="90"/>
                                  <w:sz w:val="20"/>
                                  <w:lang w:val="fr-BE"/>
                                </w:rPr>
                                <w:t xml:space="preserve"> numérique </w:t>
                              </w:r>
                              <w:r w:rsidRPr="001345F4">
                                <w:rPr>
                                  <w:rFonts w:ascii="EC Square Sans Pro" w:hAnsi="EC Square Sans Pro"/>
                                  <w:spacing w:val="-6"/>
                                  <w:sz w:val="20"/>
                                  <w:lang w:val="fr-BE"/>
                                </w:rPr>
                                <w:t xml:space="preserve">et souhaite garantir une </w:t>
                              </w:r>
                              <w:r w:rsidRPr="001345F4">
                                <w:rPr>
                                  <w:rFonts w:ascii="EC Square Sans Pro" w:hAnsi="EC Square Sans Pro"/>
                                  <w:spacing w:val="-2"/>
                                  <w:sz w:val="20"/>
                                  <w:lang w:val="fr-BE"/>
                                </w:rPr>
                                <w:t xml:space="preserve">adoption </w:t>
                              </w:r>
                              <w:r w:rsidRPr="001345F4">
                                <w:rPr>
                                  <w:rFonts w:ascii="EC Square Sans Pro" w:hAnsi="EC Square Sans Pro"/>
                                  <w:spacing w:val="-6"/>
                                  <w:sz w:val="20"/>
                                  <w:lang w:val="fr-BE"/>
                                </w:rPr>
                                <w:t>sans heurts de la technologie</w:t>
                              </w:r>
                              <w:r w:rsidRPr="001345F4">
                                <w:rPr>
                                  <w:rFonts w:ascii="EC Square Sans Pro" w:hAnsi="EC Square Sans Pro"/>
                                  <w:spacing w:val="-2"/>
                                  <w:sz w:val="20"/>
                                  <w:lang w:val="fr-BE"/>
                                </w:rPr>
                                <w:t>. »</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1345F4" w:rsidRDefault="00B7726B" w:rsidP="00B7726B">
                        <w:pPr>
                          <w:spacing w:line="247" w:lineRule="auto"/>
                          <w:ind w:left="1587" w:right="474"/>
                          <w:jc w:val="center"/>
                          <w:rPr>
                            <w:rFonts w:ascii="EC Square Sans Pro" w:hAnsi="EC Square Sans Pro"/>
                            <w:sz w:val="20"/>
                            <w:lang w:val="fr-BE"/>
                          </w:rPr>
                        </w:pPr>
                        <w:r w:rsidRPr="001345F4">
                          <w:rPr>
                            <w:rFonts w:ascii="EC Square Sans Pro" w:hAnsi="EC Square Sans Pro"/>
                            <w:sz w:val="20"/>
                            <w:lang w:val="fr-BE"/>
                          </w:rPr>
                          <w:t xml:space="preserve">« Une entreprise du secteur de l'énergie met </w:t>
                        </w:r>
                        <w:r w:rsidRPr="001345F4">
                          <w:rPr>
                            <w:rFonts w:ascii="EC Square Sans Pro" w:hAnsi="EC Square Sans Pro"/>
                            <w:w w:val="90"/>
                            <w:sz w:val="20"/>
                            <w:lang w:val="fr-BE"/>
                          </w:rPr>
                          <w:t xml:space="preserve">en œuvre une nouvelle </w:t>
                        </w:r>
                        <w:r w:rsidRPr="001345F4">
                          <w:rPr>
                            <w:rFonts w:ascii="EC Square Sans Pro" w:hAnsi="EC Square Sans Pro"/>
                            <w:spacing w:val="-6"/>
                            <w:sz w:val="20"/>
                            <w:lang w:val="fr-BE"/>
                          </w:rPr>
                          <w:t>solution de jumeau</w:t>
                        </w:r>
                        <w:r w:rsidRPr="001345F4">
                          <w:rPr>
                            <w:rFonts w:ascii="EC Square Sans Pro" w:hAnsi="EC Square Sans Pro"/>
                            <w:w w:val="90"/>
                            <w:sz w:val="20"/>
                            <w:lang w:val="fr-BE"/>
                          </w:rPr>
                          <w:t xml:space="preserve"> numérique </w:t>
                        </w:r>
                        <w:r w:rsidRPr="001345F4">
                          <w:rPr>
                            <w:rFonts w:ascii="EC Square Sans Pro" w:hAnsi="EC Square Sans Pro"/>
                            <w:spacing w:val="-6"/>
                            <w:sz w:val="20"/>
                            <w:lang w:val="fr-BE"/>
                          </w:rPr>
                          <w:t xml:space="preserve">et souhaite garantir une </w:t>
                        </w:r>
                        <w:r w:rsidRPr="001345F4">
                          <w:rPr>
                            <w:rFonts w:ascii="EC Square Sans Pro" w:hAnsi="EC Square Sans Pro"/>
                            <w:spacing w:val="-2"/>
                            <w:sz w:val="20"/>
                            <w:lang w:val="fr-BE"/>
                          </w:rPr>
                          <w:t xml:space="preserve">adoption </w:t>
                        </w:r>
                        <w:r w:rsidRPr="001345F4">
                          <w:rPr>
                            <w:rFonts w:ascii="EC Square Sans Pro" w:hAnsi="EC Square Sans Pro"/>
                            <w:spacing w:val="-6"/>
                            <w:sz w:val="20"/>
                            <w:lang w:val="fr-BE"/>
                          </w:rPr>
                          <w:t>sans heurts de la technologie</w:t>
                        </w:r>
                        <w:r w:rsidRPr="001345F4">
                          <w:rPr>
                            <w:rFonts w:ascii="EC Square Sans Pro" w:hAnsi="EC Square Sans Pro"/>
                            <w:spacing w:val="-2"/>
                            <w:sz w:val="20"/>
                            <w:lang w:val="fr-BE"/>
                          </w:rPr>
                          <w:t>.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1345F4" w:rsidRDefault="00B7726B" w:rsidP="00B7726B">
                              <w:pPr>
                                <w:spacing w:line="247" w:lineRule="auto"/>
                                <w:ind w:left="396" w:right="1511"/>
                                <w:jc w:val="center"/>
                                <w:rPr>
                                  <w:rFonts w:ascii="EC Square Sans Pro" w:hAnsi="EC Square Sans Pro"/>
                                  <w:sz w:val="20"/>
                                  <w:lang w:val="fr-BE"/>
                                </w:rPr>
                              </w:pPr>
                              <w:r w:rsidRPr="001345F4">
                                <w:rPr>
                                  <w:rFonts w:ascii="EC Square Sans Pro" w:hAnsi="EC Square Sans Pro"/>
                                  <w:sz w:val="20"/>
                                  <w:lang w:val="fr-BE"/>
                                </w:rPr>
                                <w:t xml:space="preserve">Mettre en œuvre </w:t>
                              </w:r>
                              <w:r w:rsidRPr="001345F4">
                                <w:rPr>
                                  <w:rFonts w:ascii="EC Square Sans Pro" w:hAnsi="EC Square Sans Pro"/>
                                  <w:w w:val="90"/>
                                  <w:sz w:val="20"/>
                                  <w:lang w:val="fr-BE"/>
                                </w:rPr>
                                <w:t>des stratégies</w:t>
                              </w:r>
                              <w:r w:rsidRPr="001345F4">
                                <w:rPr>
                                  <w:rFonts w:ascii="EC Square Sans Pro" w:hAnsi="EC Square Sans Pro"/>
                                  <w:sz w:val="20"/>
                                  <w:lang w:val="fr-BE"/>
                                </w:rPr>
                                <w:t xml:space="preserve"> de gestion du changement </w:t>
                              </w:r>
                              <w:r w:rsidRPr="001345F4">
                                <w:rPr>
                                  <w:rFonts w:ascii="EC Square Sans Pro" w:hAnsi="EC Square Sans Pro"/>
                                  <w:w w:val="90"/>
                                  <w:sz w:val="20"/>
                                  <w:lang w:val="fr-BE"/>
                                </w:rPr>
                                <w:t xml:space="preserve">pour aider les employés à s'adapter </w:t>
                              </w:r>
                              <w:r w:rsidRPr="001345F4">
                                <w:rPr>
                                  <w:rFonts w:ascii="EC Square Sans Pro" w:hAnsi="EC Square Sans Pro"/>
                                  <w:sz w:val="20"/>
                                  <w:lang w:val="fr-BE"/>
                                </w:rPr>
                                <w:t>au changement.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1345F4" w:rsidRDefault="00B7726B" w:rsidP="00B7726B">
                        <w:pPr>
                          <w:spacing w:line="247" w:lineRule="auto"/>
                          <w:ind w:left="396" w:right="1511"/>
                          <w:jc w:val="center"/>
                          <w:rPr>
                            <w:rFonts w:ascii="EC Square Sans Pro" w:hAnsi="EC Square Sans Pro"/>
                            <w:sz w:val="20"/>
                            <w:lang w:val="fr-BE"/>
                          </w:rPr>
                        </w:pPr>
                        <w:r w:rsidRPr="001345F4">
                          <w:rPr>
                            <w:rFonts w:ascii="EC Square Sans Pro" w:hAnsi="EC Square Sans Pro"/>
                            <w:sz w:val="20"/>
                            <w:lang w:val="fr-BE"/>
                          </w:rPr>
                          <w:t xml:space="preserve">Mettre en œuvre </w:t>
                        </w:r>
                        <w:r w:rsidRPr="001345F4">
                          <w:rPr>
                            <w:rFonts w:ascii="EC Square Sans Pro" w:hAnsi="EC Square Sans Pro"/>
                            <w:w w:val="90"/>
                            <w:sz w:val="20"/>
                            <w:lang w:val="fr-BE"/>
                          </w:rPr>
                          <w:t>des stratégies</w:t>
                        </w:r>
                        <w:r w:rsidRPr="001345F4">
                          <w:rPr>
                            <w:rFonts w:ascii="EC Square Sans Pro" w:hAnsi="EC Square Sans Pro"/>
                            <w:sz w:val="20"/>
                            <w:lang w:val="fr-BE"/>
                          </w:rPr>
                          <w:t xml:space="preserve"> de gestion du changement </w:t>
                        </w:r>
                        <w:r w:rsidRPr="001345F4">
                          <w:rPr>
                            <w:rFonts w:ascii="EC Square Sans Pro" w:hAnsi="EC Square Sans Pro"/>
                            <w:w w:val="90"/>
                            <w:sz w:val="20"/>
                            <w:lang w:val="fr-BE"/>
                          </w:rPr>
                          <w:t xml:space="preserve">pour aider les employés à s'adapter </w:t>
                        </w:r>
                        <w:r w:rsidRPr="001345F4">
                          <w:rPr>
                            <w:rFonts w:ascii="EC Square Sans Pro" w:hAnsi="EC Square Sans Pro"/>
                            <w:sz w:val="20"/>
                            <w:lang w:val="fr-BE"/>
                          </w:rPr>
                          <w:t>au changement.</w:t>
                        </w:r>
                      </w:p>
                    </w:txbxContent>
                  </v:textbox>
                </v:shape>
                <w10:wrap type="topAndBottom" anchorx="page"/>
              </v:group>
            </w:pict>
          </mc:Fallback>
        </mc:AlternateContent>
      </w:r>
    </w:p>
    <w:p w14:paraId="75B697C4"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78E924D3" w14:textId="77777777" w:rsidR="00B7726B" w:rsidRPr="00C53577" w:rsidRDefault="00B7726B" w:rsidP="00B7726B">
      <w:pPr>
        <w:pStyle w:val="BodyText"/>
        <w:spacing w:before="194"/>
        <w:rPr>
          <w:rFonts w:ascii="EC Square Sans Pro" w:hAnsi="EC Square Sans Pro"/>
          <w:lang w:val="fr-BE"/>
        </w:rPr>
      </w:pPr>
    </w:p>
    <w:p w14:paraId="23369EC7"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1E28DE4D" wp14:editId="539E899A">
                <wp:extent cx="6767830" cy="792480"/>
                <wp:effectExtent l="0" t="0" r="0" b="7620"/>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2480"/>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1345F4" w:rsidRDefault="00B7726B" w:rsidP="00B7726B">
                              <w:pPr>
                                <w:spacing w:before="465"/>
                                <w:ind w:left="1246"/>
                                <w:rPr>
                                  <w:rFonts w:ascii="EC Square Sans Pro" w:hAnsi="EC Square Sans Pro"/>
                                  <w:b/>
                                  <w:sz w:val="52"/>
                                </w:rPr>
                              </w:pPr>
                              <w:bookmarkStart w:id="20" w:name="8._Return_on_Investment_(ROI)"/>
                              <w:bookmarkEnd w:id="20"/>
                              <w:r w:rsidRPr="001345F4">
                                <w:rPr>
                                  <w:rFonts w:ascii="EC Square Sans Pro" w:hAnsi="EC Square Sans Pro"/>
                                  <w:b/>
                                  <w:color w:val="FFFFFF"/>
                                  <w:spacing w:val="-4"/>
                                  <w:sz w:val="52"/>
                                </w:rPr>
                                <w:t>8. Retour sur investissement (ROI)</w:t>
                              </w:r>
                            </w:p>
                          </w:txbxContent>
                        </wps:txbx>
                        <wps:bodyPr wrap="square" lIns="0" tIns="0" rIns="0" bIns="0" rtlCol="0">
                          <a:noAutofit/>
                        </wps:bodyPr>
                      </wps:wsp>
                    </wpg:wgp>
                  </a:graphicData>
                </a:graphic>
              </wp:inline>
            </w:drawing>
          </mc:Choice>
          <mc:Fallback>
            <w:pict>
              <v:group w14:anchorId="1E28DE4D" id="Group 1910442556" o:spid="_x0000_s1118" style="width:532.9pt;height:62.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1345F4" w:rsidRDefault="00B7726B" w:rsidP="00B7726B">
                        <w:pPr>
                          <w:spacing w:before="465"/>
                          <w:ind w:left="1246"/>
                          <w:rPr>
                            <w:rFonts w:ascii="EC Square Sans Pro" w:hAnsi="EC Square Sans Pro"/>
                            <w:b/>
                            <w:sz w:val="52"/>
                          </w:rPr>
                        </w:pPr>
                        <w:bookmarkStart w:id="21" w:name="8._Return_on_Investment_(ROI)"/>
                        <w:bookmarkEnd w:id="21"/>
                        <w:r w:rsidRPr="001345F4">
                          <w:rPr>
                            <w:rFonts w:ascii="EC Square Sans Pro" w:hAnsi="EC Square Sans Pro"/>
                            <w:b/>
                            <w:color w:val="FFFFFF"/>
                            <w:spacing w:val="-4"/>
                            <w:sz w:val="52"/>
                          </w:rPr>
                          <w:t>8. Retour sur investissement (ROI)</w:t>
                        </w:r>
                      </w:p>
                    </w:txbxContent>
                  </v:textbox>
                </v:shape>
                <w10:anchorlock/>
              </v:group>
            </w:pict>
          </mc:Fallback>
        </mc:AlternateContent>
      </w:r>
    </w:p>
    <w:p w14:paraId="0175EFF8" w14:textId="77777777" w:rsidR="00B7726B" w:rsidRPr="00C53577" w:rsidRDefault="00B7726B" w:rsidP="00B7726B">
      <w:pPr>
        <w:pStyle w:val="BodyText"/>
        <w:spacing w:before="136"/>
        <w:rPr>
          <w:rFonts w:ascii="EC Square Sans Pro" w:hAnsi="EC Square Sans Pro"/>
          <w:sz w:val="44"/>
        </w:rPr>
      </w:pPr>
    </w:p>
    <w:p w14:paraId="6ADD456D" w14:textId="02C63DD8" w:rsidR="00B7726B" w:rsidRPr="001345F4" w:rsidRDefault="00B7726B" w:rsidP="001345F4">
      <w:pPr>
        <w:pStyle w:val="Heading1"/>
        <w:spacing w:line="247" w:lineRule="auto"/>
        <w:ind w:right="925"/>
        <w:rPr>
          <w:rFonts w:ascii="EC Square Sans Pro" w:hAnsi="EC Square Sans Pro"/>
          <w:lang w:val="fr-BE"/>
        </w:rPr>
      </w:pPr>
      <w:r w:rsidRPr="00C53577">
        <w:rPr>
          <w:rFonts w:ascii="EC Square Sans Pro" w:hAnsi="EC Square Sans Pro"/>
          <w:color w:val="343433"/>
          <w:lang w:val="fr-BE"/>
        </w:rPr>
        <w:t>Mesurer le succès financier de la mise en œuvre du jumeau numérique</w:t>
      </w:r>
    </w:p>
    <w:p w14:paraId="45BD554E"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0B7E6662" w14:textId="77777777" w:rsidR="00B7726B" w:rsidRPr="00C53577" w:rsidRDefault="00B7726B" w:rsidP="00B7726B">
      <w:pPr>
        <w:pStyle w:val="BodyText"/>
        <w:spacing w:before="5"/>
        <w:rPr>
          <w:rFonts w:ascii="EC Square Sans Pro" w:hAnsi="EC Square Sans Pro"/>
          <w:b/>
          <w:sz w:val="28"/>
          <w:lang w:val="fr-BE"/>
        </w:rPr>
      </w:pPr>
    </w:p>
    <w:p w14:paraId="0B2A774D" w14:textId="77777777" w:rsidR="00B7726B" w:rsidRPr="00C53577" w:rsidRDefault="00B7726B" w:rsidP="00B7726B">
      <w:pPr>
        <w:pStyle w:val="BodyText"/>
        <w:spacing w:line="247" w:lineRule="auto"/>
        <w:ind w:left="6094" w:right="322"/>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2CF5A4"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C53577">
        <w:rPr>
          <w:rFonts w:ascii="EC Square Sans Pro" w:hAnsi="EC Square Sans Pro"/>
          <w:spacing w:val="-4"/>
          <w:lang w:val="fr-BE"/>
        </w:rPr>
        <w:t xml:space="preserve">Le retour sur investissement (ROI) est un indicateur financier </w:t>
      </w:r>
      <w:r w:rsidRPr="00C53577">
        <w:rPr>
          <w:rFonts w:ascii="EC Square Sans Pro" w:hAnsi="EC Square Sans Pro"/>
          <w:w w:val="90"/>
          <w:lang w:val="fr-BE"/>
        </w:rPr>
        <w:t xml:space="preserve">qui quantifie la rentabilité ou l'efficacité d'un </w:t>
      </w:r>
      <w:r w:rsidRPr="00C53577">
        <w:rPr>
          <w:rFonts w:ascii="EC Square Sans Pro" w:hAnsi="EC Square Sans Pro"/>
          <w:spacing w:val="-4"/>
          <w:lang w:val="fr-BE"/>
        </w:rPr>
        <w:t xml:space="preserve">investissement en comparant le gain net tiré de </w:t>
      </w:r>
      <w:r w:rsidRPr="00C53577">
        <w:rPr>
          <w:rFonts w:ascii="EC Square Sans Pro" w:hAnsi="EC Square Sans Pro"/>
          <w:w w:val="90"/>
          <w:lang w:val="fr-BE"/>
        </w:rPr>
        <w:t xml:space="preserve">l'investissement à son coût. Dans le contexte de </w:t>
      </w:r>
      <w:r w:rsidRPr="00C53577">
        <w:rPr>
          <w:rFonts w:ascii="EC Square Sans Pro" w:hAnsi="EC Square Sans Pro"/>
          <w:spacing w:val="-6"/>
          <w:lang w:val="fr-BE"/>
        </w:rPr>
        <w:t>la mise en œuvre</w:t>
      </w:r>
      <w:r w:rsidRPr="00C53577">
        <w:rPr>
          <w:rFonts w:ascii="EC Square Sans Pro" w:hAnsi="EC Square Sans Pro"/>
          <w:w w:val="90"/>
          <w:lang w:val="fr-BE"/>
        </w:rPr>
        <w:t xml:space="preserve"> du jumeau numérique </w:t>
      </w:r>
      <w:r w:rsidRPr="00C53577">
        <w:rPr>
          <w:rFonts w:ascii="EC Square Sans Pro" w:hAnsi="EC Square Sans Pro"/>
          <w:spacing w:val="-6"/>
          <w:lang w:val="fr-BE"/>
        </w:rPr>
        <w:t>dans le secteur de l'énergie, le ROI aide</w:t>
      </w:r>
    </w:p>
    <w:p w14:paraId="772F7333" w14:textId="77777777" w:rsidR="00B7726B" w:rsidRPr="00C53577" w:rsidRDefault="00B7726B" w:rsidP="00B7726B">
      <w:pPr>
        <w:pStyle w:val="BodyText"/>
        <w:spacing w:before="4" w:line="247" w:lineRule="auto"/>
        <w:ind w:left="6094"/>
        <w:rPr>
          <w:rFonts w:ascii="EC Square Sans Pro" w:hAnsi="EC Square Sans Pro"/>
          <w:lang w:val="fr-BE"/>
        </w:rPr>
      </w:pPr>
      <w:r w:rsidRPr="00C53577">
        <w:rPr>
          <w:rFonts w:ascii="EC Square Sans Pro" w:hAnsi="EC Square Sans Pro"/>
          <w:w w:val="90"/>
          <w:lang w:val="fr-BE"/>
        </w:rPr>
        <w:t xml:space="preserve">aux entreprises d'évaluer les avantages financiers et de justifier </w:t>
      </w:r>
      <w:r w:rsidRPr="00C53577">
        <w:rPr>
          <w:rFonts w:ascii="EC Square Sans Pro" w:hAnsi="EC Square Sans Pro"/>
          <w:spacing w:val="-4"/>
          <w:lang w:val="fr-BE"/>
        </w:rPr>
        <w:t xml:space="preserve">l'investissement en évaluant des facteurs tels que </w:t>
      </w:r>
      <w:r w:rsidRPr="00C53577">
        <w:rPr>
          <w:rFonts w:ascii="EC Square Sans Pro" w:hAnsi="EC Square Sans Pro"/>
          <w:spacing w:val="-6"/>
          <w:lang w:val="fr-BE"/>
        </w:rPr>
        <w:t>les économies</w:t>
      </w:r>
      <w:r w:rsidRPr="00C53577">
        <w:rPr>
          <w:rFonts w:ascii="EC Square Sans Pro" w:hAnsi="EC Square Sans Pro"/>
          <w:spacing w:val="-4"/>
          <w:lang w:val="fr-BE"/>
        </w:rPr>
        <w:t xml:space="preserve"> d'énergie</w:t>
      </w:r>
      <w:r w:rsidRPr="00C53577">
        <w:rPr>
          <w:rFonts w:ascii="EC Square Sans Pro" w:hAnsi="EC Square Sans Pro"/>
          <w:spacing w:val="-6"/>
          <w:lang w:val="fr-BE"/>
        </w:rPr>
        <w:t>, les gains de productivité et la réduction des temps d'arrêt.</w:t>
      </w:r>
    </w:p>
    <w:p w14:paraId="72636E80" w14:textId="77777777" w:rsidR="00B7726B" w:rsidRPr="00C53577" w:rsidRDefault="00B7726B" w:rsidP="00B7726B">
      <w:pPr>
        <w:pStyle w:val="BodyText"/>
        <w:rPr>
          <w:rFonts w:ascii="EC Square Sans Pro" w:hAnsi="EC Square Sans Pro"/>
          <w:lang w:val="fr-BE"/>
        </w:rPr>
      </w:pPr>
    </w:p>
    <w:p w14:paraId="6B9311D1" w14:textId="77777777" w:rsidR="00B7726B" w:rsidRPr="00C53577" w:rsidRDefault="00B7726B" w:rsidP="00B7726B">
      <w:pPr>
        <w:pStyle w:val="BodyText"/>
        <w:spacing w:before="147"/>
        <w:rPr>
          <w:rFonts w:ascii="EC Square Sans Pro" w:hAnsi="EC Square Sans Pro"/>
          <w:lang w:val="fr-BE"/>
        </w:rPr>
      </w:pPr>
    </w:p>
    <w:p w14:paraId="041F7FBB"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5"/>
          <w:pgSz w:w="11910" w:h="16840"/>
          <w:pgMar w:top="980" w:right="1133" w:bottom="280" w:left="0" w:header="737" w:footer="0" w:gutter="0"/>
          <w:cols w:space="720"/>
        </w:sectPr>
      </w:pPr>
    </w:p>
    <w:p w14:paraId="4773E5B3" w14:textId="77777777" w:rsidR="00B7726B" w:rsidRPr="00C53577" w:rsidRDefault="00B7726B" w:rsidP="00B7726B">
      <w:pPr>
        <w:pStyle w:val="Heading3"/>
        <w:spacing w:before="109" w:line="259" w:lineRule="auto"/>
        <w:ind w:right="523"/>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énergétique</w:t>
      </w:r>
    </w:p>
    <w:p w14:paraId="443FE9C8" w14:textId="77777777" w:rsidR="00B7726B" w:rsidRPr="00C53577" w:rsidRDefault="00B7726B" w:rsidP="00B7726B">
      <w:pPr>
        <w:pStyle w:val="BodyText"/>
        <w:spacing w:before="37"/>
        <w:rPr>
          <w:rFonts w:ascii="EC Square Sans Pro" w:hAnsi="EC Square Sans Pro"/>
          <w:sz w:val="24"/>
          <w:lang w:val="fr-BE"/>
        </w:rPr>
      </w:pPr>
    </w:p>
    <w:p w14:paraId="62F86AC1" w14:textId="77777777" w:rsidR="00B7726B" w:rsidRPr="00C53577" w:rsidRDefault="00B7726B" w:rsidP="00B7726B">
      <w:pPr>
        <w:pStyle w:val="ListParagraph"/>
        <w:numPr>
          <w:ilvl w:val="1"/>
          <w:numId w:val="13"/>
        </w:numPr>
        <w:tabs>
          <w:tab w:val="left" w:pos="1530"/>
        </w:tabs>
        <w:spacing w:line="247" w:lineRule="auto"/>
        <w:rPr>
          <w:rFonts w:ascii="EC Square Sans Pro" w:hAnsi="EC Square Sans Pro"/>
          <w:sz w:val="20"/>
          <w:lang w:val="fr-BE"/>
        </w:rPr>
      </w:pPr>
      <w:r w:rsidRPr="00C53577">
        <w:rPr>
          <w:rFonts w:ascii="EC Square Sans Pro" w:hAnsi="EC Square Sans Pro"/>
          <w:b/>
          <w:sz w:val="20"/>
          <w:lang w:val="fr-BE"/>
        </w:rPr>
        <w:t xml:space="preserve">Justification de l'investissement : </w:t>
      </w:r>
      <w:r w:rsidRPr="00C53577">
        <w:rPr>
          <w:rFonts w:ascii="EC Square Sans Pro" w:hAnsi="EC Square Sans Pro"/>
          <w:sz w:val="20"/>
          <w:lang w:val="fr-BE"/>
        </w:rPr>
        <w:t xml:space="preserve">le calcul du retour sur investissement </w:t>
      </w:r>
      <w:r w:rsidRPr="00C53577">
        <w:rPr>
          <w:rFonts w:ascii="EC Square Sans Pro" w:hAnsi="EC Square Sans Pro"/>
          <w:w w:val="90"/>
          <w:sz w:val="20"/>
          <w:lang w:val="fr-BE"/>
        </w:rPr>
        <w:t xml:space="preserve">fournit des preuves concrètes des avantages financiers </w:t>
      </w:r>
      <w:r w:rsidRPr="00C53577">
        <w:rPr>
          <w:rFonts w:ascii="EC Square Sans Pro" w:hAnsi="EC Square Sans Pro"/>
          <w:spacing w:val="-6"/>
          <w:sz w:val="20"/>
          <w:lang w:val="fr-BE"/>
        </w:rPr>
        <w:t xml:space="preserve">liés à la mise en œuvre de la technologie des jumeaux numériques, aidant ainsi </w:t>
      </w:r>
      <w:r w:rsidRPr="00C53577">
        <w:rPr>
          <w:rFonts w:ascii="EC Square Sans Pro" w:hAnsi="EC Square Sans Pro"/>
          <w:w w:val="90"/>
          <w:sz w:val="20"/>
          <w:lang w:val="fr-BE"/>
        </w:rPr>
        <w:t xml:space="preserve">les entreprises à justifier l'investissement initial et à obtenir </w:t>
      </w:r>
      <w:r w:rsidRPr="00C53577">
        <w:rPr>
          <w:rFonts w:ascii="EC Square Sans Pro" w:hAnsi="EC Square Sans Pro"/>
          <w:sz w:val="20"/>
          <w:lang w:val="fr-BE"/>
        </w:rPr>
        <w:t>l'adhésion des parties prenantes.</w:t>
      </w:r>
    </w:p>
    <w:p w14:paraId="6F246ACB" w14:textId="77777777" w:rsidR="00B7726B" w:rsidRPr="00C53577" w:rsidRDefault="00B7726B" w:rsidP="00B7726B">
      <w:pPr>
        <w:pStyle w:val="ListParagraph"/>
        <w:numPr>
          <w:ilvl w:val="1"/>
          <w:numId w:val="13"/>
        </w:numPr>
        <w:tabs>
          <w:tab w:val="left" w:pos="1530"/>
        </w:tabs>
        <w:spacing w:before="231" w:line="247" w:lineRule="auto"/>
        <w:ind w:right="109"/>
        <w:rPr>
          <w:rFonts w:ascii="EC Square Sans Pro" w:hAnsi="EC Square Sans Pro"/>
          <w:sz w:val="20"/>
          <w:lang w:val="fr-BE"/>
        </w:rPr>
      </w:pPr>
      <w:r w:rsidRPr="00C53577">
        <w:rPr>
          <w:rFonts w:ascii="EC Square Sans Pro" w:hAnsi="EC Square Sans Pro"/>
          <w:b/>
          <w:sz w:val="20"/>
          <w:lang w:val="fr-BE"/>
        </w:rPr>
        <w:t xml:space="preserve">Mesure de la performance : </w:t>
      </w:r>
      <w:r w:rsidRPr="00C53577">
        <w:rPr>
          <w:rFonts w:ascii="EC Square Sans Pro" w:hAnsi="EC Square Sans Pro"/>
          <w:sz w:val="20"/>
          <w:lang w:val="fr-BE"/>
        </w:rPr>
        <w:t xml:space="preserve">le retour sur investissement sert </w:t>
      </w:r>
      <w:r w:rsidRPr="00C53577">
        <w:rPr>
          <w:rFonts w:ascii="EC Square Sans Pro" w:hAnsi="EC Square Sans Pro"/>
          <w:w w:val="90"/>
          <w:sz w:val="20"/>
          <w:lang w:val="fr-BE"/>
        </w:rPr>
        <w:t>d'indicateur</w:t>
      </w:r>
      <w:r w:rsidRPr="00C53577">
        <w:rPr>
          <w:rFonts w:ascii="EC Square Sans Pro" w:hAnsi="EC Square Sans Pro"/>
          <w:sz w:val="20"/>
          <w:lang w:val="fr-BE"/>
        </w:rPr>
        <w:t xml:space="preserve"> </w:t>
      </w:r>
      <w:r w:rsidRPr="00C53577">
        <w:rPr>
          <w:rFonts w:ascii="EC Square Sans Pro" w:hAnsi="EC Square Sans Pro"/>
          <w:w w:val="90"/>
          <w:sz w:val="20"/>
          <w:lang w:val="fr-BE"/>
        </w:rPr>
        <w:t xml:space="preserve">clé de performance (KPI) pour évaluer l'efficacité des solutions de jumeaux numériques dans l'atteinte </w:t>
      </w:r>
      <w:r w:rsidRPr="00C53577">
        <w:rPr>
          <w:rFonts w:ascii="EC Square Sans Pro" w:hAnsi="EC Square Sans Pro"/>
          <w:spacing w:val="-4"/>
          <w:sz w:val="20"/>
          <w:lang w:val="fr-BE"/>
        </w:rPr>
        <w:t xml:space="preserve">des résultats souhaités, tels que </w:t>
      </w:r>
      <w:r w:rsidRPr="00C53577">
        <w:rPr>
          <w:rFonts w:ascii="EC Square Sans Pro" w:hAnsi="EC Square Sans Pro"/>
          <w:w w:val="90"/>
          <w:sz w:val="20"/>
          <w:lang w:val="fr-BE"/>
        </w:rPr>
        <w:t>l'amélioration</w:t>
      </w:r>
      <w:r w:rsidRPr="00C53577">
        <w:rPr>
          <w:rFonts w:ascii="EC Square Sans Pro" w:hAnsi="EC Square Sans Pro"/>
          <w:spacing w:val="-4"/>
          <w:sz w:val="20"/>
          <w:lang w:val="fr-BE"/>
        </w:rPr>
        <w:t xml:space="preserve"> de l'efficacité énergétique</w:t>
      </w:r>
      <w:r w:rsidRPr="00C53577">
        <w:rPr>
          <w:rFonts w:ascii="EC Square Sans Pro" w:hAnsi="EC Square Sans Pro"/>
          <w:w w:val="90"/>
          <w:sz w:val="20"/>
          <w:lang w:val="fr-BE"/>
        </w:rPr>
        <w:t xml:space="preserve">, la réduction des coûts et </w:t>
      </w:r>
      <w:r w:rsidRPr="00C53577">
        <w:rPr>
          <w:rFonts w:ascii="EC Square Sans Pro" w:hAnsi="EC Square Sans Pro"/>
          <w:spacing w:val="-2"/>
          <w:sz w:val="20"/>
          <w:lang w:val="fr-BE"/>
        </w:rPr>
        <w:t>les gains</w:t>
      </w:r>
      <w:r w:rsidRPr="00C53577">
        <w:rPr>
          <w:rFonts w:ascii="EC Square Sans Pro" w:hAnsi="EC Square Sans Pro"/>
          <w:w w:val="90"/>
          <w:sz w:val="20"/>
          <w:lang w:val="fr-BE"/>
        </w:rPr>
        <w:t xml:space="preserve"> de productivité</w:t>
      </w:r>
      <w:r w:rsidRPr="00C53577">
        <w:rPr>
          <w:rFonts w:ascii="EC Square Sans Pro" w:hAnsi="EC Square Sans Pro"/>
          <w:spacing w:val="-2"/>
          <w:sz w:val="20"/>
          <w:lang w:val="fr-BE"/>
        </w:rPr>
        <w:t>.</w:t>
      </w:r>
    </w:p>
    <w:p w14:paraId="6321D12D" w14:textId="77777777" w:rsidR="00B7726B" w:rsidRPr="00C53577" w:rsidRDefault="00B7726B" w:rsidP="00B7726B">
      <w:pPr>
        <w:pStyle w:val="ListParagraph"/>
        <w:numPr>
          <w:ilvl w:val="1"/>
          <w:numId w:val="13"/>
        </w:numPr>
        <w:tabs>
          <w:tab w:val="left" w:pos="1530"/>
        </w:tabs>
        <w:spacing w:before="232" w:line="247" w:lineRule="auto"/>
        <w:ind w:right="3"/>
        <w:rPr>
          <w:rFonts w:ascii="EC Square Sans Pro" w:hAnsi="EC Square Sans Pro"/>
          <w:sz w:val="20"/>
          <w:lang w:val="fr-BE"/>
        </w:rPr>
      </w:pPr>
      <w:r w:rsidRPr="00C53577">
        <w:rPr>
          <w:rFonts w:ascii="EC Square Sans Pro" w:hAnsi="EC Square Sans Pro"/>
          <w:b/>
          <w:spacing w:val="-2"/>
          <w:sz w:val="20"/>
          <w:lang w:val="fr-BE"/>
        </w:rPr>
        <w:t xml:space="preserve">Prise de décision et allocation des ressources : </w:t>
      </w:r>
      <w:r w:rsidRPr="00C53577">
        <w:rPr>
          <w:rFonts w:ascii="EC Square Sans Pro" w:hAnsi="EC Square Sans Pro"/>
          <w:spacing w:val="-2"/>
          <w:sz w:val="20"/>
          <w:lang w:val="fr-BE"/>
        </w:rPr>
        <w:t xml:space="preserve">l'analyse du retour sur investissement peut éclairer la prise de décision concernant </w:t>
      </w:r>
      <w:r w:rsidRPr="00C53577">
        <w:rPr>
          <w:rFonts w:ascii="EC Square Sans Pro" w:hAnsi="EC Square Sans Pro"/>
          <w:spacing w:val="-6"/>
          <w:sz w:val="20"/>
          <w:lang w:val="fr-BE"/>
        </w:rPr>
        <w:t xml:space="preserve">les investissements futurs dans la technologie des jumeaux numériques et </w:t>
      </w:r>
      <w:r w:rsidRPr="00C53577">
        <w:rPr>
          <w:rFonts w:ascii="EC Square Sans Pro" w:hAnsi="EC Square Sans Pro"/>
          <w:spacing w:val="-4"/>
          <w:sz w:val="20"/>
          <w:lang w:val="fr-BE"/>
        </w:rPr>
        <w:t xml:space="preserve">aider les entreprises à allouer efficacement leurs ressources afin de </w:t>
      </w:r>
      <w:r w:rsidRPr="00C53577">
        <w:rPr>
          <w:rFonts w:ascii="EC Square Sans Pro" w:hAnsi="EC Square Sans Pro"/>
          <w:sz w:val="20"/>
          <w:lang w:val="fr-BE"/>
        </w:rPr>
        <w:t>maximiser les rendements.</w:t>
      </w:r>
    </w:p>
    <w:p w14:paraId="236286B0" w14:textId="77777777" w:rsidR="00B7726B" w:rsidRPr="00C53577" w:rsidRDefault="00B7726B" w:rsidP="00B7726B">
      <w:pPr>
        <w:pStyle w:val="ListParagraph"/>
        <w:numPr>
          <w:ilvl w:val="1"/>
          <w:numId w:val="13"/>
        </w:numPr>
        <w:tabs>
          <w:tab w:val="left" w:pos="1530"/>
        </w:tabs>
        <w:spacing w:before="231" w:line="247" w:lineRule="auto"/>
        <w:ind w:right="22"/>
        <w:rPr>
          <w:rFonts w:ascii="EC Square Sans Pro" w:hAnsi="EC Square Sans Pro"/>
          <w:sz w:val="20"/>
          <w:lang w:val="fr-BE"/>
        </w:rPr>
      </w:pPr>
      <w:r w:rsidRPr="00C53577">
        <w:rPr>
          <w:rFonts w:ascii="EC Square Sans Pro" w:hAnsi="EC Square Sans Pro"/>
          <w:b/>
          <w:sz w:val="20"/>
          <w:lang w:val="fr-BE"/>
        </w:rPr>
        <w:t xml:space="preserve">Benchmarking et comparaison : </w:t>
      </w:r>
      <w:r w:rsidRPr="00C53577">
        <w:rPr>
          <w:rFonts w:ascii="EC Square Sans Pro" w:hAnsi="EC Square Sans Pro"/>
          <w:sz w:val="20"/>
          <w:lang w:val="fr-BE"/>
        </w:rPr>
        <w:t xml:space="preserve">le ROI peut être </w:t>
      </w:r>
      <w:r w:rsidRPr="00C53577">
        <w:rPr>
          <w:rFonts w:ascii="EC Square Sans Pro" w:hAnsi="EC Square Sans Pro"/>
          <w:w w:val="90"/>
          <w:sz w:val="20"/>
          <w:lang w:val="fr-BE"/>
        </w:rPr>
        <w:t xml:space="preserve">utilisé pour comparer les performances des solutions de jumeaux numériques par rapport aux normes industrielles ou à d'autres </w:t>
      </w:r>
      <w:r w:rsidRPr="00C53577">
        <w:rPr>
          <w:rFonts w:ascii="EC Square Sans Pro" w:hAnsi="EC Square Sans Pro"/>
          <w:spacing w:val="-4"/>
          <w:sz w:val="20"/>
          <w:lang w:val="fr-BE"/>
        </w:rPr>
        <w:t xml:space="preserve">options d'investissement, aidant ainsi les entreprises à faire </w:t>
      </w:r>
      <w:r w:rsidRPr="00C53577">
        <w:rPr>
          <w:rFonts w:ascii="EC Square Sans Pro" w:hAnsi="EC Square Sans Pro"/>
          <w:spacing w:val="-6"/>
          <w:sz w:val="20"/>
          <w:lang w:val="fr-BE"/>
        </w:rPr>
        <w:t>des choix éclairés en matière d'adoption de technologies.</w:t>
      </w:r>
    </w:p>
    <w:p w14:paraId="15D5D187" w14:textId="77777777" w:rsidR="00B7726B" w:rsidRPr="00C53577" w:rsidRDefault="00B7726B" w:rsidP="00B7726B">
      <w:pPr>
        <w:pStyle w:val="ListParagraph"/>
        <w:numPr>
          <w:ilvl w:val="0"/>
          <w:numId w:val="13"/>
        </w:numPr>
        <w:tabs>
          <w:tab w:val="left" w:pos="607"/>
        </w:tabs>
        <w:spacing w:before="117" w:line="247" w:lineRule="auto"/>
        <w:ind w:left="607" w:right="285"/>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6"/>
          <w:sz w:val="20"/>
          <w:lang w:val="fr-BE"/>
        </w:rPr>
        <w:t xml:space="preserve">Amélioration continue : </w:t>
      </w:r>
      <w:r w:rsidRPr="00C53577">
        <w:rPr>
          <w:rFonts w:ascii="EC Square Sans Pro" w:hAnsi="EC Square Sans Pro"/>
          <w:spacing w:val="-6"/>
          <w:sz w:val="20"/>
          <w:lang w:val="fr-BE"/>
        </w:rPr>
        <w:t xml:space="preserve">en suivant le retour sur investissement au fil </w:t>
      </w:r>
      <w:r w:rsidRPr="00C53577">
        <w:rPr>
          <w:rFonts w:ascii="EC Square Sans Pro" w:hAnsi="EC Square Sans Pro"/>
          <w:spacing w:val="-4"/>
          <w:sz w:val="20"/>
          <w:lang w:val="fr-BE"/>
        </w:rPr>
        <w:t xml:space="preserve">du temps, les entreprises peuvent identifier les domaines à </w:t>
      </w:r>
      <w:r w:rsidRPr="00C53577">
        <w:rPr>
          <w:rFonts w:ascii="EC Square Sans Pro" w:hAnsi="EC Square Sans Pro"/>
          <w:w w:val="90"/>
          <w:sz w:val="20"/>
          <w:lang w:val="fr-BE"/>
        </w:rPr>
        <w:t xml:space="preserve">optimiser et </w:t>
      </w:r>
      <w:r w:rsidRPr="00C53577">
        <w:rPr>
          <w:rFonts w:ascii="EC Square Sans Pro" w:hAnsi="EC Square Sans Pro"/>
          <w:spacing w:val="-8"/>
          <w:sz w:val="20"/>
          <w:lang w:val="fr-BE"/>
        </w:rPr>
        <w:t xml:space="preserve">à </w:t>
      </w:r>
      <w:r w:rsidRPr="00C53577">
        <w:rPr>
          <w:rFonts w:ascii="EC Square Sans Pro" w:hAnsi="EC Square Sans Pro"/>
          <w:w w:val="90"/>
          <w:sz w:val="20"/>
          <w:lang w:val="fr-BE"/>
        </w:rPr>
        <w:t>améliorer dans la mise en œuvre de leur jumeau numérique, garantissant ainsi une création de valeur continue.</w:t>
      </w:r>
    </w:p>
    <w:p w14:paraId="46D3D560" w14:textId="77777777" w:rsidR="00B7726B" w:rsidRPr="00C53577" w:rsidRDefault="00B7726B" w:rsidP="00B7726B">
      <w:pPr>
        <w:pStyle w:val="BodyText"/>
        <w:rPr>
          <w:rFonts w:ascii="EC Square Sans Pro" w:hAnsi="EC Square Sans Pro"/>
          <w:lang w:val="fr-BE"/>
        </w:rPr>
      </w:pPr>
    </w:p>
    <w:p w14:paraId="47AD9998" w14:textId="77777777" w:rsidR="00B7726B" w:rsidRPr="00C53577" w:rsidRDefault="00B7726B" w:rsidP="00B7726B">
      <w:pPr>
        <w:pStyle w:val="BodyText"/>
        <w:spacing w:before="14"/>
        <w:rPr>
          <w:rFonts w:ascii="EC Square Sans Pro" w:hAnsi="EC Square Sans Pro"/>
          <w:lang w:val="fr-BE"/>
        </w:rPr>
      </w:pPr>
    </w:p>
    <w:p w14:paraId="69EA2E43" w14:textId="77777777" w:rsidR="00B7726B" w:rsidRPr="00C53577" w:rsidRDefault="00B7726B" w:rsidP="00B7726B">
      <w:pPr>
        <w:pStyle w:val="Heading3"/>
        <w:spacing w:before="1"/>
        <w:ind w:left="323"/>
        <w:rPr>
          <w:rFonts w:ascii="EC Square Sans Pro" w:hAnsi="EC Square Sans Pro"/>
        </w:rPr>
      </w:pPr>
      <w:r w:rsidRPr="00C53577">
        <w:rPr>
          <w:rFonts w:ascii="EC Square Sans Pro" w:hAnsi="EC Square Sans Pro"/>
          <w:color w:val="343433"/>
          <w:spacing w:val="-6"/>
        </w:rPr>
        <w:t>Considérations clés pour les entreprises</w:t>
      </w:r>
    </w:p>
    <w:p w14:paraId="57FDBC92" w14:textId="77777777" w:rsidR="00B7726B" w:rsidRPr="00C53577" w:rsidRDefault="00B7726B" w:rsidP="00B7726B">
      <w:pPr>
        <w:pStyle w:val="BodyText"/>
        <w:spacing w:before="60"/>
        <w:rPr>
          <w:rFonts w:ascii="EC Square Sans Pro" w:hAnsi="EC Square Sans Pro"/>
          <w:sz w:val="24"/>
        </w:rPr>
      </w:pPr>
    </w:p>
    <w:p w14:paraId="3C380D06" w14:textId="77777777" w:rsidR="00B7726B" w:rsidRPr="00C53577" w:rsidRDefault="00B7726B" w:rsidP="00B7726B">
      <w:pPr>
        <w:pStyle w:val="ListParagraph"/>
        <w:numPr>
          <w:ilvl w:val="0"/>
          <w:numId w:val="13"/>
        </w:numPr>
        <w:tabs>
          <w:tab w:val="left" w:pos="607"/>
        </w:tabs>
        <w:spacing w:line="247" w:lineRule="auto"/>
        <w:ind w:left="607" w:right="318"/>
        <w:rPr>
          <w:rFonts w:ascii="EC Square Sans Pro" w:hAnsi="EC Square Sans Pro"/>
          <w:sz w:val="20"/>
          <w:lang w:val="fr-BE"/>
        </w:rPr>
      </w:pPr>
      <w:r w:rsidRPr="00C53577">
        <w:rPr>
          <w:rFonts w:ascii="EC Square Sans Pro" w:hAnsi="EC Square Sans Pro"/>
          <w:b/>
          <w:spacing w:val="-4"/>
          <w:sz w:val="20"/>
          <w:lang w:val="fr-BE"/>
        </w:rPr>
        <w:t xml:space="preserve">Établir des indicateurs clairs : </w:t>
      </w:r>
      <w:r w:rsidRPr="00C53577">
        <w:rPr>
          <w:rFonts w:ascii="EC Square Sans Pro" w:hAnsi="EC Square Sans Pro"/>
          <w:spacing w:val="-4"/>
          <w:sz w:val="20"/>
          <w:lang w:val="fr-BE"/>
        </w:rPr>
        <w:t xml:space="preserve">définir </w:t>
      </w:r>
      <w:r w:rsidRPr="00C53577">
        <w:rPr>
          <w:rFonts w:ascii="EC Square Sans Pro" w:hAnsi="EC Square Sans Pro"/>
          <w:spacing w:val="-2"/>
          <w:sz w:val="20"/>
          <w:lang w:val="fr-BE"/>
        </w:rPr>
        <w:t xml:space="preserve">des indicateurs </w:t>
      </w:r>
      <w:r w:rsidRPr="00C53577">
        <w:rPr>
          <w:rFonts w:ascii="EC Square Sans Pro" w:hAnsi="EC Square Sans Pro"/>
          <w:spacing w:val="-4"/>
          <w:sz w:val="20"/>
          <w:lang w:val="fr-BE"/>
        </w:rPr>
        <w:t xml:space="preserve">spécifiques et </w:t>
      </w:r>
      <w:r w:rsidRPr="00C53577">
        <w:rPr>
          <w:rFonts w:ascii="EC Square Sans Pro" w:hAnsi="EC Square Sans Pro"/>
          <w:spacing w:val="-2"/>
          <w:sz w:val="20"/>
          <w:lang w:val="fr-BE"/>
        </w:rPr>
        <w:t xml:space="preserve">mesurables pour évaluer le retour sur investissement, tels que </w:t>
      </w:r>
      <w:r w:rsidRPr="00C53577">
        <w:rPr>
          <w:rFonts w:ascii="EC Square Sans Pro" w:hAnsi="EC Square Sans Pro"/>
          <w:w w:val="90"/>
          <w:sz w:val="20"/>
          <w:lang w:val="fr-BE"/>
        </w:rPr>
        <w:t xml:space="preserve">les économies d'énergie, la réduction des coûts de maintenance, l'augmentation de la production et l'amélioration </w:t>
      </w:r>
      <w:r w:rsidRPr="00C53577">
        <w:rPr>
          <w:rFonts w:ascii="EC Square Sans Pro" w:hAnsi="EC Square Sans Pro"/>
          <w:spacing w:val="-2"/>
          <w:sz w:val="20"/>
          <w:lang w:val="fr-BE"/>
        </w:rPr>
        <w:t>de l'utilisation</w:t>
      </w:r>
      <w:r w:rsidRPr="00C53577">
        <w:rPr>
          <w:rFonts w:ascii="EC Square Sans Pro" w:hAnsi="EC Square Sans Pro"/>
          <w:w w:val="90"/>
          <w:sz w:val="20"/>
          <w:lang w:val="fr-BE"/>
        </w:rPr>
        <w:t xml:space="preserve"> des actifs</w:t>
      </w:r>
      <w:r w:rsidRPr="00C53577">
        <w:rPr>
          <w:rFonts w:ascii="EC Square Sans Pro" w:hAnsi="EC Square Sans Pro"/>
          <w:spacing w:val="-2"/>
          <w:sz w:val="20"/>
          <w:lang w:val="fr-BE"/>
        </w:rPr>
        <w:t>.</w:t>
      </w:r>
    </w:p>
    <w:p w14:paraId="4D586CCE" w14:textId="77777777" w:rsidR="00B7726B" w:rsidRPr="00C53577" w:rsidRDefault="00B7726B" w:rsidP="00B7726B">
      <w:pPr>
        <w:pStyle w:val="ListParagraph"/>
        <w:numPr>
          <w:ilvl w:val="0"/>
          <w:numId w:val="13"/>
        </w:numPr>
        <w:tabs>
          <w:tab w:val="left" w:pos="607"/>
        </w:tabs>
        <w:spacing w:before="231" w:line="247" w:lineRule="auto"/>
        <w:ind w:left="607" w:right="156"/>
        <w:rPr>
          <w:rFonts w:ascii="EC Square Sans Pro" w:hAnsi="EC Square Sans Pro"/>
          <w:sz w:val="20"/>
          <w:lang w:val="fr-BE"/>
        </w:rPr>
      </w:pPr>
      <w:r w:rsidRPr="00C53577">
        <w:rPr>
          <w:rFonts w:ascii="EC Square Sans Pro" w:hAnsi="EC Square Sans Pro"/>
          <w:b/>
          <w:spacing w:val="-2"/>
          <w:sz w:val="20"/>
          <w:lang w:val="fr-BE"/>
        </w:rPr>
        <w:t xml:space="preserve">Collecte et analyse des données : </w:t>
      </w:r>
      <w:r w:rsidRPr="00C53577">
        <w:rPr>
          <w:rFonts w:ascii="EC Square Sans Pro" w:hAnsi="EC Square Sans Pro"/>
          <w:spacing w:val="-2"/>
          <w:sz w:val="20"/>
          <w:lang w:val="fr-BE"/>
        </w:rPr>
        <w:t xml:space="preserve">mettre en place </w:t>
      </w:r>
      <w:r w:rsidRPr="00C53577">
        <w:rPr>
          <w:rFonts w:ascii="EC Square Sans Pro" w:hAnsi="EC Square Sans Pro"/>
          <w:spacing w:val="-4"/>
          <w:sz w:val="20"/>
          <w:lang w:val="fr-BE"/>
        </w:rPr>
        <w:t xml:space="preserve">des processus </w:t>
      </w:r>
      <w:r w:rsidRPr="00C53577">
        <w:rPr>
          <w:rFonts w:ascii="EC Square Sans Pro" w:hAnsi="EC Square Sans Pro"/>
          <w:spacing w:val="-2"/>
          <w:sz w:val="20"/>
          <w:lang w:val="fr-BE"/>
        </w:rPr>
        <w:t xml:space="preserve">robustes </w:t>
      </w:r>
      <w:r w:rsidRPr="00C53577">
        <w:rPr>
          <w:rFonts w:ascii="EC Square Sans Pro" w:hAnsi="EC Square Sans Pro"/>
          <w:spacing w:val="-4"/>
          <w:sz w:val="20"/>
          <w:lang w:val="fr-BE"/>
        </w:rPr>
        <w:t xml:space="preserve">de collecte et d'analyse des données afin de suivre </w:t>
      </w:r>
      <w:r w:rsidRPr="00C53577">
        <w:rPr>
          <w:rFonts w:ascii="EC Square Sans Pro" w:hAnsi="EC Square Sans Pro"/>
          <w:w w:val="90"/>
          <w:sz w:val="20"/>
          <w:lang w:val="fr-BE"/>
        </w:rPr>
        <w:t xml:space="preserve">les indicateurs pertinents et de calculer le retour sur investissement avec précision. Cela peut impliquer l'intégration de données provenant de diverses sources, </w:t>
      </w:r>
      <w:r w:rsidRPr="00C53577">
        <w:rPr>
          <w:rFonts w:ascii="EC Square Sans Pro" w:hAnsi="EC Square Sans Pro"/>
          <w:spacing w:val="-6"/>
          <w:sz w:val="20"/>
          <w:lang w:val="fr-BE"/>
        </w:rPr>
        <w:t xml:space="preserve">telles que les jumeaux numériques, </w:t>
      </w:r>
      <w:r w:rsidRPr="00C53577">
        <w:rPr>
          <w:rFonts w:ascii="EC Square Sans Pro" w:hAnsi="EC Square Sans Pro"/>
          <w:spacing w:val="-4"/>
          <w:sz w:val="20"/>
          <w:lang w:val="fr-BE"/>
        </w:rPr>
        <w:t xml:space="preserve">les systèmes </w:t>
      </w:r>
      <w:r w:rsidRPr="00C53577">
        <w:rPr>
          <w:rFonts w:ascii="EC Square Sans Pro" w:hAnsi="EC Square Sans Pro"/>
          <w:spacing w:val="-6"/>
          <w:sz w:val="20"/>
          <w:lang w:val="fr-BE"/>
        </w:rPr>
        <w:t xml:space="preserve">de planification des ressources d'entreprise </w:t>
      </w:r>
      <w:r w:rsidRPr="00C53577">
        <w:rPr>
          <w:rFonts w:ascii="EC Square Sans Pro" w:hAnsi="EC Square Sans Pro"/>
          <w:spacing w:val="-4"/>
          <w:sz w:val="20"/>
          <w:lang w:val="fr-BE"/>
        </w:rPr>
        <w:t>(ERP) et les registres financiers.</w:t>
      </w:r>
    </w:p>
    <w:p w14:paraId="5452FB91" w14:textId="77777777" w:rsidR="00B7726B" w:rsidRPr="00C53577" w:rsidRDefault="00B7726B" w:rsidP="00B7726B">
      <w:pPr>
        <w:pStyle w:val="ListParagraph"/>
        <w:numPr>
          <w:ilvl w:val="0"/>
          <w:numId w:val="13"/>
        </w:numPr>
        <w:tabs>
          <w:tab w:val="left" w:pos="607"/>
        </w:tabs>
        <w:spacing w:before="231" w:line="247" w:lineRule="auto"/>
        <w:ind w:left="607" w:right="399"/>
        <w:rPr>
          <w:rFonts w:ascii="EC Square Sans Pro" w:hAnsi="EC Square Sans Pro"/>
          <w:sz w:val="20"/>
          <w:lang w:val="fr-BE"/>
        </w:rPr>
      </w:pPr>
      <w:r w:rsidRPr="00C53577">
        <w:rPr>
          <w:rFonts w:ascii="EC Square Sans Pro" w:hAnsi="EC Square Sans Pro"/>
          <w:b/>
          <w:sz w:val="20"/>
          <w:lang w:val="fr-BE"/>
        </w:rPr>
        <w:t xml:space="preserve">Établissement d'une base de référence : </w:t>
      </w:r>
      <w:r w:rsidRPr="00C53577">
        <w:rPr>
          <w:rFonts w:ascii="EC Square Sans Pro" w:hAnsi="EC Square Sans Pro"/>
          <w:sz w:val="20"/>
          <w:lang w:val="fr-BE"/>
        </w:rPr>
        <w:t xml:space="preserve">établissez une </w:t>
      </w:r>
      <w:r w:rsidRPr="00C53577">
        <w:rPr>
          <w:rFonts w:ascii="EC Square Sans Pro" w:hAnsi="EC Square Sans Pro"/>
          <w:spacing w:val="-4"/>
          <w:sz w:val="20"/>
          <w:lang w:val="fr-BE"/>
        </w:rPr>
        <w:t>base de référence</w:t>
      </w:r>
      <w:r w:rsidRPr="00C53577">
        <w:rPr>
          <w:rFonts w:ascii="EC Square Sans Pro" w:hAnsi="EC Square Sans Pro"/>
          <w:sz w:val="20"/>
          <w:lang w:val="fr-BE"/>
        </w:rPr>
        <w:t xml:space="preserve"> claire </w:t>
      </w:r>
      <w:r w:rsidRPr="00C53577">
        <w:rPr>
          <w:rFonts w:ascii="EC Square Sans Pro" w:hAnsi="EC Square Sans Pro"/>
          <w:spacing w:val="-4"/>
          <w:sz w:val="20"/>
          <w:lang w:val="fr-BE"/>
        </w:rPr>
        <w:t xml:space="preserve">en matière de performances avant de mettre en œuvre la technologie des jumeaux numériques afin de pouvoir </w:t>
      </w:r>
      <w:r w:rsidRPr="00C53577">
        <w:rPr>
          <w:rFonts w:ascii="EC Square Sans Pro" w:hAnsi="EC Square Sans Pro"/>
          <w:w w:val="90"/>
          <w:sz w:val="20"/>
          <w:lang w:val="fr-BE"/>
        </w:rPr>
        <w:t xml:space="preserve">comparer et mesurer </w:t>
      </w:r>
      <w:r w:rsidRPr="00C53577">
        <w:rPr>
          <w:rFonts w:ascii="EC Square Sans Pro" w:hAnsi="EC Square Sans Pro"/>
          <w:spacing w:val="-4"/>
          <w:sz w:val="20"/>
          <w:lang w:val="fr-BE"/>
        </w:rPr>
        <w:t xml:space="preserve">avec précision </w:t>
      </w:r>
      <w:r w:rsidRPr="00C53577">
        <w:rPr>
          <w:rFonts w:ascii="EC Square Sans Pro" w:hAnsi="EC Square Sans Pro"/>
          <w:w w:val="90"/>
          <w:sz w:val="20"/>
          <w:lang w:val="fr-BE"/>
        </w:rPr>
        <w:t>les améliorations.</w:t>
      </w:r>
    </w:p>
    <w:p w14:paraId="0E89D6A0"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C53577" w:rsidRDefault="00B7726B" w:rsidP="00B7726B">
      <w:pPr>
        <w:pStyle w:val="BodyText"/>
        <w:spacing w:before="39"/>
        <w:rPr>
          <w:rFonts w:ascii="EC Square Sans Pro" w:hAnsi="EC Square Sans Pro"/>
          <w:lang w:val="fr-BE"/>
        </w:rPr>
      </w:pPr>
    </w:p>
    <w:p w14:paraId="40F6FDA2"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5E6D10E2" w14:textId="77777777" w:rsidR="00B7726B" w:rsidRPr="00C53577" w:rsidRDefault="00B7726B" w:rsidP="00B7726B">
      <w:pPr>
        <w:pStyle w:val="ListParagraph"/>
        <w:numPr>
          <w:ilvl w:val="1"/>
          <w:numId w:val="13"/>
        </w:numPr>
        <w:tabs>
          <w:tab w:val="left" w:pos="1530"/>
        </w:tabs>
        <w:spacing w:before="117" w:line="247" w:lineRule="auto"/>
        <w:rPr>
          <w:rFonts w:ascii="EC Square Sans Pro" w:hAnsi="EC Square Sans Pro"/>
          <w:sz w:val="20"/>
          <w:lang w:val="fr-BE"/>
        </w:rPr>
      </w:pPr>
      <w:r w:rsidRPr="00C53577">
        <w:rPr>
          <w:rFonts w:ascii="EC Square Sans Pro" w:hAnsi="EC Square Sans Pro"/>
          <w:b/>
          <w:w w:val="90"/>
          <w:sz w:val="20"/>
          <w:lang w:val="fr-BE"/>
        </w:rPr>
        <w:t xml:space="preserve">Horizon temporel : </w:t>
      </w:r>
      <w:r w:rsidRPr="00C53577">
        <w:rPr>
          <w:rFonts w:ascii="EC Square Sans Pro" w:hAnsi="EC Square Sans Pro"/>
          <w:w w:val="90"/>
          <w:sz w:val="20"/>
          <w:lang w:val="fr-BE"/>
        </w:rPr>
        <w:t xml:space="preserve">tenir compte </w:t>
      </w:r>
      <w:r w:rsidRPr="00C53577">
        <w:rPr>
          <w:rFonts w:ascii="EC Square Sans Pro" w:hAnsi="EC Square Sans Pro"/>
          <w:spacing w:val="-4"/>
          <w:sz w:val="20"/>
          <w:lang w:val="fr-BE"/>
        </w:rPr>
        <w:t xml:space="preserve">du retour sur investissement </w:t>
      </w:r>
      <w:r w:rsidRPr="00C53577">
        <w:rPr>
          <w:rFonts w:ascii="EC Square Sans Pro" w:hAnsi="EC Square Sans Pro"/>
          <w:w w:val="90"/>
          <w:sz w:val="20"/>
          <w:lang w:val="fr-BE"/>
        </w:rPr>
        <w:t xml:space="preserve">à court et </w:t>
      </w:r>
      <w:r w:rsidRPr="00C53577">
        <w:rPr>
          <w:rFonts w:ascii="EC Square Sans Pro" w:hAnsi="EC Square Sans Pro"/>
          <w:spacing w:val="-4"/>
          <w:sz w:val="20"/>
          <w:lang w:val="fr-BE"/>
        </w:rPr>
        <w:t>à</w:t>
      </w:r>
      <w:r w:rsidRPr="00C53577">
        <w:rPr>
          <w:rFonts w:ascii="EC Square Sans Pro" w:hAnsi="EC Square Sans Pro"/>
          <w:w w:val="90"/>
          <w:sz w:val="20"/>
          <w:lang w:val="fr-BE"/>
        </w:rPr>
        <w:t xml:space="preserve"> long </w:t>
      </w:r>
      <w:r w:rsidRPr="00C53577">
        <w:rPr>
          <w:rFonts w:ascii="EC Square Sans Pro" w:hAnsi="EC Square Sans Pro"/>
          <w:spacing w:val="-4"/>
          <w:sz w:val="20"/>
          <w:lang w:val="fr-BE"/>
        </w:rPr>
        <w:t>terme lors de l'évaluation des avantages financiers</w:t>
      </w:r>
    </w:p>
    <w:p w14:paraId="192D908F" w14:textId="77777777" w:rsidR="00B7726B" w:rsidRPr="00C53577" w:rsidRDefault="00B7726B" w:rsidP="00B7726B">
      <w:pPr>
        <w:pStyle w:val="BodyText"/>
        <w:spacing w:before="2" w:line="247" w:lineRule="auto"/>
        <w:ind w:left="1530" w:right="67"/>
        <w:rPr>
          <w:rFonts w:ascii="EC Square Sans Pro" w:hAnsi="EC Square Sans Pro"/>
          <w:lang w:val="fr-BE"/>
        </w:rPr>
      </w:pPr>
      <w:r w:rsidRPr="00C53577">
        <w:rPr>
          <w:rFonts w:ascii="EC Square Sans Pro" w:hAnsi="EC Square Sans Pro"/>
          <w:spacing w:val="-6"/>
          <w:lang w:val="fr-BE"/>
        </w:rPr>
        <w:t xml:space="preserve">des jumeaux numériques. Certains avantages, tels que les économies d'énergie, peuvent être réalisés rapidement, tandis que d'autres, </w:t>
      </w:r>
      <w:r w:rsidRPr="00C53577">
        <w:rPr>
          <w:rFonts w:ascii="EC Square Sans Pro" w:hAnsi="EC Square Sans Pro"/>
          <w:w w:val="90"/>
          <w:lang w:val="fr-BE"/>
        </w:rPr>
        <w:t xml:space="preserve">comme l'amélioration de la durée de vie des actifs, peuvent prendre plus de temps à </w:t>
      </w:r>
      <w:r w:rsidRPr="00C53577">
        <w:rPr>
          <w:rFonts w:ascii="EC Square Sans Pro" w:hAnsi="EC Square Sans Pro"/>
          <w:spacing w:val="-2"/>
          <w:lang w:val="fr-BE"/>
        </w:rPr>
        <w:t>se concrétiser.</w:t>
      </w:r>
    </w:p>
    <w:p w14:paraId="040F8B5B" w14:textId="77777777" w:rsidR="00B7726B" w:rsidRPr="00C53577" w:rsidRDefault="00B7726B" w:rsidP="00B7726B">
      <w:pPr>
        <w:pStyle w:val="BodyText"/>
        <w:rPr>
          <w:rFonts w:ascii="EC Square Sans Pro" w:hAnsi="EC Square Sans Pro"/>
          <w:lang w:val="fr-BE"/>
        </w:rPr>
      </w:pPr>
    </w:p>
    <w:p w14:paraId="6361C785" w14:textId="77777777" w:rsidR="00B7726B" w:rsidRPr="00C53577" w:rsidRDefault="00B7726B" w:rsidP="00B7726B">
      <w:pPr>
        <w:pStyle w:val="BodyText"/>
        <w:rPr>
          <w:rFonts w:ascii="EC Square Sans Pro" w:hAnsi="EC Square Sans Pro"/>
          <w:lang w:val="fr-BE"/>
        </w:rPr>
      </w:pPr>
    </w:p>
    <w:p w14:paraId="393032A0" w14:textId="77777777" w:rsidR="00B7726B" w:rsidRPr="00C53577" w:rsidRDefault="00B7726B" w:rsidP="00B7726B">
      <w:pPr>
        <w:pStyle w:val="BodyText"/>
        <w:spacing w:before="124"/>
        <w:rPr>
          <w:rFonts w:ascii="EC Square Sans Pro" w:hAnsi="EC Square Sans Pro"/>
          <w:lang w:val="fr-BE"/>
        </w:rPr>
      </w:pPr>
    </w:p>
    <w:p w14:paraId="091300E4" w14:textId="77777777" w:rsidR="00B7726B" w:rsidRPr="00C53577" w:rsidRDefault="00B7726B" w:rsidP="00B7726B">
      <w:pPr>
        <w:pStyle w:val="Heading3"/>
        <w:rPr>
          <w:rFonts w:ascii="EC Square Sans Pro" w:hAnsi="EC Square Sans Pro"/>
        </w:rPr>
      </w:pPr>
      <w:r w:rsidRPr="00C53577">
        <w:rPr>
          <w:rFonts w:ascii="EC Square Sans Pro" w:hAnsi="EC Square Sans Pro"/>
          <w:color w:val="343433"/>
          <w:spacing w:val="-2"/>
        </w:rPr>
        <w:t xml:space="preserve">Points </w:t>
      </w:r>
      <w:r w:rsidRPr="00C53577">
        <w:rPr>
          <w:rFonts w:ascii="EC Square Sans Pro" w:hAnsi="EC Square Sans Pro"/>
          <w:color w:val="343433"/>
          <w:spacing w:val="-5"/>
        </w:rPr>
        <w:t>clés</w:t>
      </w:r>
    </w:p>
    <w:p w14:paraId="3915D95C" w14:textId="77777777" w:rsidR="00B7726B" w:rsidRPr="00C53577" w:rsidRDefault="00B7726B" w:rsidP="00B7726B">
      <w:pPr>
        <w:pStyle w:val="ListParagraph"/>
        <w:numPr>
          <w:ilvl w:val="0"/>
          <w:numId w:val="13"/>
        </w:numPr>
        <w:tabs>
          <w:tab w:val="left" w:pos="573"/>
        </w:tabs>
        <w:spacing w:before="117" w:line="247" w:lineRule="auto"/>
        <w:ind w:left="573" w:right="266"/>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6"/>
          <w:sz w:val="20"/>
          <w:lang w:val="fr-BE"/>
        </w:rPr>
        <w:t xml:space="preserve">Avantages intangibles : </w:t>
      </w:r>
      <w:r w:rsidRPr="00C53577">
        <w:rPr>
          <w:rFonts w:ascii="EC Square Sans Pro" w:hAnsi="EC Square Sans Pro"/>
          <w:spacing w:val="-6"/>
          <w:sz w:val="20"/>
          <w:lang w:val="fr-BE"/>
        </w:rPr>
        <w:t xml:space="preserve">bien que le retour sur investissement se concentre principalement sur les gains financiers, il est important de prendre également en compte les avantages intangibles, tels que l'amélioration de la sécurité, le renforcement de la durabilité et l'augmentation de la satisfaction des clients, qui peuvent contribuer au </w:t>
      </w:r>
      <w:r w:rsidRPr="00C53577">
        <w:rPr>
          <w:rFonts w:ascii="EC Square Sans Pro" w:hAnsi="EC Square Sans Pro"/>
          <w:sz w:val="20"/>
          <w:lang w:val="fr-BE"/>
        </w:rPr>
        <w:t xml:space="preserve">succès </w:t>
      </w:r>
      <w:r w:rsidRPr="00C53577">
        <w:rPr>
          <w:rFonts w:ascii="EC Square Sans Pro" w:hAnsi="EC Square Sans Pro"/>
          <w:spacing w:val="-6"/>
          <w:sz w:val="20"/>
          <w:lang w:val="fr-BE"/>
        </w:rPr>
        <w:t xml:space="preserve">à long terme </w:t>
      </w:r>
      <w:r w:rsidRPr="00C53577">
        <w:rPr>
          <w:rFonts w:ascii="EC Square Sans Pro" w:hAnsi="EC Square Sans Pro"/>
          <w:sz w:val="20"/>
          <w:lang w:val="fr-BE"/>
        </w:rPr>
        <w:t>de l'entreprise.</w:t>
      </w:r>
    </w:p>
    <w:p w14:paraId="1640708C"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C53577" w:rsidRDefault="00B7726B" w:rsidP="00B7726B">
      <w:pPr>
        <w:pStyle w:val="BodyText"/>
        <w:spacing w:before="107"/>
        <w:rPr>
          <w:rFonts w:ascii="EC Square Sans Pro" w:hAnsi="EC Square Sans Pro"/>
          <w:lang w:val="fr-BE"/>
        </w:rPr>
      </w:pPr>
    </w:p>
    <w:p w14:paraId="11E4D5BE" w14:textId="77777777" w:rsidR="00B7726B" w:rsidRPr="00C53577" w:rsidRDefault="00B7726B" w:rsidP="00B7726B">
      <w:pPr>
        <w:pStyle w:val="BodyText"/>
        <w:spacing w:line="247" w:lineRule="auto"/>
        <w:ind w:left="1247" w:right="505"/>
        <w:jc w:val="both"/>
        <w:rPr>
          <w:rFonts w:ascii="EC Square Sans Pro" w:hAnsi="EC Square Sans Pro"/>
          <w:lang w:val="fr-BE"/>
        </w:rPr>
      </w:pPr>
      <w:r w:rsidRPr="00C53577">
        <w:rPr>
          <w:rFonts w:ascii="EC Square Sans Pro" w:hAnsi="EC Square Sans Pro"/>
          <w:w w:val="90"/>
          <w:lang w:val="fr-BE"/>
        </w:rPr>
        <w:t xml:space="preserve">Il est essentiel de mesurer et d'évaluer le retour sur investissement pour les entreprises qui envisagent ou mettent en œuvre la technologie des jumeaux numériques dans le secteur de l'énergie. En établissant des indicateurs clairs, en suivant les données pertinentes et en analysant les avantages financiers, les entreprises peuvent justifier leurs investissements, démontrer la valeur des jumeaux numériques et prendre des décisions éclairées </w:t>
      </w:r>
      <w:r w:rsidRPr="00C53577">
        <w:rPr>
          <w:rFonts w:ascii="EC Square Sans Pro" w:hAnsi="EC Square Sans Pro"/>
          <w:spacing w:val="-6"/>
          <w:lang w:val="fr-BE"/>
        </w:rPr>
        <w:t>concernant l'adoption future de technologies et l'allocation des ressources.</w:t>
      </w:r>
    </w:p>
    <w:p w14:paraId="12E8A807" w14:textId="77777777" w:rsidR="00B7726B" w:rsidRPr="00C53577" w:rsidRDefault="00B7726B" w:rsidP="00B7726B">
      <w:pPr>
        <w:pStyle w:val="BodyText"/>
        <w:rPr>
          <w:rFonts w:ascii="EC Square Sans Pro" w:hAnsi="EC Square Sans Pro"/>
          <w:lang w:val="fr-BE"/>
        </w:rPr>
      </w:pPr>
    </w:p>
    <w:p w14:paraId="0282CB65" w14:textId="77777777" w:rsidR="00B7726B" w:rsidRPr="00C53577" w:rsidRDefault="00B7726B" w:rsidP="00B7726B">
      <w:pPr>
        <w:pStyle w:val="BodyText"/>
        <w:rPr>
          <w:rFonts w:ascii="EC Square Sans Pro" w:hAnsi="EC Square Sans Pro"/>
          <w:lang w:val="fr-BE"/>
        </w:rPr>
      </w:pPr>
    </w:p>
    <w:p w14:paraId="6EC193AB" w14:textId="77777777" w:rsidR="00B7726B" w:rsidRPr="00C53577" w:rsidRDefault="00B7726B" w:rsidP="00B7726B">
      <w:pPr>
        <w:pStyle w:val="BodyText"/>
        <w:rPr>
          <w:rFonts w:ascii="EC Square Sans Pro" w:hAnsi="EC Square Sans Pro"/>
          <w:lang w:val="fr-BE"/>
        </w:rPr>
      </w:pPr>
    </w:p>
    <w:p w14:paraId="134AE6E3" w14:textId="77777777" w:rsidR="00B7726B" w:rsidRPr="00C53577" w:rsidRDefault="00B7726B" w:rsidP="00B7726B">
      <w:pPr>
        <w:pStyle w:val="BodyText"/>
        <w:rPr>
          <w:rFonts w:ascii="EC Square Sans Pro" w:hAnsi="EC Square Sans Pro"/>
          <w:lang w:val="fr-BE"/>
        </w:rPr>
      </w:pPr>
    </w:p>
    <w:p w14:paraId="3B883BE7" w14:textId="77777777" w:rsidR="00B7726B" w:rsidRPr="00C53577" w:rsidRDefault="00B7726B"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1345F4" w:rsidRDefault="00B7726B" w:rsidP="00B7726B">
                              <w:pPr>
                                <w:spacing w:before="1" w:line="247" w:lineRule="auto"/>
                                <w:ind w:left="1684" w:right="541"/>
                                <w:jc w:val="center"/>
                                <w:rPr>
                                  <w:rFonts w:ascii="EC Square Sans Pro" w:hAnsi="EC Square Sans Pro"/>
                                  <w:sz w:val="20"/>
                                  <w:lang w:val="fr-BE"/>
                                </w:rPr>
                              </w:pPr>
                              <w:r w:rsidRPr="001345F4">
                                <w:rPr>
                                  <w:rFonts w:ascii="EC Square Sans Pro" w:hAnsi="EC Square Sans Pro"/>
                                  <w:w w:val="90"/>
                                  <w:sz w:val="20"/>
                                  <w:lang w:val="fr-BE"/>
                                </w:rPr>
                                <w:t xml:space="preserve">« Une entreprise du secteur de l'énergie souhaite </w:t>
                              </w:r>
                              <w:r w:rsidRPr="001345F4">
                                <w:rPr>
                                  <w:rFonts w:ascii="EC Square Sans Pro" w:hAnsi="EC Square Sans Pro"/>
                                  <w:sz w:val="20"/>
                                  <w:lang w:val="fr-BE"/>
                                </w:rPr>
                                <w:t xml:space="preserve">mesurer les </w:t>
                              </w:r>
                              <w:r w:rsidRPr="001345F4">
                                <w:rPr>
                                  <w:rFonts w:ascii="EC Square Sans Pro" w:hAnsi="EC Square Sans Pro"/>
                                  <w:spacing w:val="-4"/>
                                  <w:sz w:val="20"/>
                                  <w:lang w:val="fr-BE"/>
                                </w:rPr>
                                <w:t>avantages</w:t>
                              </w:r>
                              <w:r w:rsidRPr="001345F4">
                                <w:rPr>
                                  <w:rFonts w:ascii="EC Square Sans Pro" w:hAnsi="EC Square Sans Pro"/>
                                  <w:sz w:val="20"/>
                                  <w:lang w:val="fr-BE"/>
                                </w:rPr>
                                <w:t xml:space="preserve"> financiers </w:t>
                              </w:r>
                              <w:r w:rsidRPr="001345F4">
                                <w:rPr>
                                  <w:rFonts w:ascii="EC Square Sans Pro" w:hAnsi="EC Square Sans Pro"/>
                                  <w:spacing w:val="-4"/>
                                  <w:sz w:val="20"/>
                                  <w:lang w:val="fr-BE"/>
                                </w:rPr>
                                <w:t xml:space="preserve">de la </w:t>
                              </w:r>
                              <w:r w:rsidRPr="001345F4">
                                <w:rPr>
                                  <w:rFonts w:ascii="EC Square Sans Pro" w:hAnsi="EC Square Sans Pro"/>
                                  <w:spacing w:val="-2"/>
                                  <w:sz w:val="20"/>
                                  <w:lang w:val="fr-BE"/>
                                </w:rPr>
                                <w:t xml:space="preserve">mise en œuvre </w:t>
                              </w:r>
                              <w:r w:rsidRPr="001345F4">
                                <w:rPr>
                                  <w:rFonts w:ascii="EC Square Sans Pro" w:hAnsi="EC Square Sans Pro"/>
                                  <w:spacing w:val="-4"/>
                                  <w:sz w:val="20"/>
                                  <w:lang w:val="fr-BE"/>
                                </w:rPr>
                                <w:t>de son jumeau numérique</w:t>
                              </w:r>
                              <w:r w:rsidRPr="001345F4">
                                <w:rPr>
                                  <w:rFonts w:ascii="EC Square Sans Pro" w:hAnsi="EC Square Sans Pro"/>
                                  <w:spacing w:val="-2"/>
                                  <w:sz w:val="20"/>
                                  <w:lang w:val="fr-BE"/>
                                </w:rPr>
                                <w:t>. »</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1345F4" w:rsidRDefault="00B7726B" w:rsidP="00B7726B">
                        <w:pPr>
                          <w:spacing w:before="1" w:line="247" w:lineRule="auto"/>
                          <w:ind w:left="1684" w:right="541"/>
                          <w:jc w:val="center"/>
                          <w:rPr>
                            <w:rFonts w:ascii="EC Square Sans Pro" w:hAnsi="EC Square Sans Pro"/>
                            <w:sz w:val="20"/>
                            <w:lang w:val="fr-BE"/>
                          </w:rPr>
                        </w:pPr>
                        <w:r w:rsidRPr="001345F4">
                          <w:rPr>
                            <w:rFonts w:ascii="EC Square Sans Pro" w:hAnsi="EC Square Sans Pro"/>
                            <w:w w:val="90"/>
                            <w:sz w:val="20"/>
                            <w:lang w:val="fr-BE"/>
                          </w:rPr>
                          <w:t xml:space="preserve">« Une entreprise du secteur de l'énergie souhaite </w:t>
                        </w:r>
                        <w:r w:rsidRPr="001345F4">
                          <w:rPr>
                            <w:rFonts w:ascii="EC Square Sans Pro" w:hAnsi="EC Square Sans Pro"/>
                            <w:sz w:val="20"/>
                            <w:lang w:val="fr-BE"/>
                          </w:rPr>
                          <w:t xml:space="preserve">mesurer les </w:t>
                        </w:r>
                        <w:r w:rsidRPr="001345F4">
                          <w:rPr>
                            <w:rFonts w:ascii="EC Square Sans Pro" w:hAnsi="EC Square Sans Pro"/>
                            <w:spacing w:val="-4"/>
                            <w:sz w:val="20"/>
                            <w:lang w:val="fr-BE"/>
                          </w:rPr>
                          <w:t>avantages</w:t>
                        </w:r>
                        <w:r w:rsidRPr="001345F4">
                          <w:rPr>
                            <w:rFonts w:ascii="EC Square Sans Pro" w:hAnsi="EC Square Sans Pro"/>
                            <w:sz w:val="20"/>
                            <w:lang w:val="fr-BE"/>
                          </w:rPr>
                          <w:t xml:space="preserve"> financiers </w:t>
                        </w:r>
                        <w:r w:rsidRPr="001345F4">
                          <w:rPr>
                            <w:rFonts w:ascii="EC Square Sans Pro" w:hAnsi="EC Square Sans Pro"/>
                            <w:spacing w:val="-4"/>
                            <w:sz w:val="20"/>
                            <w:lang w:val="fr-BE"/>
                          </w:rPr>
                          <w:t xml:space="preserve">de la </w:t>
                        </w:r>
                        <w:r w:rsidRPr="001345F4">
                          <w:rPr>
                            <w:rFonts w:ascii="EC Square Sans Pro" w:hAnsi="EC Square Sans Pro"/>
                            <w:spacing w:val="-2"/>
                            <w:sz w:val="20"/>
                            <w:lang w:val="fr-BE"/>
                          </w:rPr>
                          <w:t xml:space="preserve">mise en œuvre </w:t>
                        </w:r>
                        <w:r w:rsidRPr="001345F4">
                          <w:rPr>
                            <w:rFonts w:ascii="EC Square Sans Pro" w:hAnsi="EC Square Sans Pro"/>
                            <w:spacing w:val="-4"/>
                            <w:sz w:val="20"/>
                            <w:lang w:val="fr-BE"/>
                          </w:rPr>
                          <w:t>de son jumeau numérique</w:t>
                        </w:r>
                        <w:r w:rsidRPr="001345F4">
                          <w:rPr>
                            <w:rFonts w:ascii="EC Square Sans Pro" w:hAnsi="EC Square Sans Pro"/>
                            <w:spacing w:val="-2"/>
                            <w:sz w:val="20"/>
                            <w:lang w:val="fr-BE"/>
                          </w:rPr>
                          <w:t>.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1345F4" w:rsidRDefault="00B7726B" w:rsidP="00B7726B">
                              <w:pPr>
                                <w:spacing w:before="1" w:line="247" w:lineRule="auto"/>
                                <w:ind w:left="425" w:right="1468" w:hanging="1"/>
                                <w:jc w:val="center"/>
                                <w:rPr>
                                  <w:rFonts w:ascii="EC Square Sans Pro" w:hAnsi="EC Square Sans Pro"/>
                                  <w:sz w:val="20"/>
                                  <w:lang w:val="fr-BE"/>
                                </w:rPr>
                              </w:pPr>
                              <w:r w:rsidRPr="001345F4">
                                <w:rPr>
                                  <w:rFonts w:ascii="EC Square Sans Pro" w:hAnsi="EC Square Sans Pro"/>
                                  <w:sz w:val="20"/>
                                  <w:lang w:val="fr-BE"/>
                                </w:rPr>
                                <w:t xml:space="preserve">Calculez le retour sur </w:t>
                              </w:r>
                              <w:r w:rsidRPr="001345F4">
                                <w:rPr>
                                  <w:rFonts w:ascii="EC Square Sans Pro" w:hAnsi="EC Square Sans Pro"/>
                                  <w:spacing w:val="-2"/>
                                  <w:sz w:val="20"/>
                                  <w:lang w:val="fr-BE"/>
                                </w:rPr>
                                <w:t xml:space="preserve">investissement (ROI) en suivant </w:t>
                              </w:r>
                              <w:r w:rsidRPr="001345F4">
                                <w:rPr>
                                  <w:rFonts w:ascii="EC Square Sans Pro" w:hAnsi="EC Square Sans Pro"/>
                                  <w:w w:val="90"/>
                                  <w:sz w:val="20"/>
                                  <w:lang w:val="fr-BE"/>
                                </w:rPr>
                                <w:t xml:space="preserve">les économies d'énergie, </w:t>
                              </w:r>
                              <w:r w:rsidRPr="001345F4">
                                <w:rPr>
                                  <w:rFonts w:ascii="EC Square Sans Pro" w:hAnsi="EC Square Sans Pro"/>
                                  <w:sz w:val="20"/>
                                  <w:lang w:val="fr-BE"/>
                                </w:rPr>
                                <w:t>les gains</w:t>
                              </w:r>
                              <w:r w:rsidRPr="001345F4">
                                <w:rPr>
                                  <w:rFonts w:ascii="EC Square Sans Pro" w:hAnsi="EC Square Sans Pro"/>
                                  <w:w w:val="90"/>
                                  <w:sz w:val="20"/>
                                  <w:lang w:val="fr-BE"/>
                                </w:rPr>
                                <w:t xml:space="preserve"> de productivité </w:t>
                              </w:r>
                              <w:r w:rsidRPr="001345F4">
                                <w:rPr>
                                  <w:rFonts w:ascii="EC Square Sans Pro" w:hAnsi="EC Square Sans Pro"/>
                                  <w:sz w:val="20"/>
                                  <w:lang w:val="fr-BE"/>
                                </w:rPr>
                                <w:t xml:space="preserve">et d'autres </w:t>
                              </w:r>
                              <w:r w:rsidRPr="001345F4">
                                <w:rPr>
                                  <w:rFonts w:ascii="EC Square Sans Pro" w:hAnsi="EC Square Sans Pro"/>
                                  <w:spacing w:val="-2"/>
                                  <w:sz w:val="20"/>
                                  <w:lang w:val="fr-BE"/>
                                </w:rPr>
                                <w:t>indicateurs</w:t>
                              </w:r>
                              <w:r w:rsidRPr="001345F4">
                                <w:rPr>
                                  <w:rFonts w:ascii="EC Square Sans Pro" w:hAnsi="EC Square Sans Pro"/>
                                  <w:sz w:val="20"/>
                                  <w:lang w:val="fr-BE"/>
                                </w:rPr>
                                <w:t xml:space="preserve"> pertinents</w:t>
                              </w:r>
                              <w:r w:rsidRPr="001345F4">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1345F4" w:rsidRDefault="00B7726B" w:rsidP="00B7726B">
                        <w:pPr>
                          <w:spacing w:before="1" w:line="247" w:lineRule="auto"/>
                          <w:ind w:left="425" w:right="1468" w:hanging="1"/>
                          <w:jc w:val="center"/>
                          <w:rPr>
                            <w:rFonts w:ascii="EC Square Sans Pro" w:hAnsi="EC Square Sans Pro"/>
                            <w:sz w:val="20"/>
                            <w:lang w:val="fr-BE"/>
                          </w:rPr>
                        </w:pPr>
                        <w:r w:rsidRPr="001345F4">
                          <w:rPr>
                            <w:rFonts w:ascii="EC Square Sans Pro" w:hAnsi="EC Square Sans Pro"/>
                            <w:sz w:val="20"/>
                            <w:lang w:val="fr-BE"/>
                          </w:rPr>
                          <w:t xml:space="preserve">Calculez le retour sur </w:t>
                        </w:r>
                        <w:r w:rsidRPr="001345F4">
                          <w:rPr>
                            <w:rFonts w:ascii="EC Square Sans Pro" w:hAnsi="EC Square Sans Pro"/>
                            <w:spacing w:val="-2"/>
                            <w:sz w:val="20"/>
                            <w:lang w:val="fr-BE"/>
                          </w:rPr>
                          <w:t xml:space="preserve">investissement (ROI) en suivant </w:t>
                        </w:r>
                        <w:r w:rsidRPr="001345F4">
                          <w:rPr>
                            <w:rFonts w:ascii="EC Square Sans Pro" w:hAnsi="EC Square Sans Pro"/>
                            <w:w w:val="90"/>
                            <w:sz w:val="20"/>
                            <w:lang w:val="fr-BE"/>
                          </w:rPr>
                          <w:t xml:space="preserve">les économies d'énergie, </w:t>
                        </w:r>
                        <w:r w:rsidRPr="001345F4">
                          <w:rPr>
                            <w:rFonts w:ascii="EC Square Sans Pro" w:hAnsi="EC Square Sans Pro"/>
                            <w:sz w:val="20"/>
                            <w:lang w:val="fr-BE"/>
                          </w:rPr>
                          <w:t>les gains</w:t>
                        </w:r>
                        <w:r w:rsidRPr="001345F4">
                          <w:rPr>
                            <w:rFonts w:ascii="EC Square Sans Pro" w:hAnsi="EC Square Sans Pro"/>
                            <w:w w:val="90"/>
                            <w:sz w:val="20"/>
                            <w:lang w:val="fr-BE"/>
                          </w:rPr>
                          <w:t xml:space="preserve"> de productivité </w:t>
                        </w:r>
                        <w:r w:rsidRPr="001345F4">
                          <w:rPr>
                            <w:rFonts w:ascii="EC Square Sans Pro" w:hAnsi="EC Square Sans Pro"/>
                            <w:sz w:val="20"/>
                            <w:lang w:val="fr-BE"/>
                          </w:rPr>
                          <w:t xml:space="preserve">et d'autres </w:t>
                        </w:r>
                        <w:r w:rsidRPr="001345F4">
                          <w:rPr>
                            <w:rFonts w:ascii="EC Square Sans Pro" w:hAnsi="EC Square Sans Pro"/>
                            <w:spacing w:val="-2"/>
                            <w:sz w:val="20"/>
                            <w:lang w:val="fr-BE"/>
                          </w:rPr>
                          <w:t>indicateurs</w:t>
                        </w:r>
                        <w:r w:rsidRPr="001345F4">
                          <w:rPr>
                            <w:rFonts w:ascii="EC Square Sans Pro" w:hAnsi="EC Square Sans Pro"/>
                            <w:sz w:val="20"/>
                            <w:lang w:val="fr-BE"/>
                          </w:rPr>
                          <w:t xml:space="preserve"> pertinents</w:t>
                        </w:r>
                        <w:r w:rsidRPr="001345F4">
                          <w:rPr>
                            <w:rFonts w:ascii="EC Square Sans Pro" w:hAnsi="EC Square Sans Pro"/>
                            <w:spacing w:val="-2"/>
                            <w:sz w:val="20"/>
                            <w:lang w:val="fr-BE"/>
                          </w:rPr>
                          <w:t>.</w:t>
                        </w:r>
                      </w:p>
                    </w:txbxContent>
                  </v:textbox>
                </v:shape>
                <w10:wrap type="topAndBottom" anchorx="page"/>
              </v:group>
            </w:pict>
          </mc:Fallback>
        </mc:AlternateContent>
      </w:r>
    </w:p>
    <w:p w14:paraId="746ED18D"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5A69F6BF" w14:textId="77777777" w:rsidR="00B7726B" w:rsidRPr="00C53577" w:rsidRDefault="00B7726B" w:rsidP="00B7726B">
      <w:pPr>
        <w:pStyle w:val="BodyText"/>
        <w:spacing w:before="194"/>
        <w:rPr>
          <w:rFonts w:ascii="EC Square Sans Pro" w:hAnsi="EC Square Sans Pro"/>
          <w:lang w:val="fr-BE"/>
        </w:rPr>
      </w:pPr>
    </w:p>
    <w:p w14:paraId="2E2BE636"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1345F4"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1345F4">
                                <w:rPr>
                                  <w:rFonts w:ascii="EC Square Sans Pro" w:hAnsi="EC Square Sans Pro"/>
                                  <w:b/>
                                  <w:color w:val="FFFFFF"/>
                                  <w:spacing w:val="-4"/>
                                  <w:sz w:val="52"/>
                                </w:rPr>
                                <w:t xml:space="preserve">9. Collaboration et </w:t>
                              </w:r>
                              <w:r w:rsidRPr="001345F4">
                                <w:rPr>
                                  <w:rFonts w:ascii="EC Square Sans Pro" w:hAnsi="EC Square Sans Pro"/>
                                  <w:b/>
                                  <w:color w:val="FFFFFF"/>
                                  <w:spacing w:val="-2"/>
                                  <w:sz w:val="52"/>
                                </w:rPr>
                                <w:t>partage</w:t>
                              </w:r>
                              <w:r w:rsidRPr="001345F4">
                                <w:rPr>
                                  <w:rFonts w:ascii="EC Square Sans Pro" w:hAnsi="EC Square Sans Pro"/>
                                  <w:b/>
                                  <w:color w:val="FFFFFF"/>
                                  <w:spacing w:val="-4"/>
                                  <w:sz w:val="52"/>
                                </w:rPr>
                                <w:t xml:space="preserve"> des connaissances</w:t>
                              </w:r>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1345F4"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1345F4">
                          <w:rPr>
                            <w:rFonts w:ascii="EC Square Sans Pro" w:hAnsi="EC Square Sans Pro"/>
                            <w:b/>
                            <w:color w:val="FFFFFF"/>
                            <w:spacing w:val="-4"/>
                            <w:sz w:val="52"/>
                          </w:rPr>
                          <w:t xml:space="preserve">9. Collaboration et </w:t>
                        </w:r>
                        <w:r w:rsidRPr="001345F4">
                          <w:rPr>
                            <w:rFonts w:ascii="EC Square Sans Pro" w:hAnsi="EC Square Sans Pro"/>
                            <w:b/>
                            <w:color w:val="FFFFFF"/>
                            <w:spacing w:val="-2"/>
                            <w:sz w:val="52"/>
                          </w:rPr>
                          <w:t>partage</w:t>
                        </w:r>
                        <w:r w:rsidRPr="001345F4">
                          <w:rPr>
                            <w:rFonts w:ascii="EC Square Sans Pro" w:hAnsi="EC Square Sans Pro"/>
                            <w:b/>
                            <w:color w:val="FFFFFF"/>
                            <w:spacing w:val="-4"/>
                            <w:sz w:val="52"/>
                          </w:rPr>
                          <w:t xml:space="preserve"> des connaissances</w:t>
                        </w:r>
                      </w:p>
                    </w:txbxContent>
                  </v:textbox>
                </v:shape>
                <w10:anchorlock/>
              </v:group>
            </w:pict>
          </mc:Fallback>
        </mc:AlternateContent>
      </w:r>
    </w:p>
    <w:p w14:paraId="652B83E0" w14:textId="77777777" w:rsidR="00B7726B" w:rsidRPr="00C53577" w:rsidRDefault="00B7726B" w:rsidP="00B7726B">
      <w:pPr>
        <w:pStyle w:val="BodyText"/>
        <w:spacing w:before="136"/>
        <w:rPr>
          <w:rFonts w:ascii="EC Square Sans Pro" w:hAnsi="EC Square Sans Pro"/>
          <w:sz w:val="44"/>
        </w:rPr>
      </w:pPr>
    </w:p>
    <w:p w14:paraId="2D9A684A" w14:textId="56A21DAC" w:rsidR="00B7726B" w:rsidRPr="001345F4" w:rsidRDefault="00B7726B" w:rsidP="001345F4">
      <w:pPr>
        <w:pStyle w:val="Heading1"/>
        <w:spacing w:line="247" w:lineRule="auto"/>
        <w:ind w:right="1012"/>
        <w:rPr>
          <w:rFonts w:ascii="EC Square Sans Pro" w:hAnsi="EC Square Sans Pro"/>
          <w:lang w:val="fr-BE"/>
        </w:rPr>
      </w:pPr>
      <w:r w:rsidRPr="00C53577">
        <w:rPr>
          <w:rFonts w:ascii="EC Square Sans Pro" w:hAnsi="EC Square Sans Pro"/>
          <w:color w:val="343433"/>
          <w:spacing w:val="-4"/>
          <w:lang w:val="fr-BE"/>
        </w:rPr>
        <w:t xml:space="preserve">Le pouvoir de l'intelligence collective à </w:t>
      </w:r>
      <w:r w:rsidRPr="00C53577">
        <w:rPr>
          <w:rFonts w:ascii="EC Square Sans Pro" w:hAnsi="EC Square Sans Pro"/>
          <w:color w:val="343433"/>
          <w:lang w:val="fr-BE"/>
        </w:rPr>
        <w:t>l'ère numérique</w:t>
      </w:r>
    </w:p>
    <w:p w14:paraId="179F9CDA"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615112FD" w14:textId="77777777" w:rsidR="00B7726B" w:rsidRPr="00C53577" w:rsidRDefault="00B7726B" w:rsidP="00B7726B">
      <w:pPr>
        <w:pStyle w:val="BodyText"/>
        <w:spacing w:before="5"/>
        <w:rPr>
          <w:rFonts w:ascii="EC Square Sans Pro" w:hAnsi="EC Square Sans Pro"/>
          <w:b/>
          <w:sz w:val="28"/>
          <w:lang w:val="fr-BE"/>
        </w:rPr>
      </w:pPr>
    </w:p>
    <w:p w14:paraId="7E524BCC" w14:textId="77777777" w:rsidR="00B7726B" w:rsidRPr="00C53577" w:rsidRDefault="00B7726B" w:rsidP="00B7726B">
      <w:pPr>
        <w:pStyle w:val="BodyText"/>
        <w:spacing w:line="247" w:lineRule="auto"/>
        <w:ind w:left="6094" w:right="150"/>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0DF1B0"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C53577">
        <w:rPr>
          <w:rFonts w:ascii="EC Square Sans Pro" w:hAnsi="EC Square Sans Pro"/>
          <w:noProof/>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12666FD"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C53577">
        <w:rPr>
          <w:rFonts w:ascii="EC Square Sans Pro" w:hAnsi="EC Square Sans Pro"/>
          <w:noProof/>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0145F3"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C53577">
        <w:rPr>
          <w:rFonts w:ascii="EC Square Sans Pro" w:hAnsi="EC Square Sans Pro"/>
          <w:spacing w:val="-4"/>
          <w:lang w:val="fr-BE"/>
        </w:rPr>
        <w:t xml:space="preserve">La collaboration et le partage des connaissances impliquent </w:t>
      </w:r>
      <w:r w:rsidRPr="00C53577">
        <w:rPr>
          <w:rFonts w:ascii="EC Square Sans Pro" w:hAnsi="EC Square Sans Pro"/>
          <w:w w:val="90"/>
          <w:lang w:val="fr-BE"/>
        </w:rPr>
        <w:t xml:space="preserve">l'échange actif d'informations, d'idées et d'expertise entre les individus, les équipes et les services au sein d'une organisation, ainsi qu'avec des parties prenantes externes. </w:t>
      </w:r>
      <w:r w:rsidRPr="00C53577">
        <w:rPr>
          <w:rFonts w:ascii="EC Square Sans Pro" w:hAnsi="EC Square Sans Pro"/>
          <w:spacing w:val="-5"/>
          <w:w w:val="90"/>
          <w:lang w:val="fr-BE"/>
        </w:rPr>
        <w:t>Dans</w:t>
      </w:r>
    </w:p>
    <w:p w14:paraId="3632D3C9" w14:textId="77777777" w:rsidR="00B7726B" w:rsidRPr="00C53577" w:rsidRDefault="00B7726B" w:rsidP="00B7726B">
      <w:pPr>
        <w:pStyle w:val="BodyText"/>
        <w:spacing w:before="3" w:line="247" w:lineRule="auto"/>
        <w:ind w:left="6094"/>
        <w:rPr>
          <w:rFonts w:ascii="EC Square Sans Pro" w:hAnsi="EC Square Sans Pro"/>
          <w:lang w:val="fr-BE"/>
        </w:rPr>
      </w:pPr>
      <w:r w:rsidRPr="00C53577">
        <w:rPr>
          <w:rFonts w:ascii="EC Square Sans Pro" w:hAnsi="EC Square Sans Pro"/>
          <w:spacing w:val="-2"/>
          <w:w w:val="90"/>
          <w:lang w:val="fr-BE"/>
        </w:rPr>
        <w:t xml:space="preserve">le contexte du secteur de l'énergie, une collaboration </w:t>
      </w:r>
      <w:r w:rsidRPr="00C53577">
        <w:rPr>
          <w:rFonts w:ascii="EC Square Sans Pro" w:hAnsi="EC Square Sans Pro"/>
          <w:spacing w:val="-4"/>
          <w:lang w:val="fr-BE"/>
        </w:rPr>
        <w:t xml:space="preserve">et un partage des connaissances </w:t>
      </w:r>
      <w:r w:rsidRPr="00C53577">
        <w:rPr>
          <w:rFonts w:ascii="EC Square Sans Pro" w:hAnsi="EC Square Sans Pro"/>
          <w:spacing w:val="-2"/>
          <w:w w:val="90"/>
          <w:lang w:val="fr-BE"/>
        </w:rPr>
        <w:t xml:space="preserve">efficaces </w:t>
      </w:r>
      <w:r w:rsidRPr="00C53577">
        <w:rPr>
          <w:rFonts w:ascii="EC Square Sans Pro" w:hAnsi="EC Square Sans Pro"/>
          <w:spacing w:val="-4"/>
          <w:lang w:val="fr-BE"/>
        </w:rPr>
        <w:t>sont essentiels pour tirer parti</w:t>
      </w:r>
    </w:p>
    <w:p w14:paraId="56F39777" w14:textId="77777777" w:rsidR="00B7726B" w:rsidRPr="00C53577" w:rsidRDefault="00B7726B" w:rsidP="00B7726B">
      <w:pPr>
        <w:pStyle w:val="BodyText"/>
        <w:spacing w:before="2" w:line="247" w:lineRule="auto"/>
        <w:ind w:left="6094" w:right="543"/>
        <w:jc w:val="both"/>
        <w:rPr>
          <w:rFonts w:ascii="EC Square Sans Pro" w:hAnsi="EC Square Sans Pro"/>
          <w:lang w:val="fr-BE"/>
        </w:rPr>
      </w:pPr>
      <w:r w:rsidRPr="00C53577">
        <w:rPr>
          <w:rFonts w:ascii="EC Square Sans Pro" w:hAnsi="EC Square Sans Pro"/>
          <w:w w:val="90"/>
          <w:lang w:val="fr-BE"/>
        </w:rPr>
        <w:t xml:space="preserve">le plein potentiel des technologies numériques telles que les jumeaux numériques, en encourageant l'innovation et en favorisant </w:t>
      </w:r>
      <w:r w:rsidRPr="00C53577">
        <w:rPr>
          <w:rFonts w:ascii="EC Square Sans Pro" w:hAnsi="EC Square Sans Pro"/>
          <w:spacing w:val="-2"/>
          <w:lang w:val="fr-BE"/>
        </w:rPr>
        <w:t>l'amélioration</w:t>
      </w:r>
      <w:r w:rsidRPr="00C53577">
        <w:rPr>
          <w:rFonts w:ascii="EC Square Sans Pro" w:hAnsi="EC Square Sans Pro"/>
          <w:w w:val="90"/>
          <w:lang w:val="fr-BE"/>
        </w:rPr>
        <w:t xml:space="preserve"> continue</w:t>
      </w:r>
      <w:r w:rsidRPr="00C53577">
        <w:rPr>
          <w:rFonts w:ascii="EC Square Sans Pro" w:hAnsi="EC Square Sans Pro"/>
          <w:spacing w:val="-2"/>
          <w:lang w:val="fr-BE"/>
        </w:rPr>
        <w:t>.</w:t>
      </w:r>
    </w:p>
    <w:p w14:paraId="5A069B14" w14:textId="77777777" w:rsidR="00B7726B" w:rsidRPr="00C53577" w:rsidRDefault="00B7726B" w:rsidP="00B7726B">
      <w:pPr>
        <w:pStyle w:val="BodyText"/>
        <w:rPr>
          <w:rFonts w:ascii="EC Square Sans Pro" w:hAnsi="EC Square Sans Pro"/>
          <w:lang w:val="fr-BE"/>
        </w:rPr>
      </w:pPr>
    </w:p>
    <w:p w14:paraId="4A7828DB" w14:textId="77777777" w:rsidR="00B7726B" w:rsidRPr="00C53577" w:rsidRDefault="00B7726B" w:rsidP="00B7726B">
      <w:pPr>
        <w:pStyle w:val="BodyText"/>
        <w:spacing w:before="146"/>
        <w:rPr>
          <w:rFonts w:ascii="EC Square Sans Pro" w:hAnsi="EC Square Sans Pro"/>
          <w:lang w:val="fr-BE"/>
        </w:rPr>
      </w:pPr>
    </w:p>
    <w:p w14:paraId="7EC4242F"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6"/>
          <w:pgSz w:w="11910" w:h="16840"/>
          <w:pgMar w:top="980" w:right="1133" w:bottom="280" w:left="0" w:header="737" w:footer="0" w:gutter="0"/>
          <w:cols w:space="720"/>
        </w:sectPr>
      </w:pPr>
    </w:p>
    <w:p w14:paraId="45AD1BFB" w14:textId="77777777" w:rsidR="00B7726B" w:rsidRPr="00C53577" w:rsidRDefault="00B7726B" w:rsidP="00B7726B">
      <w:pPr>
        <w:pStyle w:val="Heading3"/>
        <w:spacing w:before="110"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de l'énergie</w:t>
      </w:r>
    </w:p>
    <w:p w14:paraId="1D173E3C" w14:textId="77777777" w:rsidR="00B7726B" w:rsidRPr="00C53577" w:rsidRDefault="00B7726B" w:rsidP="00B7726B">
      <w:pPr>
        <w:pStyle w:val="BodyText"/>
        <w:spacing w:before="37"/>
        <w:rPr>
          <w:rFonts w:ascii="EC Square Sans Pro" w:hAnsi="EC Square Sans Pro"/>
          <w:sz w:val="24"/>
          <w:lang w:val="fr-BE"/>
        </w:rPr>
      </w:pPr>
    </w:p>
    <w:p w14:paraId="1FBB334E" w14:textId="77777777" w:rsidR="00B7726B" w:rsidRPr="00C53577" w:rsidRDefault="00B7726B" w:rsidP="00B7726B">
      <w:pPr>
        <w:pStyle w:val="ListParagraph"/>
        <w:numPr>
          <w:ilvl w:val="1"/>
          <w:numId w:val="13"/>
        </w:numPr>
        <w:tabs>
          <w:tab w:val="left" w:pos="1530"/>
        </w:tabs>
        <w:spacing w:line="247" w:lineRule="auto"/>
        <w:rPr>
          <w:rFonts w:ascii="EC Square Sans Pro" w:hAnsi="EC Square Sans Pro"/>
          <w:sz w:val="20"/>
          <w:lang w:val="fr-BE"/>
        </w:rPr>
      </w:pPr>
      <w:r w:rsidRPr="00C53577">
        <w:rPr>
          <w:rFonts w:ascii="EC Square Sans Pro" w:hAnsi="EC Square Sans Pro"/>
          <w:b/>
          <w:sz w:val="20"/>
          <w:lang w:val="fr-BE"/>
        </w:rPr>
        <w:t xml:space="preserve">Briser les silos et favoriser l'innovation : </w:t>
      </w:r>
      <w:r w:rsidRPr="00C53577">
        <w:rPr>
          <w:rFonts w:ascii="EC Square Sans Pro" w:hAnsi="EC Square Sans Pro"/>
          <w:w w:val="90"/>
          <w:sz w:val="20"/>
          <w:lang w:val="fr-BE"/>
        </w:rPr>
        <w:t xml:space="preserve">le secteur de l'énergie implique souvent des processus complexes </w:t>
      </w:r>
      <w:r w:rsidRPr="00C53577">
        <w:rPr>
          <w:rFonts w:ascii="EC Square Sans Pro" w:hAnsi="EC Square Sans Pro"/>
          <w:spacing w:val="-4"/>
          <w:sz w:val="20"/>
          <w:lang w:val="fr-BE"/>
        </w:rPr>
        <w:t xml:space="preserve">et des connaissances spécialisées dans différents </w:t>
      </w:r>
      <w:r w:rsidRPr="00C53577">
        <w:rPr>
          <w:rFonts w:ascii="EC Square Sans Pro" w:hAnsi="EC Square Sans Pro"/>
          <w:spacing w:val="-6"/>
          <w:sz w:val="20"/>
          <w:lang w:val="fr-BE"/>
        </w:rPr>
        <w:t xml:space="preserve">départements, tels que l'ingénierie, les opérations, </w:t>
      </w:r>
      <w:r w:rsidRPr="00C53577">
        <w:rPr>
          <w:rFonts w:ascii="EC Square Sans Pro" w:hAnsi="EC Square Sans Pro"/>
          <w:w w:val="90"/>
          <w:sz w:val="20"/>
          <w:lang w:val="fr-BE"/>
        </w:rPr>
        <w:t xml:space="preserve">la maintenance et l'informatique. La collaboration et </w:t>
      </w:r>
      <w:r w:rsidRPr="00C53577">
        <w:rPr>
          <w:rFonts w:ascii="EC Square Sans Pro" w:hAnsi="EC Square Sans Pro"/>
          <w:spacing w:val="-2"/>
          <w:sz w:val="20"/>
          <w:lang w:val="fr-BE"/>
        </w:rPr>
        <w:t>le partage</w:t>
      </w:r>
      <w:r w:rsidRPr="00C53577">
        <w:rPr>
          <w:rFonts w:ascii="EC Square Sans Pro" w:hAnsi="EC Square Sans Pro"/>
          <w:w w:val="90"/>
          <w:sz w:val="20"/>
          <w:lang w:val="fr-BE"/>
        </w:rPr>
        <w:t xml:space="preserve"> des connaissances </w:t>
      </w:r>
      <w:r w:rsidRPr="00C53577">
        <w:rPr>
          <w:rFonts w:ascii="EC Square Sans Pro" w:hAnsi="EC Square Sans Pro"/>
          <w:spacing w:val="-2"/>
          <w:sz w:val="20"/>
          <w:lang w:val="fr-BE"/>
        </w:rPr>
        <w:t xml:space="preserve">permettent de briser ces silos, permettant ainsi à </w:t>
      </w:r>
      <w:r w:rsidRPr="00C53577">
        <w:rPr>
          <w:rFonts w:ascii="EC Square Sans Pro" w:hAnsi="EC Square Sans Pro"/>
          <w:spacing w:val="-6"/>
          <w:sz w:val="20"/>
          <w:lang w:val="fr-BE"/>
        </w:rPr>
        <w:t xml:space="preserve">des équipes interfonctionnelles de travailler ensemble, de partager leurs connaissances </w:t>
      </w:r>
      <w:r w:rsidRPr="00C53577">
        <w:rPr>
          <w:rFonts w:ascii="EC Square Sans Pro" w:hAnsi="EC Square Sans Pro"/>
          <w:spacing w:val="-4"/>
          <w:sz w:val="20"/>
          <w:lang w:val="fr-BE"/>
        </w:rPr>
        <w:t xml:space="preserve">et de développer des solutions innovantes pour relever </w:t>
      </w:r>
      <w:r w:rsidRPr="00C53577">
        <w:rPr>
          <w:rFonts w:ascii="EC Square Sans Pro" w:hAnsi="EC Square Sans Pro"/>
          <w:spacing w:val="-2"/>
          <w:sz w:val="20"/>
          <w:lang w:val="fr-BE"/>
        </w:rPr>
        <w:t>les défis</w:t>
      </w:r>
      <w:r w:rsidRPr="00C53577">
        <w:rPr>
          <w:rFonts w:ascii="EC Square Sans Pro" w:hAnsi="EC Square Sans Pro"/>
          <w:spacing w:val="-4"/>
          <w:sz w:val="20"/>
          <w:lang w:val="fr-BE"/>
        </w:rPr>
        <w:t xml:space="preserve"> énergétiques</w:t>
      </w:r>
      <w:r w:rsidRPr="00C53577">
        <w:rPr>
          <w:rFonts w:ascii="EC Square Sans Pro" w:hAnsi="EC Square Sans Pro"/>
          <w:spacing w:val="-2"/>
          <w:sz w:val="20"/>
          <w:lang w:val="fr-BE"/>
        </w:rPr>
        <w:t>.</w:t>
      </w:r>
    </w:p>
    <w:p w14:paraId="6BABF0F4" w14:textId="77777777" w:rsidR="00B7726B" w:rsidRPr="00C53577" w:rsidRDefault="00B7726B" w:rsidP="00B7726B">
      <w:pPr>
        <w:pStyle w:val="BodyText"/>
        <w:spacing w:before="2"/>
        <w:rPr>
          <w:rFonts w:ascii="EC Square Sans Pro" w:hAnsi="EC Square Sans Pro"/>
          <w:lang w:val="fr-BE"/>
        </w:rPr>
      </w:pPr>
    </w:p>
    <w:p w14:paraId="3E47B4A1" w14:textId="77777777" w:rsidR="00B7726B" w:rsidRPr="00C53577"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sz w:val="20"/>
          <w:lang w:val="fr-BE"/>
        </w:rPr>
      </w:pPr>
      <w:r w:rsidRPr="00C53577">
        <w:rPr>
          <w:rFonts w:ascii="EC Square Sans Pro" w:hAnsi="EC Square Sans Pro"/>
          <w:b/>
          <w:sz w:val="20"/>
          <w:lang w:val="fr-BE"/>
        </w:rPr>
        <w:t xml:space="preserve">Maximiser la valeur des jumeaux numériques : </w:t>
      </w:r>
      <w:r w:rsidRPr="00C53577">
        <w:rPr>
          <w:rFonts w:ascii="EC Square Sans Pro" w:hAnsi="EC Square Sans Pro"/>
          <w:spacing w:val="-6"/>
          <w:sz w:val="20"/>
          <w:lang w:val="fr-BE"/>
        </w:rPr>
        <w:t>les jumeaux</w:t>
      </w:r>
      <w:r w:rsidRPr="00C53577">
        <w:rPr>
          <w:rFonts w:ascii="EC Square Sans Pro" w:hAnsi="EC Square Sans Pro"/>
          <w:sz w:val="20"/>
          <w:lang w:val="fr-BE"/>
        </w:rPr>
        <w:t xml:space="preserve"> numériques </w:t>
      </w:r>
      <w:r w:rsidRPr="00C53577">
        <w:rPr>
          <w:rFonts w:ascii="EC Square Sans Pro" w:hAnsi="EC Square Sans Pro"/>
          <w:spacing w:val="-6"/>
          <w:sz w:val="20"/>
          <w:lang w:val="fr-BE"/>
        </w:rPr>
        <w:t xml:space="preserve">génèrent de grandes quantités de données et d'informations </w:t>
      </w:r>
      <w:r w:rsidRPr="00C53577">
        <w:rPr>
          <w:rFonts w:ascii="EC Square Sans Pro" w:hAnsi="EC Square Sans Pro"/>
          <w:spacing w:val="-4"/>
          <w:sz w:val="20"/>
          <w:lang w:val="fr-BE"/>
        </w:rPr>
        <w:t>qui peuvent profiter à diverses parties prenantes dans l'ensemble du secteur.</w:t>
      </w:r>
    </w:p>
    <w:p w14:paraId="5FE96538"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spacing w:val="-6"/>
          <w:lang w:val="fr-BE"/>
        </w:rPr>
        <w:t xml:space="preserve">l'organisation. Une collaboration efficace et </w:t>
      </w:r>
      <w:r w:rsidRPr="00C53577">
        <w:rPr>
          <w:rFonts w:ascii="EC Square Sans Pro" w:hAnsi="EC Square Sans Pro"/>
          <w:w w:val="90"/>
          <w:lang w:val="fr-BE"/>
        </w:rPr>
        <w:t xml:space="preserve">le partage des connaissances garantissent </w:t>
      </w:r>
      <w:r w:rsidRPr="00C53577">
        <w:rPr>
          <w:rFonts w:ascii="EC Square Sans Pro" w:hAnsi="EC Square Sans Pro"/>
          <w:spacing w:val="-6"/>
          <w:lang w:val="fr-BE"/>
        </w:rPr>
        <w:t xml:space="preserve">la diffusion et l'utilisation efficaces </w:t>
      </w:r>
      <w:r w:rsidRPr="00C53577">
        <w:rPr>
          <w:rFonts w:ascii="EC Square Sans Pro" w:hAnsi="EC Square Sans Pro"/>
          <w:w w:val="90"/>
          <w:lang w:val="fr-BE"/>
        </w:rPr>
        <w:t>de ces informations</w:t>
      </w:r>
      <w:r w:rsidRPr="00C53577">
        <w:rPr>
          <w:rFonts w:ascii="EC Square Sans Pro" w:hAnsi="EC Square Sans Pro"/>
          <w:spacing w:val="-6"/>
          <w:lang w:val="fr-BE"/>
        </w:rPr>
        <w:t>,</w:t>
      </w:r>
      <w:r w:rsidRPr="00C53577">
        <w:rPr>
          <w:rFonts w:ascii="EC Square Sans Pro" w:hAnsi="EC Square Sans Pro"/>
          <w:w w:val="90"/>
          <w:lang w:val="fr-BE"/>
        </w:rPr>
        <w:t xml:space="preserve"> </w:t>
      </w:r>
      <w:r w:rsidRPr="00C53577">
        <w:rPr>
          <w:rFonts w:ascii="EC Square Sans Pro" w:hAnsi="EC Square Sans Pro"/>
          <w:spacing w:val="-6"/>
          <w:lang w:val="fr-BE"/>
        </w:rPr>
        <w:t xml:space="preserve">ce qui permet </w:t>
      </w:r>
      <w:r w:rsidRPr="00C53577">
        <w:rPr>
          <w:rFonts w:ascii="EC Square Sans Pro" w:hAnsi="EC Square Sans Pro"/>
          <w:w w:val="90"/>
          <w:lang w:val="fr-BE"/>
        </w:rPr>
        <w:t xml:space="preserve">d'améliorer la prise de décision, d'optimiser les opérations et </w:t>
      </w:r>
      <w:r w:rsidRPr="00C53577">
        <w:rPr>
          <w:rFonts w:ascii="EC Square Sans Pro" w:hAnsi="EC Square Sans Pro"/>
          <w:spacing w:val="-4"/>
          <w:lang w:val="fr-BE"/>
        </w:rPr>
        <w:t>d'accroître l'efficacité</w:t>
      </w:r>
      <w:r w:rsidRPr="00C53577">
        <w:rPr>
          <w:rFonts w:ascii="EC Square Sans Pro" w:hAnsi="EC Square Sans Pro"/>
          <w:w w:val="90"/>
          <w:lang w:val="fr-BE"/>
        </w:rPr>
        <w:t>.</w:t>
      </w:r>
    </w:p>
    <w:p w14:paraId="17DD024B" w14:textId="77777777" w:rsidR="00B7726B" w:rsidRPr="00C53577" w:rsidRDefault="00B7726B" w:rsidP="00B7726B">
      <w:pPr>
        <w:pStyle w:val="ListParagraph"/>
        <w:numPr>
          <w:ilvl w:val="0"/>
          <w:numId w:val="13"/>
        </w:numPr>
        <w:tabs>
          <w:tab w:val="left" w:pos="546"/>
        </w:tabs>
        <w:spacing w:before="118" w:line="247" w:lineRule="auto"/>
        <w:ind w:left="546" w:right="171"/>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z w:val="20"/>
          <w:lang w:val="fr-BE"/>
        </w:rPr>
        <w:t xml:space="preserve">Accélérer l'apprentissage et le développement : </w:t>
      </w:r>
      <w:r w:rsidRPr="00C53577">
        <w:rPr>
          <w:rFonts w:ascii="EC Square Sans Pro" w:hAnsi="EC Square Sans Pro"/>
          <w:sz w:val="20"/>
          <w:lang w:val="fr-BE"/>
        </w:rPr>
        <w:t xml:space="preserve">en </w:t>
      </w:r>
      <w:r w:rsidRPr="00C53577">
        <w:rPr>
          <w:rFonts w:ascii="EC Square Sans Pro" w:hAnsi="EC Square Sans Pro"/>
          <w:w w:val="90"/>
          <w:sz w:val="20"/>
          <w:lang w:val="fr-BE"/>
        </w:rPr>
        <w:t xml:space="preserve">partageant leurs connaissances et leurs expériences, les employés peuvent apprendre les uns des autres, acquérir de nouvelles compétences et se tenir informés des dernières avancées technologiques. </w:t>
      </w:r>
      <w:r w:rsidRPr="00C53577">
        <w:rPr>
          <w:rFonts w:ascii="EC Square Sans Pro" w:hAnsi="EC Square Sans Pro"/>
          <w:spacing w:val="-4"/>
          <w:sz w:val="20"/>
          <w:lang w:val="fr-BE"/>
        </w:rPr>
        <w:t xml:space="preserve">Cela favorise une culture d'apprentissage et </w:t>
      </w:r>
      <w:r w:rsidRPr="00C53577">
        <w:rPr>
          <w:rFonts w:ascii="EC Square Sans Pro" w:hAnsi="EC Square Sans Pro"/>
          <w:spacing w:val="-6"/>
          <w:sz w:val="20"/>
          <w:lang w:val="fr-BE"/>
        </w:rPr>
        <w:t xml:space="preserve">d'amélioration </w:t>
      </w:r>
      <w:r w:rsidRPr="00C53577">
        <w:rPr>
          <w:rFonts w:ascii="EC Square Sans Pro" w:hAnsi="EC Square Sans Pro"/>
          <w:spacing w:val="-4"/>
          <w:sz w:val="20"/>
          <w:lang w:val="fr-BE"/>
        </w:rPr>
        <w:t>continus</w:t>
      </w:r>
      <w:r w:rsidRPr="00C53577">
        <w:rPr>
          <w:rFonts w:ascii="EC Square Sans Pro" w:hAnsi="EC Square Sans Pro"/>
          <w:spacing w:val="-6"/>
          <w:sz w:val="20"/>
          <w:lang w:val="fr-BE"/>
        </w:rPr>
        <w:t xml:space="preserve">, essentielle pour naviguer dans </w:t>
      </w:r>
      <w:r w:rsidRPr="00C53577">
        <w:rPr>
          <w:rFonts w:ascii="EC Square Sans Pro" w:hAnsi="EC Square Sans Pro"/>
          <w:spacing w:val="-2"/>
          <w:sz w:val="20"/>
          <w:lang w:val="fr-BE"/>
        </w:rPr>
        <w:t>un paysage énergétique en</w:t>
      </w:r>
      <w:r w:rsidRPr="00C53577">
        <w:rPr>
          <w:rFonts w:ascii="EC Square Sans Pro" w:hAnsi="EC Square Sans Pro"/>
          <w:spacing w:val="-6"/>
          <w:sz w:val="20"/>
          <w:lang w:val="fr-BE"/>
        </w:rPr>
        <w:t xml:space="preserve"> rapide </w:t>
      </w:r>
      <w:r w:rsidRPr="00C53577">
        <w:rPr>
          <w:rFonts w:ascii="EC Square Sans Pro" w:hAnsi="EC Square Sans Pro"/>
          <w:spacing w:val="-2"/>
          <w:sz w:val="20"/>
          <w:lang w:val="fr-BE"/>
        </w:rPr>
        <w:t>évolution</w:t>
      </w:r>
      <w:r w:rsidRPr="00C53577">
        <w:rPr>
          <w:rFonts w:ascii="EC Square Sans Pro" w:hAnsi="EC Square Sans Pro"/>
          <w:w w:val="90"/>
          <w:sz w:val="20"/>
          <w:lang w:val="fr-BE"/>
        </w:rPr>
        <w:t>.</w:t>
      </w:r>
    </w:p>
    <w:p w14:paraId="14ADAEC5" w14:textId="77777777" w:rsidR="00B7726B" w:rsidRPr="00C53577" w:rsidRDefault="00B7726B" w:rsidP="00B7726B">
      <w:pPr>
        <w:pStyle w:val="BodyText"/>
        <w:rPr>
          <w:rFonts w:ascii="EC Square Sans Pro" w:hAnsi="EC Square Sans Pro"/>
          <w:lang w:val="fr-BE"/>
        </w:rPr>
      </w:pPr>
    </w:p>
    <w:p w14:paraId="661685E5" w14:textId="77777777" w:rsidR="00B7726B" w:rsidRPr="00C53577" w:rsidRDefault="00B7726B" w:rsidP="00B7726B">
      <w:pPr>
        <w:pStyle w:val="ListParagraph"/>
        <w:numPr>
          <w:ilvl w:val="0"/>
          <w:numId w:val="13"/>
        </w:numPr>
        <w:tabs>
          <w:tab w:val="left" w:pos="546"/>
        </w:tabs>
        <w:spacing w:line="247" w:lineRule="auto"/>
        <w:ind w:left="546" w:right="535"/>
        <w:rPr>
          <w:rFonts w:ascii="EC Square Sans Pro" w:hAnsi="EC Square Sans Pro"/>
          <w:sz w:val="20"/>
          <w:lang w:val="fr-BE"/>
        </w:rPr>
      </w:pPr>
      <w:r w:rsidRPr="00C53577">
        <w:rPr>
          <w:rFonts w:ascii="EC Square Sans Pro" w:hAnsi="EC Square Sans Pro"/>
          <w:b/>
          <w:sz w:val="20"/>
          <w:lang w:val="fr-BE"/>
        </w:rPr>
        <w:t xml:space="preserve">Renforcer les relations et </w:t>
      </w:r>
      <w:r w:rsidRPr="00C53577">
        <w:rPr>
          <w:rFonts w:ascii="EC Square Sans Pro" w:hAnsi="EC Square Sans Pro"/>
          <w:b/>
          <w:spacing w:val="-2"/>
          <w:sz w:val="20"/>
          <w:lang w:val="fr-BE"/>
        </w:rPr>
        <w:t xml:space="preserve">la confiance : </w:t>
      </w:r>
      <w:r w:rsidRPr="00C53577">
        <w:rPr>
          <w:rFonts w:ascii="EC Square Sans Pro" w:hAnsi="EC Square Sans Pro"/>
          <w:spacing w:val="-2"/>
          <w:sz w:val="20"/>
          <w:lang w:val="fr-BE"/>
        </w:rPr>
        <w:t xml:space="preserve">la collaboration et le partage des connaissances </w:t>
      </w:r>
      <w:r w:rsidRPr="00C53577">
        <w:rPr>
          <w:rFonts w:ascii="EC Square Sans Pro" w:hAnsi="EC Square Sans Pro"/>
          <w:w w:val="90"/>
          <w:sz w:val="20"/>
          <w:lang w:val="fr-BE"/>
        </w:rPr>
        <w:t xml:space="preserve">renforcent la confiance et les relations </w:t>
      </w:r>
      <w:r w:rsidRPr="00C53577">
        <w:rPr>
          <w:rFonts w:ascii="EC Square Sans Pro" w:hAnsi="EC Square Sans Pro"/>
          <w:spacing w:val="-2"/>
          <w:w w:val="90"/>
          <w:sz w:val="20"/>
          <w:lang w:val="fr-BE"/>
        </w:rPr>
        <w:t>entre</w:t>
      </w:r>
    </w:p>
    <w:p w14:paraId="091B833A" w14:textId="77777777" w:rsidR="00B7726B" w:rsidRPr="00C53577" w:rsidRDefault="00B7726B" w:rsidP="00B7726B">
      <w:pPr>
        <w:pStyle w:val="BodyText"/>
        <w:spacing w:before="2" w:line="247" w:lineRule="auto"/>
        <w:ind w:left="546" w:right="115"/>
        <w:rPr>
          <w:rFonts w:ascii="EC Square Sans Pro" w:hAnsi="EC Square Sans Pro"/>
          <w:lang w:val="fr-BE"/>
        </w:rPr>
      </w:pPr>
      <w:r w:rsidRPr="00C53577">
        <w:rPr>
          <w:rFonts w:ascii="EC Square Sans Pro" w:hAnsi="EC Square Sans Pro"/>
          <w:spacing w:val="-6"/>
          <w:lang w:val="fr-BE"/>
        </w:rPr>
        <w:t xml:space="preserve">employés, les services et les partenaires externes. </w:t>
      </w:r>
      <w:r w:rsidRPr="00C53577">
        <w:rPr>
          <w:rFonts w:ascii="EC Square Sans Pro" w:hAnsi="EC Square Sans Pro"/>
          <w:spacing w:val="-4"/>
          <w:lang w:val="fr-BE"/>
        </w:rPr>
        <w:t xml:space="preserve">Cela crée un </w:t>
      </w:r>
      <w:r w:rsidRPr="00C53577">
        <w:rPr>
          <w:rFonts w:ascii="EC Square Sans Pro" w:hAnsi="EC Square Sans Pro"/>
          <w:w w:val="90"/>
          <w:lang w:val="fr-BE"/>
        </w:rPr>
        <w:t xml:space="preserve">environnement de travail </w:t>
      </w:r>
      <w:r w:rsidRPr="00C53577">
        <w:rPr>
          <w:rFonts w:ascii="EC Square Sans Pro" w:hAnsi="EC Square Sans Pro"/>
          <w:spacing w:val="-4"/>
          <w:lang w:val="fr-BE"/>
        </w:rPr>
        <w:t>plus cohésif et collaboratif</w:t>
      </w:r>
      <w:r w:rsidRPr="00C53577">
        <w:rPr>
          <w:rFonts w:ascii="EC Square Sans Pro" w:hAnsi="EC Square Sans Pro"/>
          <w:w w:val="90"/>
          <w:lang w:val="fr-BE"/>
        </w:rPr>
        <w:t xml:space="preserve">, où chacun se sent valorisé et </w:t>
      </w:r>
      <w:r w:rsidRPr="00C53577">
        <w:rPr>
          <w:rFonts w:ascii="EC Square Sans Pro" w:hAnsi="EC Square Sans Pro"/>
          <w:spacing w:val="-6"/>
          <w:lang w:val="fr-BE"/>
        </w:rPr>
        <w:t>habilité à apporter son expertise.</w:t>
      </w:r>
    </w:p>
    <w:p w14:paraId="7F860429" w14:textId="77777777" w:rsidR="00B7726B" w:rsidRPr="00C53577" w:rsidRDefault="00B7726B" w:rsidP="00B7726B">
      <w:pPr>
        <w:pStyle w:val="ListParagraph"/>
        <w:numPr>
          <w:ilvl w:val="0"/>
          <w:numId w:val="13"/>
        </w:numPr>
        <w:tabs>
          <w:tab w:val="left" w:pos="546"/>
        </w:tabs>
        <w:spacing w:before="230" w:line="247" w:lineRule="auto"/>
        <w:ind w:left="546" w:right="125"/>
        <w:rPr>
          <w:rFonts w:ascii="EC Square Sans Pro" w:hAnsi="EC Square Sans Pro"/>
          <w:sz w:val="20"/>
          <w:lang w:val="fr-BE"/>
        </w:rPr>
      </w:pPr>
      <w:r w:rsidRPr="00C53577">
        <w:rPr>
          <w:rFonts w:ascii="EC Square Sans Pro" w:hAnsi="EC Square Sans Pro"/>
          <w:b/>
          <w:sz w:val="20"/>
          <w:lang w:val="fr-BE"/>
        </w:rPr>
        <w:t xml:space="preserve">Améliorer l'agilité et la capacité d'adaptation des organisations : </w:t>
      </w:r>
      <w:r w:rsidRPr="00C53577">
        <w:rPr>
          <w:rFonts w:ascii="EC Square Sans Pro" w:hAnsi="EC Square Sans Pro"/>
          <w:sz w:val="20"/>
          <w:lang w:val="fr-BE"/>
        </w:rPr>
        <w:t xml:space="preserve">dans un </w:t>
      </w:r>
      <w:r w:rsidRPr="00C53577">
        <w:rPr>
          <w:rFonts w:ascii="EC Square Sans Pro" w:hAnsi="EC Square Sans Pro"/>
          <w:spacing w:val="-4"/>
          <w:sz w:val="20"/>
          <w:lang w:val="fr-BE"/>
        </w:rPr>
        <w:t xml:space="preserve">marché de l'énergie </w:t>
      </w:r>
      <w:r w:rsidRPr="00C53577">
        <w:rPr>
          <w:rFonts w:ascii="EC Square Sans Pro" w:hAnsi="EC Square Sans Pro"/>
          <w:sz w:val="20"/>
          <w:lang w:val="fr-BE"/>
        </w:rPr>
        <w:t>dynamique et concurrentiel</w:t>
      </w:r>
      <w:r w:rsidRPr="00C53577">
        <w:rPr>
          <w:rFonts w:ascii="EC Square Sans Pro" w:hAnsi="EC Square Sans Pro"/>
          <w:spacing w:val="-4"/>
          <w:sz w:val="20"/>
          <w:lang w:val="fr-BE"/>
        </w:rPr>
        <w:t>, les entreprises doivent faire preuve d'agilité et de capacité d'adaptation</w:t>
      </w:r>
      <w:r w:rsidRPr="00C53577">
        <w:rPr>
          <w:rFonts w:ascii="EC Square Sans Pro" w:hAnsi="EC Square Sans Pro"/>
          <w:sz w:val="20"/>
          <w:lang w:val="fr-BE"/>
        </w:rPr>
        <w:t xml:space="preserve">. </w:t>
      </w:r>
      <w:r w:rsidRPr="00C53577">
        <w:rPr>
          <w:rFonts w:ascii="EC Square Sans Pro" w:hAnsi="EC Square Sans Pro"/>
          <w:spacing w:val="-4"/>
          <w:sz w:val="20"/>
          <w:lang w:val="fr-BE"/>
        </w:rPr>
        <w:t xml:space="preserve">La collaboration et le partage des connaissances </w:t>
      </w:r>
      <w:r w:rsidRPr="00C53577">
        <w:rPr>
          <w:rFonts w:ascii="EC Square Sans Pro" w:hAnsi="EC Square Sans Pro"/>
          <w:w w:val="90"/>
          <w:sz w:val="20"/>
          <w:lang w:val="fr-BE"/>
        </w:rPr>
        <w:t xml:space="preserve">permettent aux organisations de réagir rapidement à l'évolution </w:t>
      </w:r>
      <w:r w:rsidRPr="00C53577">
        <w:rPr>
          <w:rFonts w:ascii="EC Square Sans Pro" w:hAnsi="EC Square Sans Pro"/>
          <w:spacing w:val="-6"/>
          <w:sz w:val="20"/>
          <w:lang w:val="fr-BE"/>
        </w:rPr>
        <w:t xml:space="preserve">des conditions, de tirer parti des nouvelles opportunités et de garder </w:t>
      </w:r>
      <w:r w:rsidRPr="00C53577">
        <w:rPr>
          <w:rFonts w:ascii="EC Square Sans Pro" w:hAnsi="EC Square Sans Pro"/>
          <w:sz w:val="20"/>
          <w:lang w:val="fr-BE"/>
        </w:rPr>
        <w:t>une longueur d'avance.</w:t>
      </w:r>
    </w:p>
    <w:p w14:paraId="535A8CA8"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C53577" w:rsidRDefault="00B7726B" w:rsidP="00B7726B">
      <w:pPr>
        <w:pStyle w:val="BodyText"/>
        <w:spacing w:before="55"/>
        <w:rPr>
          <w:rFonts w:ascii="EC Square Sans Pro" w:hAnsi="EC Square Sans Pro"/>
          <w:lang w:val="fr-BE"/>
        </w:rPr>
      </w:pPr>
    </w:p>
    <w:p w14:paraId="5FFF6C86"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64F32951" w14:textId="77777777" w:rsidR="00B7726B" w:rsidRPr="00C53577" w:rsidRDefault="00B7726B" w:rsidP="00B7726B">
      <w:pPr>
        <w:pStyle w:val="Heading3"/>
        <w:spacing w:before="94"/>
        <w:rPr>
          <w:rFonts w:ascii="EC Square Sans Pro" w:hAnsi="EC Square Sans Pro"/>
        </w:rPr>
      </w:pPr>
      <w:r w:rsidRPr="00C53577">
        <w:rPr>
          <w:rFonts w:ascii="EC Square Sans Pro" w:hAnsi="EC Square Sans Pro"/>
          <w:color w:val="343433"/>
          <w:spacing w:val="-6"/>
        </w:rPr>
        <w:t>Considérations clés pour les entreprises</w:t>
      </w:r>
    </w:p>
    <w:p w14:paraId="5F85040E" w14:textId="77777777" w:rsidR="00B7726B" w:rsidRPr="00C53577" w:rsidRDefault="00B7726B" w:rsidP="00B7726B">
      <w:pPr>
        <w:pStyle w:val="BodyText"/>
        <w:spacing w:before="60"/>
        <w:rPr>
          <w:rFonts w:ascii="EC Square Sans Pro" w:hAnsi="EC Square Sans Pro"/>
          <w:sz w:val="24"/>
        </w:rPr>
      </w:pPr>
    </w:p>
    <w:p w14:paraId="0CF9820D" w14:textId="77777777" w:rsidR="00B7726B" w:rsidRPr="00C53577" w:rsidRDefault="00B7726B" w:rsidP="00B7726B">
      <w:pPr>
        <w:pStyle w:val="ListParagraph"/>
        <w:numPr>
          <w:ilvl w:val="1"/>
          <w:numId w:val="13"/>
        </w:numPr>
        <w:tabs>
          <w:tab w:val="left" w:pos="1530"/>
        </w:tabs>
        <w:spacing w:line="247" w:lineRule="auto"/>
        <w:rPr>
          <w:rFonts w:ascii="EC Square Sans Pro" w:hAnsi="EC Square Sans Pro"/>
          <w:sz w:val="20"/>
          <w:lang w:val="fr-BE"/>
        </w:rPr>
      </w:pPr>
      <w:r w:rsidRPr="00C53577">
        <w:rPr>
          <w:rFonts w:ascii="EC Square Sans Pro" w:hAnsi="EC Square Sans Pro"/>
          <w:b/>
          <w:sz w:val="20"/>
          <w:lang w:val="fr-BE"/>
        </w:rPr>
        <w:t xml:space="preserve">Créer des équipes interfonctionnelles : </w:t>
      </w:r>
      <w:r w:rsidRPr="00C53577">
        <w:rPr>
          <w:rFonts w:ascii="EC Square Sans Pro" w:hAnsi="EC Square Sans Pro"/>
          <w:sz w:val="20"/>
          <w:lang w:val="fr-BE"/>
        </w:rPr>
        <w:t xml:space="preserve">mettre en place </w:t>
      </w:r>
      <w:r w:rsidRPr="00C53577">
        <w:rPr>
          <w:rFonts w:ascii="EC Square Sans Pro" w:hAnsi="EC Square Sans Pro"/>
          <w:spacing w:val="-2"/>
          <w:sz w:val="20"/>
          <w:lang w:val="fr-BE"/>
        </w:rPr>
        <w:t xml:space="preserve">des équipes interfonctionnelles qui réunissent </w:t>
      </w:r>
      <w:r w:rsidRPr="00C53577">
        <w:rPr>
          <w:rFonts w:ascii="EC Square Sans Pro" w:hAnsi="EC Square Sans Pro"/>
          <w:spacing w:val="-4"/>
          <w:sz w:val="20"/>
          <w:lang w:val="fr-BE"/>
        </w:rPr>
        <w:t xml:space="preserve">des personnes aux compétences et aux perspectives diverses pour </w:t>
      </w:r>
      <w:r w:rsidRPr="00C53577">
        <w:rPr>
          <w:rFonts w:ascii="EC Square Sans Pro" w:hAnsi="EC Square Sans Pro"/>
          <w:w w:val="90"/>
          <w:sz w:val="20"/>
          <w:lang w:val="fr-BE"/>
        </w:rPr>
        <w:t xml:space="preserve">travailler sur des projets ou des initiatives spécifiques. Cela favorise la collaboration et encourage l'échange d'idées </w:t>
      </w:r>
      <w:r w:rsidRPr="00C53577">
        <w:rPr>
          <w:rFonts w:ascii="EC Square Sans Pro" w:hAnsi="EC Square Sans Pro"/>
          <w:spacing w:val="-6"/>
          <w:sz w:val="20"/>
          <w:lang w:val="fr-BE"/>
        </w:rPr>
        <w:t>et de connaissances entre les différents services.</w:t>
      </w:r>
    </w:p>
    <w:p w14:paraId="5AFEF4F4" w14:textId="77777777" w:rsidR="00B7726B" w:rsidRPr="00C53577" w:rsidRDefault="00B7726B" w:rsidP="00B7726B">
      <w:pPr>
        <w:pStyle w:val="Heading4"/>
        <w:numPr>
          <w:ilvl w:val="1"/>
          <w:numId w:val="13"/>
        </w:numPr>
        <w:tabs>
          <w:tab w:val="left" w:pos="1530"/>
        </w:tabs>
        <w:spacing w:before="232"/>
        <w:ind w:left="2703" w:hanging="283"/>
        <w:rPr>
          <w:rFonts w:ascii="EC Square Sans Pro" w:hAnsi="EC Square Sans Pro"/>
          <w:lang w:val="fr-BE"/>
        </w:rPr>
      </w:pPr>
      <w:r w:rsidRPr="00C53577">
        <w:rPr>
          <w:rFonts w:ascii="EC Square Sans Pro" w:hAnsi="EC Square Sans Pro"/>
          <w:lang w:val="fr-BE"/>
        </w:rPr>
        <w:t xml:space="preserve">Mise en place de canaux </w:t>
      </w:r>
      <w:r w:rsidRPr="00C53577">
        <w:rPr>
          <w:rFonts w:ascii="EC Square Sans Pro" w:hAnsi="EC Square Sans Pro"/>
          <w:spacing w:val="-2"/>
          <w:lang w:val="fr-BE"/>
        </w:rPr>
        <w:t>de communication</w:t>
      </w:r>
    </w:p>
    <w:p w14:paraId="02081261" w14:textId="77777777" w:rsidR="00B7726B" w:rsidRPr="00C53577" w:rsidRDefault="00B7726B" w:rsidP="00B7726B">
      <w:pPr>
        <w:pStyle w:val="BodyText"/>
        <w:spacing w:before="7" w:line="247" w:lineRule="auto"/>
        <w:ind w:left="1530"/>
        <w:rPr>
          <w:rFonts w:ascii="EC Square Sans Pro" w:hAnsi="EC Square Sans Pro"/>
          <w:lang w:val="fr-BE"/>
        </w:rPr>
      </w:pPr>
      <w:r w:rsidRPr="00C53577">
        <w:rPr>
          <w:rFonts w:ascii="EC Square Sans Pro" w:hAnsi="EC Square Sans Pro"/>
          <w:b/>
          <w:spacing w:val="-4"/>
          <w:lang w:val="fr-BE"/>
        </w:rPr>
        <w:t xml:space="preserve">: </w:t>
      </w:r>
      <w:r w:rsidRPr="00C53577">
        <w:rPr>
          <w:rFonts w:ascii="EC Square Sans Pro" w:hAnsi="EC Square Sans Pro"/>
          <w:spacing w:val="-4"/>
          <w:lang w:val="fr-BE"/>
        </w:rPr>
        <w:t xml:space="preserve">Mettez en place des canaux de communication efficaces, tels que des plateformes partagées, des réunions régulières et des sessions de partage des connaissances, afin de </w:t>
      </w:r>
      <w:r w:rsidRPr="00C53577">
        <w:rPr>
          <w:rFonts w:ascii="EC Square Sans Pro" w:hAnsi="EC Square Sans Pro"/>
          <w:w w:val="90"/>
          <w:lang w:val="fr-BE"/>
        </w:rPr>
        <w:t xml:space="preserve">faciliter la circulation des informations et des idées au sein </w:t>
      </w:r>
      <w:r w:rsidRPr="00C53577">
        <w:rPr>
          <w:rFonts w:ascii="EC Square Sans Pro" w:hAnsi="EC Square Sans Pro"/>
          <w:lang w:val="fr-BE"/>
        </w:rPr>
        <w:t>de l'organisation.</w:t>
      </w:r>
    </w:p>
    <w:p w14:paraId="0AB5CFA2" w14:textId="77777777" w:rsidR="00B7726B" w:rsidRPr="00C53577" w:rsidRDefault="00B7726B" w:rsidP="00B7726B">
      <w:pPr>
        <w:pStyle w:val="Heading4"/>
        <w:numPr>
          <w:ilvl w:val="1"/>
          <w:numId w:val="13"/>
        </w:numPr>
        <w:tabs>
          <w:tab w:val="left" w:pos="1530"/>
        </w:tabs>
        <w:ind w:left="2703" w:hanging="283"/>
        <w:rPr>
          <w:rFonts w:ascii="EC Square Sans Pro" w:hAnsi="EC Square Sans Pro"/>
          <w:lang w:val="fr-BE"/>
        </w:rPr>
      </w:pPr>
      <w:r w:rsidRPr="00C53577">
        <w:rPr>
          <w:rFonts w:ascii="EC Square Sans Pro" w:hAnsi="EC Square Sans Pro"/>
          <w:lang w:val="fr-BE"/>
        </w:rPr>
        <w:t xml:space="preserve">Utilisation d'outils </w:t>
      </w:r>
      <w:r w:rsidRPr="00C53577">
        <w:rPr>
          <w:rFonts w:ascii="EC Square Sans Pro" w:hAnsi="EC Square Sans Pro"/>
          <w:spacing w:val="-5"/>
          <w:lang w:val="fr-BE"/>
        </w:rPr>
        <w:t xml:space="preserve">et de plateformes </w:t>
      </w:r>
      <w:r w:rsidRPr="00C53577">
        <w:rPr>
          <w:rFonts w:ascii="EC Square Sans Pro" w:hAnsi="EC Square Sans Pro"/>
          <w:lang w:val="fr-BE"/>
        </w:rPr>
        <w:t>collaboratifs</w:t>
      </w:r>
    </w:p>
    <w:p w14:paraId="7BEB3CC3" w14:textId="77777777" w:rsidR="00B7726B" w:rsidRPr="00C53577" w:rsidRDefault="00B7726B" w:rsidP="00B7726B">
      <w:pPr>
        <w:pStyle w:val="BodyText"/>
        <w:spacing w:before="8" w:line="247" w:lineRule="auto"/>
        <w:ind w:left="1530"/>
        <w:rPr>
          <w:rFonts w:ascii="EC Square Sans Pro" w:hAnsi="EC Square Sans Pro"/>
          <w:lang w:val="fr-BE"/>
        </w:rPr>
      </w:pPr>
      <w:r w:rsidRPr="00C53577">
        <w:rPr>
          <w:rFonts w:ascii="EC Square Sans Pro" w:hAnsi="EC Square Sans Pro"/>
          <w:b/>
          <w:spacing w:val="-6"/>
          <w:lang w:val="fr-BE"/>
        </w:rPr>
        <w:t xml:space="preserve">: </w:t>
      </w:r>
      <w:r w:rsidRPr="00C53577">
        <w:rPr>
          <w:rFonts w:ascii="EC Square Sans Pro" w:hAnsi="EC Square Sans Pro"/>
          <w:spacing w:val="-6"/>
          <w:lang w:val="fr-BE"/>
        </w:rPr>
        <w:t>tirez parti des outils et plateformes numériques qui permettent la collaboration en temps réel, la gestion de documents</w:t>
      </w:r>
    </w:p>
    <w:p w14:paraId="0A86FD8B" w14:textId="77777777" w:rsidR="00B7726B" w:rsidRPr="00C53577" w:rsidRDefault="00B7726B" w:rsidP="00B7726B">
      <w:pPr>
        <w:pStyle w:val="BodyText"/>
        <w:spacing w:before="101" w:line="247" w:lineRule="auto"/>
        <w:ind w:left="527" w:right="101"/>
        <w:rPr>
          <w:rFonts w:ascii="EC Square Sans Pro" w:hAnsi="EC Square Sans Pro"/>
          <w:lang w:val="fr-BE"/>
        </w:rPr>
      </w:pPr>
      <w:r w:rsidRPr="00C53577">
        <w:rPr>
          <w:rFonts w:ascii="EC Square Sans Pro" w:hAnsi="EC Square Sans Pro"/>
          <w:lang w:val="fr-BE"/>
        </w:rPr>
        <w:br w:type="column"/>
      </w:r>
      <w:r w:rsidRPr="00C53577">
        <w:rPr>
          <w:rFonts w:ascii="EC Square Sans Pro" w:hAnsi="EC Square Sans Pro"/>
          <w:spacing w:val="-4"/>
          <w:lang w:val="fr-BE"/>
        </w:rPr>
        <w:t xml:space="preserve">partage et gestion des connaissances. Cela peut </w:t>
      </w:r>
      <w:r w:rsidRPr="00C53577">
        <w:rPr>
          <w:rFonts w:ascii="EC Square Sans Pro" w:hAnsi="EC Square Sans Pro"/>
          <w:spacing w:val="-6"/>
          <w:lang w:val="fr-BE"/>
        </w:rPr>
        <w:t xml:space="preserve">inclure des logiciels de gestion de projet, </w:t>
      </w:r>
      <w:r w:rsidRPr="00C53577">
        <w:rPr>
          <w:rFonts w:ascii="EC Square Sans Pro" w:hAnsi="EC Square Sans Pro"/>
          <w:w w:val="90"/>
          <w:lang w:val="fr-BE"/>
        </w:rPr>
        <w:t>des référentiels de documents basés sur</w:t>
      </w:r>
      <w:r w:rsidRPr="00C53577">
        <w:rPr>
          <w:rFonts w:ascii="EC Square Sans Pro" w:hAnsi="EC Square Sans Pro"/>
          <w:spacing w:val="-6"/>
          <w:lang w:val="fr-BE"/>
        </w:rPr>
        <w:t xml:space="preserve"> le cloud </w:t>
      </w:r>
      <w:r w:rsidRPr="00C53577">
        <w:rPr>
          <w:rFonts w:ascii="EC Square Sans Pro" w:hAnsi="EC Square Sans Pro"/>
          <w:w w:val="90"/>
          <w:lang w:val="fr-BE"/>
        </w:rPr>
        <w:t xml:space="preserve">et </w:t>
      </w:r>
      <w:r w:rsidRPr="00C53577">
        <w:rPr>
          <w:rFonts w:ascii="EC Square Sans Pro" w:hAnsi="EC Square Sans Pro"/>
          <w:spacing w:val="-2"/>
          <w:lang w:val="fr-BE"/>
        </w:rPr>
        <w:t>des plateformes</w:t>
      </w:r>
      <w:r w:rsidRPr="00C53577">
        <w:rPr>
          <w:rFonts w:ascii="EC Square Sans Pro" w:hAnsi="EC Square Sans Pro"/>
          <w:w w:val="90"/>
          <w:lang w:val="fr-BE"/>
        </w:rPr>
        <w:t xml:space="preserve"> de communication</w:t>
      </w:r>
      <w:r w:rsidRPr="00C53577">
        <w:rPr>
          <w:rFonts w:ascii="EC Square Sans Pro" w:hAnsi="EC Square Sans Pro"/>
          <w:spacing w:val="-2"/>
          <w:lang w:val="fr-BE"/>
        </w:rPr>
        <w:t>.</w:t>
      </w:r>
    </w:p>
    <w:p w14:paraId="77B979A9" w14:textId="77777777" w:rsidR="00B7726B" w:rsidRPr="00C53577" w:rsidRDefault="00B7726B" w:rsidP="00B7726B">
      <w:pPr>
        <w:pStyle w:val="ListParagraph"/>
        <w:numPr>
          <w:ilvl w:val="0"/>
          <w:numId w:val="13"/>
        </w:numPr>
        <w:tabs>
          <w:tab w:val="left" w:pos="527"/>
        </w:tabs>
        <w:spacing w:before="230" w:line="247" w:lineRule="auto"/>
        <w:ind w:left="527" w:right="112"/>
        <w:rPr>
          <w:rFonts w:ascii="EC Square Sans Pro" w:hAnsi="EC Square Sans Pro"/>
          <w:sz w:val="20"/>
          <w:lang w:val="fr-BE"/>
        </w:rPr>
      </w:pPr>
      <w:r w:rsidRPr="00C53577">
        <w:rPr>
          <w:rFonts w:ascii="EC Square Sans Pro" w:hAnsi="EC Square Sans Pro"/>
          <w:b/>
          <w:sz w:val="20"/>
          <w:lang w:val="fr-BE"/>
        </w:rPr>
        <w:t xml:space="preserve">Cultiver une culture du partage : </w:t>
      </w:r>
      <w:r w:rsidRPr="00C53577">
        <w:rPr>
          <w:rFonts w:ascii="EC Square Sans Pro" w:hAnsi="EC Square Sans Pro"/>
          <w:sz w:val="20"/>
          <w:lang w:val="fr-BE"/>
        </w:rPr>
        <w:t xml:space="preserve">favorisez une </w:t>
      </w:r>
      <w:r w:rsidRPr="00C53577">
        <w:rPr>
          <w:rFonts w:ascii="EC Square Sans Pro" w:hAnsi="EC Square Sans Pro"/>
          <w:spacing w:val="-4"/>
          <w:sz w:val="20"/>
          <w:lang w:val="fr-BE"/>
        </w:rPr>
        <w:t xml:space="preserve">culture où le partage des connaissances est valorisé et récompensé. Encouragez les employés à partager leur </w:t>
      </w:r>
      <w:r w:rsidRPr="00C53577">
        <w:rPr>
          <w:rFonts w:ascii="EC Square Sans Pro" w:hAnsi="EC Square Sans Pro"/>
          <w:w w:val="90"/>
          <w:sz w:val="20"/>
          <w:lang w:val="fr-BE"/>
        </w:rPr>
        <w:t xml:space="preserve">expertise, offrez des possibilités de mentorat et de coaching, et célébrez les succès obtenus grâce à </w:t>
      </w:r>
      <w:r w:rsidRPr="00C53577">
        <w:rPr>
          <w:rFonts w:ascii="EC Square Sans Pro" w:hAnsi="EC Square Sans Pro"/>
          <w:spacing w:val="-2"/>
          <w:sz w:val="20"/>
          <w:lang w:val="fr-BE"/>
        </w:rPr>
        <w:t>la collaboration.</w:t>
      </w:r>
    </w:p>
    <w:p w14:paraId="217D4321" w14:textId="77777777" w:rsidR="00B7726B" w:rsidRPr="00C53577" w:rsidRDefault="00B7726B" w:rsidP="00B7726B">
      <w:pPr>
        <w:pStyle w:val="ListParagraph"/>
        <w:numPr>
          <w:ilvl w:val="0"/>
          <w:numId w:val="13"/>
        </w:numPr>
        <w:tabs>
          <w:tab w:val="left" w:pos="527"/>
        </w:tabs>
        <w:spacing w:before="232" w:line="247" w:lineRule="auto"/>
        <w:ind w:left="527" w:right="156"/>
        <w:rPr>
          <w:rFonts w:ascii="EC Square Sans Pro" w:hAnsi="EC Square Sans Pro"/>
          <w:sz w:val="20"/>
          <w:lang w:val="fr-BE"/>
        </w:rPr>
      </w:pPr>
      <w:r w:rsidRPr="00C53577">
        <w:rPr>
          <w:rFonts w:ascii="EC Square Sans Pro" w:hAnsi="EC Square Sans Pro"/>
          <w:b/>
          <w:spacing w:val="-2"/>
          <w:sz w:val="20"/>
          <w:lang w:val="fr-BE"/>
        </w:rPr>
        <w:t xml:space="preserve">Surmonter les obstacles à la collaboration : </w:t>
      </w:r>
      <w:r w:rsidRPr="00C53577">
        <w:rPr>
          <w:rFonts w:ascii="EC Square Sans Pro" w:hAnsi="EC Square Sans Pro"/>
          <w:spacing w:val="-2"/>
          <w:sz w:val="20"/>
          <w:lang w:val="fr-BE"/>
        </w:rPr>
        <w:t xml:space="preserve">traitez </w:t>
      </w:r>
      <w:r w:rsidRPr="00C53577">
        <w:rPr>
          <w:rFonts w:ascii="EC Square Sans Pro" w:hAnsi="EC Square Sans Pro"/>
          <w:spacing w:val="-6"/>
          <w:sz w:val="20"/>
          <w:lang w:val="fr-BE"/>
        </w:rPr>
        <w:t xml:space="preserve">les obstacles potentiels à la collaboration, tels que le manque de </w:t>
      </w:r>
      <w:r w:rsidRPr="00C53577">
        <w:rPr>
          <w:rFonts w:ascii="EC Square Sans Pro" w:hAnsi="EC Square Sans Pro"/>
          <w:w w:val="90"/>
          <w:sz w:val="20"/>
          <w:lang w:val="fr-BE"/>
        </w:rPr>
        <w:t xml:space="preserve">confiance, les lacunes en matière de communication ou les priorités conflictuelles. </w:t>
      </w:r>
      <w:r w:rsidRPr="00C53577">
        <w:rPr>
          <w:rFonts w:ascii="EC Square Sans Pro" w:hAnsi="EC Square Sans Pro"/>
          <w:spacing w:val="-4"/>
          <w:sz w:val="20"/>
          <w:lang w:val="fr-BE"/>
        </w:rPr>
        <w:t xml:space="preserve">Créez un environnement favorable et inclusif où chacun se sent à l'aise pour partager ses </w:t>
      </w:r>
      <w:r w:rsidRPr="00C53577">
        <w:rPr>
          <w:rFonts w:ascii="EC Square Sans Pro" w:hAnsi="EC Square Sans Pro"/>
          <w:sz w:val="20"/>
          <w:lang w:val="fr-BE"/>
        </w:rPr>
        <w:t>connaissances et ses idées.</w:t>
      </w:r>
    </w:p>
    <w:p w14:paraId="5D8510D8"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C53577" w:rsidRDefault="00B7726B" w:rsidP="00B7726B">
      <w:pPr>
        <w:pStyle w:val="BodyText"/>
        <w:rPr>
          <w:rFonts w:ascii="EC Square Sans Pro" w:hAnsi="EC Square Sans Pro"/>
          <w:sz w:val="24"/>
          <w:lang w:val="fr-BE"/>
        </w:rPr>
      </w:pPr>
    </w:p>
    <w:p w14:paraId="4C3C2391" w14:textId="77777777" w:rsidR="00B7726B" w:rsidRPr="00C53577" w:rsidRDefault="00B7726B" w:rsidP="00B7726B">
      <w:pPr>
        <w:pStyle w:val="BodyText"/>
        <w:rPr>
          <w:rFonts w:ascii="EC Square Sans Pro" w:hAnsi="EC Square Sans Pro"/>
          <w:sz w:val="24"/>
          <w:lang w:val="fr-BE"/>
        </w:rPr>
      </w:pPr>
    </w:p>
    <w:p w14:paraId="3A2D5914" w14:textId="77777777" w:rsidR="00B7726B" w:rsidRPr="00C53577" w:rsidRDefault="00B7726B" w:rsidP="00B7726B">
      <w:pPr>
        <w:pStyle w:val="BodyText"/>
        <w:spacing w:before="13"/>
        <w:rPr>
          <w:rFonts w:ascii="EC Square Sans Pro" w:hAnsi="EC Square Sans Pro"/>
          <w:sz w:val="24"/>
          <w:lang w:val="fr-BE"/>
        </w:rPr>
      </w:pPr>
    </w:p>
    <w:p w14:paraId="78BF2137"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576A29B9" w14:textId="77777777" w:rsidR="00B7726B" w:rsidRPr="00C53577" w:rsidRDefault="00B7726B" w:rsidP="00B7726B">
      <w:pPr>
        <w:pStyle w:val="BodyText"/>
        <w:spacing w:before="60"/>
        <w:rPr>
          <w:rFonts w:ascii="EC Square Sans Pro" w:hAnsi="EC Square Sans Pro"/>
          <w:sz w:val="24"/>
          <w:lang w:val="fr-BE"/>
        </w:rPr>
      </w:pPr>
    </w:p>
    <w:p w14:paraId="1ECF8A08" w14:textId="77777777" w:rsidR="00B7726B" w:rsidRPr="00C53577" w:rsidRDefault="00B7726B" w:rsidP="00B7726B">
      <w:pPr>
        <w:pStyle w:val="BodyText"/>
        <w:spacing w:line="247" w:lineRule="auto"/>
        <w:ind w:left="1247"/>
        <w:rPr>
          <w:rFonts w:ascii="EC Square Sans Pro" w:hAnsi="EC Square Sans Pro"/>
          <w:lang w:val="fr-BE"/>
        </w:rPr>
      </w:pPr>
      <w:r w:rsidRPr="00C53577">
        <w:rPr>
          <w:rFonts w:ascii="EC Square Sans Pro" w:hAnsi="EC Square Sans Pro"/>
          <w:w w:val="90"/>
          <w:lang w:val="fr-BE"/>
        </w:rPr>
        <w:t xml:space="preserve">La collaboration et le partage des connaissances sont des ingrédients essentiels à la réussite à l'ère numérique, en particulier dans le secteur complexe et dynamique de l'énergie. En favorisant une culture de collaboration, en tirant parti de la technologie et en supprimant les cloisonnements, les entreprises peuvent libérer tout le potentiel de leur main-d'œuvre, stimuler l'innovation et atteindre </w:t>
      </w:r>
      <w:r w:rsidRPr="00C53577">
        <w:rPr>
          <w:rFonts w:ascii="EC Square Sans Pro" w:hAnsi="EC Square Sans Pro"/>
          <w:spacing w:val="-4"/>
          <w:lang w:val="fr-BE"/>
        </w:rPr>
        <w:t>une croissance</w:t>
      </w:r>
      <w:r w:rsidRPr="00C53577">
        <w:rPr>
          <w:rFonts w:ascii="EC Square Sans Pro" w:hAnsi="EC Square Sans Pro"/>
          <w:w w:val="90"/>
          <w:lang w:val="fr-BE"/>
        </w:rPr>
        <w:t xml:space="preserve"> durable </w:t>
      </w:r>
      <w:r w:rsidRPr="00C53577">
        <w:rPr>
          <w:rFonts w:ascii="EC Square Sans Pro" w:hAnsi="EC Square Sans Pro"/>
          <w:spacing w:val="-4"/>
          <w:lang w:val="fr-BE"/>
        </w:rPr>
        <w:t>face aux défis énergétiques en constante évolution.</w:t>
      </w:r>
    </w:p>
    <w:p w14:paraId="1AEF16FF" w14:textId="77777777" w:rsidR="00B7726B" w:rsidRPr="00C53577" w:rsidRDefault="00B7726B" w:rsidP="00B7726B">
      <w:pPr>
        <w:pStyle w:val="BodyText"/>
        <w:rPr>
          <w:rFonts w:ascii="EC Square Sans Pro" w:hAnsi="EC Square Sans Pro"/>
          <w:lang w:val="fr-BE"/>
        </w:rPr>
      </w:pPr>
    </w:p>
    <w:p w14:paraId="6151F00E" w14:textId="77777777" w:rsidR="00B7726B" w:rsidRPr="00C53577" w:rsidRDefault="00B7726B" w:rsidP="00B7726B">
      <w:pPr>
        <w:pStyle w:val="BodyText"/>
        <w:rPr>
          <w:rFonts w:ascii="EC Square Sans Pro" w:hAnsi="EC Square Sans Pro"/>
          <w:lang w:val="fr-BE"/>
        </w:rPr>
      </w:pPr>
    </w:p>
    <w:p w14:paraId="1F732480" w14:textId="77777777" w:rsidR="00B7726B" w:rsidRPr="00C53577" w:rsidRDefault="00B7726B" w:rsidP="00B7726B">
      <w:pPr>
        <w:pStyle w:val="BodyText"/>
        <w:rPr>
          <w:rFonts w:ascii="EC Square Sans Pro" w:hAnsi="EC Square Sans Pro"/>
          <w:lang w:val="fr-BE"/>
        </w:rPr>
      </w:pPr>
    </w:p>
    <w:p w14:paraId="1F4C0D0E" w14:textId="77777777" w:rsidR="00B7726B" w:rsidRPr="00C53577" w:rsidRDefault="00B7726B" w:rsidP="00B7726B">
      <w:pPr>
        <w:pStyle w:val="BodyText"/>
        <w:rPr>
          <w:rFonts w:ascii="EC Square Sans Pro" w:hAnsi="EC Square Sans Pro"/>
          <w:lang w:val="fr-BE"/>
        </w:rPr>
      </w:pPr>
    </w:p>
    <w:p w14:paraId="439DA1A9" w14:textId="77777777" w:rsidR="00B7726B" w:rsidRPr="00C53577" w:rsidRDefault="00B7726B" w:rsidP="00B7726B">
      <w:pPr>
        <w:pStyle w:val="BodyText"/>
        <w:spacing w:before="198"/>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1345F4" w:rsidRDefault="00B7726B" w:rsidP="00B7726B">
                              <w:pPr>
                                <w:spacing w:line="247" w:lineRule="auto"/>
                                <w:ind w:left="1654" w:right="541"/>
                                <w:jc w:val="center"/>
                                <w:rPr>
                                  <w:rFonts w:ascii="EC Square Sans Pro" w:hAnsi="EC Square Sans Pro"/>
                                  <w:sz w:val="20"/>
                                  <w:lang w:val="fr-BE"/>
                                </w:rPr>
                              </w:pPr>
                              <w:r w:rsidRPr="001345F4">
                                <w:rPr>
                                  <w:rFonts w:ascii="EC Square Sans Pro" w:hAnsi="EC Square Sans Pro"/>
                                  <w:spacing w:val="-6"/>
                                  <w:sz w:val="20"/>
                                  <w:lang w:val="fr-BE"/>
                                </w:rPr>
                                <w:t xml:space="preserve">« Une entreprise du secteur de l'énergie </w:t>
                              </w:r>
                              <w:r w:rsidRPr="001345F4">
                                <w:rPr>
                                  <w:rFonts w:ascii="EC Square Sans Pro" w:hAnsi="EC Square Sans Pro"/>
                                  <w:sz w:val="20"/>
                                  <w:lang w:val="fr-BE"/>
                                </w:rPr>
                                <w:t xml:space="preserve">souhaite favoriser l'innovation et l'amélioration continue </w:t>
                              </w:r>
                              <w:r w:rsidRPr="001345F4">
                                <w:rPr>
                                  <w:rFonts w:ascii="EC Square Sans Pro" w:hAnsi="EC Square Sans Pro"/>
                                  <w:w w:val="90"/>
                                  <w:sz w:val="20"/>
                                  <w:lang w:val="fr-BE"/>
                                </w:rPr>
                                <w:t>grâce au partage des connaissances. »</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1345F4" w:rsidRDefault="00B7726B" w:rsidP="00B7726B">
                        <w:pPr>
                          <w:spacing w:line="247" w:lineRule="auto"/>
                          <w:ind w:left="1654" w:right="541"/>
                          <w:jc w:val="center"/>
                          <w:rPr>
                            <w:rFonts w:ascii="EC Square Sans Pro" w:hAnsi="EC Square Sans Pro"/>
                            <w:sz w:val="20"/>
                            <w:lang w:val="fr-BE"/>
                          </w:rPr>
                        </w:pPr>
                        <w:r w:rsidRPr="001345F4">
                          <w:rPr>
                            <w:rFonts w:ascii="EC Square Sans Pro" w:hAnsi="EC Square Sans Pro"/>
                            <w:spacing w:val="-6"/>
                            <w:sz w:val="20"/>
                            <w:lang w:val="fr-BE"/>
                          </w:rPr>
                          <w:t xml:space="preserve">« Une entreprise du secteur de l'énergie </w:t>
                        </w:r>
                        <w:r w:rsidRPr="001345F4">
                          <w:rPr>
                            <w:rFonts w:ascii="EC Square Sans Pro" w:hAnsi="EC Square Sans Pro"/>
                            <w:sz w:val="20"/>
                            <w:lang w:val="fr-BE"/>
                          </w:rPr>
                          <w:t xml:space="preserve">souhaite favoriser l'innovation et l'amélioration continue </w:t>
                        </w:r>
                        <w:r w:rsidRPr="001345F4">
                          <w:rPr>
                            <w:rFonts w:ascii="EC Square Sans Pro" w:hAnsi="EC Square Sans Pro"/>
                            <w:w w:val="90"/>
                            <w:sz w:val="20"/>
                            <w:lang w:val="fr-BE"/>
                          </w:rPr>
                          <w:t>grâce au partage des connaissances.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1345F4" w:rsidRDefault="00B7726B" w:rsidP="00B7726B">
                              <w:pPr>
                                <w:spacing w:line="247" w:lineRule="auto"/>
                                <w:ind w:left="574" w:right="1683"/>
                                <w:jc w:val="center"/>
                                <w:rPr>
                                  <w:rFonts w:ascii="EC Square Sans Pro" w:hAnsi="EC Square Sans Pro"/>
                                  <w:sz w:val="20"/>
                                  <w:lang w:val="fr-BE"/>
                                </w:rPr>
                              </w:pPr>
                              <w:r w:rsidRPr="001345F4">
                                <w:rPr>
                                  <w:rFonts w:ascii="EC Square Sans Pro" w:hAnsi="EC Square Sans Pro"/>
                                  <w:sz w:val="20"/>
                                  <w:lang w:val="fr-BE"/>
                                </w:rPr>
                                <w:t xml:space="preserve">Créer des équipes interfonctionnelles, établir </w:t>
                              </w:r>
                              <w:r w:rsidRPr="001345F4">
                                <w:rPr>
                                  <w:rFonts w:ascii="EC Square Sans Pro" w:hAnsi="EC Square Sans Pro"/>
                                  <w:w w:val="90"/>
                                  <w:sz w:val="20"/>
                                  <w:lang w:val="fr-BE"/>
                                </w:rPr>
                                <w:t xml:space="preserve">des canaux de communication, </w:t>
                              </w:r>
                              <w:r w:rsidRPr="001345F4">
                                <w:rPr>
                                  <w:rFonts w:ascii="EC Square Sans Pro" w:hAnsi="EC Square Sans Pro"/>
                                  <w:spacing w:val="-2"/>
                                  <w:w w:val="90"/>
                                  <w:sz w:val="20"/>
                                  <w:lang w:val="fr-BE"/>
                                </w:rPr>
                                <w:t xml:space="preserve">utiliser des outils collaboratifs </w:t>
                              </w:r>
                              <w:r w:rsidRPr="001345F4">
                                <w:rPr>
                                  <w:rFonts w:ascii="EC Square Sans Pro" w:hAnsi="EC Square Sans Pro"/>
                                  <w:w w:val="90"/>
                                  <w:sz w:val="20"/>
                                  <w:lang w:val="fr-BE"/>
                                </w:rPr>
                                <w:t xml:space="preserve">et cultiver une culture du </w:t>
                              </w:r>
                              <w:r w:rsidRPr="001345F4">
                                <w:rPr>
                                  <w:rFonts w:ascii="EC Square Sans Pro" w:hAnsi="EC Square Sans Pro"/>
                                  <w:spacing w:val="-2"/>
                                  <w:sz w:val="20"/>
                                  <w:lang w:val="fr-BE"/>
                                </w:rPr>
                                <w:t>partage.</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1345F4" w:rsidRDefault="00B7726B" w:rsidP="00B7726B">
                        <w:pPr>
                          <w:spacing w:line="247" w:lineRule="auto"/>
                          <w:ind w:left="574" w:right="1683"/>
                          <w:jc w:val="center"/>
                          <w:rPr>
                            <w:rFonts w:ascii="EC Square Sans Pro" w:hAnsi="EC Square Sans Pro"/>
                            <w:sz w:val="20"/>
                            <w:lang w:val="fr-BE"/>
                          </w:rPr>
                        </w:pPr>
                        <w:r w:rsidRPr="001345F4">
                          <w:rPr>
                            <w:rFonts w:ascii="EC Square Sans Pro" w:hAnsi="EC Square Sans Pro"/>
                            <w:sz w:val="20"/>
                            <w:lang w:val="fr-BE"/>
                          </w:rPr>
                          <w:t xml:space="preserve">Créer des équipes interfonctionnelles, établir </w:t>
                        </w:r>
                        <w:r w:rsidRPr="001345F4">
                          <w:rPr>
                            <w:rFonts w:ascii="EC Square Sans Pro" w:hAnsi="EC Square Sans Pro"/>
                            <w:w w:val="90"/>
                            <w:sz w:val="20"/>
                            <w:lang w:val="fr-BE"/>
                          </w:rPr>
                          <w:t xml:space="preserve">des canaux de communication, </w:t>
                        </w:r>
                        <w:r w:rsidRPr="001345F4">
                          <w:rPr>
                            <w:rFonts w:ascii="EC Square Sans Pro" w:hAnsi="EC Square Sans Pro"/>
                            <w:spacing w:val="-2"/>
                            <w:w w:val="90"/>
                            <w:sz w:val="20"/>
                            <w:lang w:val="fr-BE"/>
                          </w:rPr>
                          <w:t xml:space="preserve">utiliser des outils collaboratifs </w:t>
                        </w:r>
                        <w:r w:rsidRPr="001345F4">
                          <w:rPr>
                            <w:rFonts w:ascii="EC Square Sans Pro" w:hAnsi="EC Square Sans Pro"/>
                            <w:w w:val="90"/>
                            <w:sz w:val="20"/>
                            <w:lang w:val="fr-BE"/>
                          </w:rPr>
                          <w:t xml:space="preserve">et cultiver une culture du </w:t>
                        </w:r>
                        <w:r w:rsidRPr="001345F4">
                          <w:rPr>
                            <w:rFonts w:ascii="EC Square Sans Pro" w:hAnsi="EC Square Sans Pro"/>
                            <w:spacing w:val="-2"/>
                            <w:sz w:val="20"/>
                            <w:lang w:val="fr-BE"/>
                          </w:rPr>
                          <w:t>partage.</w:t>
                        </w:r>
                      </w:p>
                    </w:txbxContent>
                  </v:textbox>
                </v:shape>
                <w10:wrap type="topAndBottom" anchorx="page"/>
              </v:group>
            </w:pict>
          </mc:Fallback>
        </mc:AlternateContent>
      </w:r>
    </w:p>
    <w:p w14:paraId="114FA67E"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37B2D7F0" w14:textId="77777777" w:rsidR="00B7726B" w:rsidRPr="00C53577" w:rsidRDefault="00B7726B" w:rsidP="00B7726B">
      <w:pPr>
        <w:pStyle w:val="BodyText"/>
        <w:spacing w:before="194"/>
        <w:rPr>
          <w:rFonts w:ascii="EC Square Sans Pro" w:hAnsi="EC Square Sans Pro"/>
          <w:lang w:val="fr-BE"/>
        </w:rPr>
      </w:pPr>
    </w:p>
    <w:p w14:paraId="6312D373" w14:textId="77777777" w:rsidR="00B7726B" w:rsidRPr="00C53577" w:rsidRDefault="00B7726B" w:rsidP="00B7726B">
      <w:pPr>
        <w:pStyle w:val="BodyText"/>
        <w:ind w:left="1"/>
        <w:rPr>
          <w:rFonts w:ascii="EC Square Sans Pro" w:hAnsi="EC Square Sans Pro"/>
        </w:rPr>
      </w:pPr>
      <w:r w:rsidRPr="00C53577">
        <w:rPr>
          <w:rFonts w:ascii="EC Square Sans Pro" w:hAnsi="EC Square Sans Pro"/>
          <w:noProof/>
        </w:rPr>
        <mc:AlternateContent>
          <mc:Choice Requires="wpg">
            <w:drawing>
              <wp:inline distT="0" distB="0" distL="0" distR="0" wp14:anchorId="3049BBFD" wp14:editId="7B737B72">
                <wp:extent cx="6767830" cy="1127760"/>
                <wp:effectExtent l="0" t="0" r="0" b="0"/>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127760"/>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1345F4"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1345F4">
                                <w:rPr>
                                  <w:rFonts w:ascii="EC Square Sans Pro" w:hAnsi="EC Square Sans Pro"/>
                                  <w:b/>
                                  <w:color w:val="FFFFFF"/>
                                  <w:sz w:val="52"/>
                                </w:rPr>
                                <w:t xml:space="preserve">10. </w:t>
                              </w:r>
                              <w:r w:rsidRPr="001345F4">
                                <w:rPr>
                                  <w:rFonts w:ascii="EC Square Sans Pro" w:hAnsi="EC Square Sans Pro"/>
                                  <w:b/>
                                  <w:color w:val="FFFFFF"/>
                                  <w:spacing w:val="-2"/>
                                  <w:sz w:val="52"/>
                                </w:rPr>
                                <w:t xml:space="preserve">Rapports </w:t>
                              </w:r>
                              <w:r w:rsidRPr="001345F4">
                                <w:rPr>
                                  <w:rFonts w:ascii="EC Square Sans Pro" w:hAnsi="EC Square Sans Pro"/>
                                  <w:b/>
                                  <w:color w:val="FFFFFF"/>
                                  <w:sz w:val="52"/>
                                </w:rPr>
                                <w:t>sur le développement durable</w:t>
                              </w:r>
                            </w:p>
                          </w:txbxContent>
                        </wps:txbx>
                        <wps:bodyPr wrap="square" lIns="0" tIns="0" rIns="0" bIns="0" rtlCol="0">
                          <a:noAutofit/>
                        </wps:bodyPr>
                      </wps:wsp>
                    </wpg:wgp>
                  </a:graphicData>
                </a:graphic>
              </wp:inline>
            </w:drawing>
          </mc:Choice>
          <mc:Fallback>
            <w:pict>
              <v:group w14:anchorId="3049BBFD" id="Group 532900281" o:spid="_x0000_s1142" style="width:532.9pt;height:88.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1345F4"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1345F4">
                          <w:rPr>
                            <w:rFonts w:ascii="EC Square Sans Pro" w:hAnsi="EC Square Sans Pro"/>
                            <w:b/>
                            <w:color w:val="FFFFFF"/>
                            <w:sz w:val="52"/>
                          </w:rPr>
                          <w:t xml:space="preserve">10. </w:t>
                        </w:r>
                        <w:r w:rsidRPr="001345F4">
                          <w:rPr>
                            <w:rFonts w:ascii="EC Square Sans Pro" w:hAnsi="EC Square Sans Pro"/>
                            <w:b/>
                            <w:color w:val="FFFFFF"/>
                            <w:spacing w:val="-2"/>
                            <w:sz w:val="52"/>
                          </w:rPr>
                          <w:t xml:space="preserve">Rapports </w:t>
                        </w:r>
                        <w:r w:rsidRPr="001345F4">
                          <w:rPr>
                            <w:rFonts w:ascii="EC Square Sans Pro" w:hAnsi="EC Square Sans Pro"/>
                            <w:b/>
                            <w:color w:val="FFFFFF"/>
                            <w:sz w:val="52"/>
                          </w:rPr>
                          <w:t>sur le développement durable</w:t>
                        </w:r>
                      </w:p>
                    </w:txbxContent>
                  </v:textbox>
                </v:shape>
                <w10:anchorlock/>
              </v:group>
            </w:pict>
          </mc:Fallback>
        </mc:AlternateContent>
      </w:r>
    </w:p>
    <w:p w14:paraId="6446C4A2" w14:textId="77777777" w:rsidR="00B7726B" w:rsidRPr="00C53577" w:rsidRDefault="00B7726B" w:rsidP="00B7726B">
      <w:pPr>
        <w:pStyle w:val="BodyText"/>
        <w:spacing w:before="136"/>
        <w:rPr>
          <w:rFonts w:ascii="EC Square Sans Pro" w:hAnsi="EC Square Sans Pro"/>
          <w:sz w:val="44"/>
        </w:rPr>
      </w:pPr>
    </w:p>
    <w:p w14:paraId="31EF8D3B" w14:textId="1B04DA0B" w:rsidR="00B7726B" w:rsidRPr="001345F4" w:rsidRDefault="00B7726B" w:rsidP="001345F4">
      <w:pPr>
        <w:pStyle w:val="Heading1"/>
        <w:spacing w:line="247" w:lineRule="auto"/>
        <w:rPr>
          <w:rFonts w:ascii="EC Square Sans Pro" w:hAnsi="EC Square Sans Pro"/>
          <w:lang w:val="fr-BE"/>
        </w:rPr>
      </w:pPr>
      <w:r w:rsidRPr="00C53577">
        <w:rPr>
          <w:rFonts w:ascii="EC Square Sans Pro" w:hAnsi="EC Square Sans Pro"/>
          <w:color w:val="343433"/>
          <w:spacing w:val="-6"/>
          <w:lang w:val="fr-BE"/>
        </w:rPr>
        <w:t xml:space="preserve">Communiquer sur </w:t>
      </w:r>
      <w:r w:rsidRPr="00C53577">
        <w:rPr>
          <w:rFonts w:ascii="EC Square Sans Pro" w:hAnsi="EC Square Sans Pro"/>
          <w:color w:val="343433"/>
          <w:lang w:val="fr-BE"/>
        </w:rPr>
        <w:t xml:space="preserve">les performances </w:t>
      </w:r>
      <w:r w:rsidRPr="00C53577">
        <w:rPr>
          <w:rFonts w:ascii="EC Square Sans Pro" w:hAnsi="EC Square Sans Pro"/>
          <w:color w:val="343433"/>
          <w:spacing w:val="-6"/>
          <w:lang w:val="fr-BE"/>
        </w:rPr>
        <w:t xml:space="preserve">environnementales, sociales et </w:t>
      </w:r>
      <w:r w:rsidRPr="00C53577">
        <w:rPr>
          <w:rFonts w:ascii="EC Square Sans Pro" w:hAnsi="EC Square Sans Pro"/>
          <w:color w:val="343433"/>
          <w:lang w:val="fr-BE"/>
        </w:rPr>
        <w:t>de gouvernance</w:t>
      </w:r>
    </w:p>
    <w:p w14:paraId="4E09E062" w14:textId="77777777" w:rsidR="00B7726B" w:rsidRPr="00C53577" w:rsidRDefault="00B7726B" w:rsidP="00B7726B">
      <w:pPr>
        <w:pStyle w:val="Heading2"/>
        <w:rPr>
          <w:rFonts w:ascii="EC Square Sans Pro" w:hAnsi="EC Square Sans Pro"/>
          <w:lang w:val="fr-BE"/>
        </w:rPr>
      </w:pPr>
      <w:r w:rsidRPr="00C53577">
        <w:rPr>
          <w:rFonts w:ascii="EC Square Sans Pro" w:hAnsi="EC Square Sans Pro"/>
          <w:color w:val="0E3AF0"/>
          <w:spacing w:val="-2"/>
          <w:lang w:val="fr-BE"/>
        </w:rPr>
        <w:t xml:space="preserve">Guide </w:t>
      </w:r>
      <w:r w:rsidRPr="00C53577">
        <w:rPr>
          <w:rFonts w:ascii="EC Square Sans Pro" w:hAnsi="EC Square Sans Pro"/>
          <w:color w:val="0E3AF0"/>
          <w:spacing w:val="-4"/>
          <w:lang w:val="fr-BE"/>
        </w:rPr>
        <w:t>pratique</w:t>
      </w:r>
    </w:p>
    <w:p w14:paraId="6BF1E22C" w14:textId="77777777" w:rsidR="00B7726B" w:rsidRPr="00C53577" w:rsidRDefault="00B7726B" w:rsidP="00B7726B">
      <w:pPr>
        <w:pStyle w:val="BodyText"/>
        <w:spacing w:before="5"/>
        <w:rPr>
          <w:rFonts w:ascii="EC Square Sans Pro" w:hAnsi="EC Square Sans Pro"/>
          <w:b/>
          <w:sz w:val="28"/>
          <w:lang w:val="fr-BE"/>
        </w:rPr>
      </w:pPr>
    </w:p>
    <w:p w14:paraId="397E9245" w14:textId="77777777" w:rsidR="00B7726B" w:rsidRPr="00C53577" w:rsidRDefault="00B7726B" w:rsidP="00B7726B">
      <w:pPr>
        <w:pStyle w:val="BodyText"/>
        <w:spacing w:line="247" w:lineRule="auto"/>
        <w:ind w:left="6094" w:right="150"/>
        <w:rPr>
          <w:rFonts w:ascii="EC Square Sans Pro" w:hAnsi="EC Square Sans Pro"/>
          <w:lang w:val="fr-BE"/>
        </w:rPr>
      </w:pPr>
      <w:r w:rsidRPr="00C53577">
        <w:rPr>
          <w:rFonts w:ascii="EC Square Sans Pro" w:hAnsi="EC Square Sans Pro"/>
          <w:noProof/>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845EF4"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C53577">
        <w:rPr>
          <w:rFonts w:ascii="EC Square Sans Pro" w:hAnsi="EC Square Sans Pro"/>
          <w:w w:val="90"/>
          <w:lang w:val="fr-BE"/>
        </w:rPr>
        <w:t xml:space="preserve">Le reporting en matière de développement durable consiste à divulguer </w:t>
      </w:r>
      <w:r w:rsidRPr="00C53577">
        <w:rPr>
          <w:rFonts w:ascii="EC Square Sans Pro" w:hAnsi="EC Square Sans Pro"/>
          <w:spacing w:val="-6"/>
          <w:lang w:val="fr-BE"/>
        </w:rPr>
        <w:t xml:space="preserve">l'impact environnemental, social et de gouvernance (ESG) d'une organisation. Il implique de mesurer, </w:t>
      </w:r>
      <w:r w:rsidRPr="00C53577">
        <w:rPr>
          <w:rFonts w:ascii="EC Square Sans Pro" w:hAnsi="EC Square Sans Pro"/>
          <w:spacing w:val="-4"/>
          <w:lang w:val="fr-BE"/>
        </w:rPr>
        <w:t>de</w:t>
      </w:r>
      <w:r w:rsidRPr="00C53577">
        <w:rPr>
          <w:rFonts w:ascii="EC Square Sans Pro" w:hAnsi="EC Square Sans Pro"/>
          <w:spacing w:val="-6"/>
          <w:lang w:val="fr-BE"/>
        </w:rPr>
        <w:t xml:space="preserve"> suivre et </w:t>
      </w:r>
      <w:r w:rsidRPr="00C53577">
        <w:rPr>
          <w:rFonts w:ascii="EC Square Sans Pro" w:hAnsi="EC Square Sans Pro"/>
          <w:spacing w:val="-4"/>
          <w:lang w:val="fr-BE"/>
        </w:rPr>
        <w:t xml:space="preserve">de communiquer les performances d'une entreprise sur divers indicateurs de développement durable, tels que les émissions de carbone, </w:t>
      </w:r>
      <w:r w:rsidRPr="00C53577">
        <w:rPr>
          <w:rFonts w:ascii="EC Square Sans Pro" w:hAnsi="EC Square Sans Pro"/>
          <w:spacing w:val="-6"/>
          <w:lang w:val="fr-BE"/>
        </w:rPr>
        <w:t xml:space="preserve">la consommation d'énergie, la consommation d'eau, </w:t>
      </w:r>
      <w:r w:rsidRPr="00C53577">
        <w:rPr>
          <w:rFonts w:ascii="EC Square Sans Pro" w:hAnsi="EC Square Sans Pro"/>
          <w:w w:val="90"/>
          <w:lang w:val="fr-BE"/>
        </w:rPr>
        <w:t>le bien-être</w:t>
      </w:r>
      <w:r w:rsidRPr="00C53577">
        <w:rPr>
          <w:rFonts w:ascii="EC Square Sans Pro" w:hAnsi="EC Square Sans Pro"/>
          <w:spacing w:val="-6"/>
          <w:lang w:val="fr-BE"/>
        </w:rPr>
        <w:t xml:space="preserve"> des employés </w:t>
      </w:r>
      <w:r w:rsidRPr="00C53577">
        <w:rPr>
          <w:rFonts w:ascii="EC Square Sans Pro" w:hAnsi="EC Square Sans Pro"/>
          <w:w w:val="90"/>
          <w:lang w:val="fr-BE"/>
        </w:rPr>
        <w:t xml:space="preserve">et les pratiques commerciales éthiques. Dans le contexte du secteur de l'énergie, le reporting en matière de développement durable prend de plus en plus d'importance, car les parties prenantes exigent </w:t>
      </w:r>
      <w:r w:rsidRPr="00C53577">
        <w:rPr>
          <w:rFonts w:ascii="EC Square Sans Pro" w:hAnsi="EC Square Sans Pro"/>
          <w:spacing w:val="-4"/>
          <w:lang w:val="fr-BE"/>
        </w:rPr>
        <w:t>des entreprises une</w:t>
      </w:r>
      <w:r w:rsidRPr="00C53577">
        <w:rPr>
          <w:rFonts w:ascii="EC Square Sans Pro" w:hAnsi="EC Square Sans Pro"/>
          <w:w w:val="90"/>
          <w:lang w:val="fr-BE"/>
        </w:rPr>
        <w:t xml:space="preserve"> plus grande </w:t>
      </w:r>
      <w:r w:rsidRPr="00C53577">
        <w:rPr>
          <w:rFonts w:ascii="EC Square Sans Pro" w:hAnsi="EC Square Sans Pro"/>
          <w:spacing w:val="-4"/>
          <w:lang w:val="fr-BE"/>
        </w:rPr>
        <w:t xml:space="preserve">transparence et une plus grande responsabilité </w:t>
      </w:r>
      <w:r w:rsidRPr="00C53577">
        <w:rPr>
          <w:rFonts w:ascii="EC Square Sans Pro" w:hAnsi="EC Square Sans Pro"/>
          <w:spacing w:val="-6"/>
          <w:lang w:val="fr-BE"/>
        </w:rPr>
        <w:t>en ce qui concerne leur impact environnemental et social</w:t>
      </w:r>
      <w:r w:rsidRPr="00C53577">
        <w:rPr>
          <w:rFonts w:ascii="EC Square Sans Pro" w:hAnsi="EC Square Sans Pro"/>
          <w:w w:val="90"/>
          <w:lang w:val="fr-BE"/>
        </w:rPr>
        <w:t>.</w:t>
      </w:r>
    </w:p>
    <w:p w14:paraId="47BE2447" w14:textId="77777777" w:rsidR="00B7726B" w:rsidRPr="00C53577" w:rsidRDefault="00B7726B" w:rsidP="00B7726B">
      <w:pPr>
        <w:pStyle w:val="BodyText"/>
        <w:rPr>
          <w:rFonts w:ascii="EC Square Sans Pro" w:hAnsi="EC Square Sans Pro"/>
          <w:lang w:val="fr-BE"/>
        </w:rPr>
      </w:pPr>
    </w:p>
    <w:p w14:paraId="7FB52A0C" w14:textId="77777777" w:rsidR="00B7726B" w:rsidRPr="00C53577" w:rsidRDefault="00B7726B" w:rsidP="00B7726B">
      <w:pPr>
        <w:pStyle w:val="BodyText"/>
        <w:rPr>
          <w:rFonts w:ascii="EC Square Sans Pro" w:hAnsi="EC Square Sans Pro"/>
          <w:lang w:val="fr-BE"/>
        </w:rPr>
        <w:sectPr w:rsidR="00B7726B" w:rsidRPr="00C53577" w:rsidSect="00B7726B">
          <w:headerReference w:type="default" r:id="rId57"/>
          <w:pgSz w:w="11910" w:h="16840"/>
          <w:pgMar w:top="980" w:right="1133" w:bottom="280" w:left="0" w:header="737" w:footer="0" w:gutter="0"/>
          <w:cols w:space="720"/>
        </w:sectPr>
      </w:pPr>
    </w:p>
    <w:p w14:paraId="641B04E5" w14:textId="77777777" w:rsidR="00B7726B" w:rsidRPr="00C53577" w:rsidRDefault="00B7726B" w:rsidP="00B7726B">
      <w:pPr>
        <w:pStyle w:val="Heading3"/>
        <w:spacing w:before="110" w:line="259" w:lineRule="auto"/>
        <w:rPr>
          <w:rFonts w:ascii="EC Square Sans Pro" w:hAnsi="EC Square Sans Pro"/>
          <w:lang w:val="fr-BE"/>
        </w:rPr>
      </w:pPr>
      <w:r w:rsidRPr="00C53577">
        <w:rPr>
          <w:rFonts w:ascii="EC Square Sans Pro" w:hAnsi="EC Square Sans Pro"/>
          <w:color w:val="343433"/>
          <w:spacing w:val="-6"/>
          <w:lang w:val="fr-BE"/>
        </w:rPr>
        <w:t xml:space="preserve">Pertinence pour les entreprises du </w:t>
      </w:r>
      <w:r w:rsidRPr="00C53577">
        <w:rPr>
          <w:rFonts w:ascii="EC Square Sans Pro" w:hAnsi="EC Square Sans Pro"/>
          <w:color w:val="343433"/>
          <w:spacing w:val="-2"/>
          <w:lang w:val="fr-BE"/>
        </w:rPr>
        <w:t>secteur</w:t>
      </w:r>
      <w:r w:rsidRPr="00C53577">
        <w:rPr>
          <w:rFonts w:ascii="EC Square Sans Pro" w:hAnsi="EC Square Sans Pro"/>
          <w:color w:val="343433"/>
          <w:spacing w:val="-6"/>
          <w:lang w:val="fr-BE"/>
        </w:rPr>
        <w:t xml:space="preserve"> énergétique</w:t>
      </w:r>
    </w:p>
    <w:p w14:paraId="7B97ACD0" w14:textId="77777777" w:rsidR="00B7726B" w:rsidRPr="00C53577" w:rsidRDefault="00B7726B" w:rsidP="00B7726B">
      <w:pPr>
        <w:pStyle w:val="BodyText"/>
        <w:spacing w:before="37"/>
        <w:rPr>
          <w:rFonts w:ascii="EC Square Sans Pro" w:hAnsi="EC Square Sans Pro"/>
          <w:sz w:val="24"/>
          <w:lang w:val="fr-BE"/>
        </w:rPr>
      </w:pPr>
    </w:p>
    <w:p w14:paraId="04CDAFC9" w14:textId="77777777" w:rsidR="00B7726B" w:rsidRPr="00C53577" w:rsidRDefault="00B7726B" w:rsidP="00B7726B">
      <w:pPr>
        <w:pStyle w:val="ListParagraph"/>
        <w:numPr>
          <w:ilvl w:val="1"/>
          <w:numId w:val="13"/>
        </w:numPr>
        <w:tabs>
          <w:tab w:val="left" w:pos="1530"/>
        </w:tabs>
        <w:spacing w:line="247" w:lineRule="auto"/>
        <w:ind w:right="30"/>
        <w:rPr>
          <w:rFonts w:ascii="EC Square Sans Pro" w:hAnsi="EC Square Sans Pro"/>
          <w:sz w:val="20"/>
          <w:lang w:val="fr-BE"/>
        </w:rPr>
      </w:pPr>
      <w:r w:rsidRPr="00C53577">
        <w:rPr>
          <w:rFonts w:ascii="EC Square Sans Pro" w:hAnsi="EC Square Sans Pro"/>
          <w:b/>
          <w:spacing w:val="-4"/>
          <w:sz w:val="20"/>
          <w:lang w:val="fr-BE"/>
        </w:rPr>
        <w:t xml:space="preserve">Transparence et responsabilité : </w:t>
      </w:r>
      <w:r w:rsidRPr="00C53577">
        <w:rPr>
          <w:rFonts w:ascii="EC Square Sans Pro" w:hAnsi="EC Square Sans Pro"/>
          <w:spacing w:val="-6"/>
          <w:sz w:val="20"/>
          <w:lang w:val="fr-BE"/>
        </w:rPr>
        <w:t>les rapports</w:t>
      </w:r>
      <w:r w:rsidRPr="00C53577">
        <w:rPr>
          <w:rFonts w:ascii="EC Square Sans Pro" w:hAnsi="EC Square Sans Pro"/>
          <w:spacing w:val="-4"/>
          <w:sz w:val="20"/>
          <w:lang w:val="fr-BE"/>
        </w:rPr>
        <w:t xml:space="preserve"> sur le développement durable </w:t>
      </w:r>
      <w:r w:rsidRPr="00C53577">
        <w:rPr>
          <w:rFonts w:ascii="EC Square Sans Pro" w:hAnsi="EC Square Sans Pro"/>
          <w:spacing w:val="-6"/>
          <w:sz w:val="20"/>
          <w:lang w:val="fr-BE"/>
        </w:rPr>
        <w:t xml:space="preserve">témoignent de l'engagement d'une entreprise </w:t>
      </w:r>
      <w:r w:rsidRPr="00C53577">
        <w:rPr>
          <w:rFonts w:ascii="EC Square Sans Pro" w:hAnsi="EC Square Sans Pro"/>
          <w:spacing w:val="-4"/>
          <w:sz w:val="20"/>
          <w:lang w:val="fr-BE"/>
        </w:rPr>
        <w:t xml:space="preserve">en matière de transparence et de responsabilité en divulguant ouvertement ses performances ESG. Cela contribue à instaurer </w:t>
      </w:r>
      <w:r w:rsidRPr="00C53577">
        <w:rPr>
          <w:rFonts w:ascii="EC Square Sans Pro" w:hAnsi="EC Square Sans Pro"/>
          <w:spacing w:val="-6"/>
          <w:sz w:val="20"/>
          <w:lang w:val="fr-BE"/>
        </w:rPr>
        <w:t>la confiance auprès des parties prenantes, notamment les investisseurs, les clients, les employés et les communautés.</w:t>
      </w:r>
    </w:p>
    <w:p w14:paraId="61DD6E2F" w14:textId="77777777" w:rsidR="00B7726B" w:rsidRPr="00C53577" w:rsidRDefault="00B7726B" w:rsidP="00B7726B">
      <w:pPr>
        <w:pStyle w:val="ListParagraph"/>
        <w:numPr>
          <w:ilvl w:val="1"/>
          <w:numId w:val="13"/>
        </w:numPr>
        <w:tabs>
          <w:tab w:val="left" w:pos="1530"/>
        </w:tabs>
        <w:spacing w:before="231" w:line="247" w:lineRule="auto"/>
        <w:ind w:right="14"/>
        <w:rPr>
          <w:rFonts w:ascii="EC Square Sans Pro" w:hAnsi="EC Square Sans Pro"/>
          <w:sz w:val="20"/>
          <w:lang w:val="fr-BE"/>
        </w:rPr>
      </w:pPr>
      <w:r w:rsidRPr="00C53577">
        <w:rPr>
          <w:rFonts w:ascii="EC Square Sans Pro" w:hAnsi="EC Square Sans Pro"/>
          <w:b/>
          <w:spacing w:val="-4"/>
          <w:sz w:val="20"/>
          <w:lang w:val="fr-BE"/>
        </w:rPr>
        <w:t xml:space="preserve">Gestion des risques et résilience : </w:t>
      </w:r>
      <w:r w:rsidRPr="00C53577">
        <w:rPr>
          <w:rFonts w:ascii="EC Square Sans Pro" w:hAnsi="EC Square Sans Pro"/>
          <w:spacing w:val="-4"/>
          <w:sz w:val="20"/>
          <w:lang w:val="fr-BE"/>
        </w:rPr>
        <w:t xml:space="preserve">en identifiant et en traitant les risques ESG, les entreprises peuvent renforcer </w:t>
      </w:r>
      <w:r w:rsidRPr="00C53577">
        <w:rPr>
          <w:rFonts w:ascii="EC Square Sans Pro" w:hAnsi="EC Square Sans Pro"/>
          <w:spacing w:val="-6"/>
          <w:sz w:val="20"/>
          <w:lang w:val="fr-BE"/>
        </w:rPr>
        <w:t xml:space="preserve">leur résilience et atténuer les impacts négatifs potentiels sur leurs activités, leur réputation et </w:t>
      </w:r>
      <w:r w:rsidRPr="00C53577">
        <w:rPr>
          <w:rFonts w:ascii="EC Square Sans Pro" w:hAnsi="EC Square Sans Pro"/>
          <w:spacing w:val="-2"/>
          <w:sz w:val="20"/>
          <w:lang w:val="fr-BE"/>
        </w:rPr>
        <w:t>leurs performances financières.</w:t>
      </w:r>
    </w:p>
    <w:p w14:paraId="06D8FBD0" w14:textId="77777777" w:rsidR="00B7726B" w:rsidRPr="00C53577" w:rsidRDefault="00B7726B" w:rsidP="00B7726B">
      <w:pPr>
        <w:pStyle w:val="Heading4"/>
        <w:numPr>
          <w:ilvl w:val="1"/>
          <w:numId w:val="13"/>
        </w:numPr>
        <w:tabs>
          <w:tab w:val="left" w:pos="1530"/>
        </w:tabs>
        <w:ind w:left="2703" w:hanging="283"/>
        <w:rPr>
          <w:rFonts w:ascii="EC Square Sans Pro" w:hAnsi="EC Square Sans Pro"/>
        </w:rPr>
      </w:pPr>
      <w:r w:rsidRPr="00C53577">
        <w:rPr>
          <w:rFonts w:ascii="EC Square Sans Pro" w:hAnsi="EC Square Sans Pro"/>
        </w:rPr>
        <w:t xml:space="preserve">Attirer les investissements </w:t>
      </w:r>
      <w:r w:rsidRPr="00C53577">
        <w:rPr>
          <w:rFonts w:ascii="EC Square Sans Pro" w:hAnsi="EC Square Sans Pro"/>
          <w:spacing w:val="-5"/>
        </w:rPr>
        <w:t>et</w:t>
      </w:r>
    </w:p>
    <w:p w14:paraId="4D40FBE8" w14:textId="77777777" w:rsidR="00B7726B" w:rsidRPr="00C53577" w:rsidRDefault="00B7726B" w:rsidP="00B7726B">
      <w:pPr>
        <w:pStyle w:val="BodyText"/>
        <w:spacing w:before="8" w:line="247" w:lineRule="auto"/>
        <w:ind w:left="1530" w:right="443"/>
        <w:rPr>
          <w:rFonts w:ascii="EC Square Sans Pro" w:hAnsi="EC Square Sans Pro"/>
          <w:lang w:val="fr-BE"/>
        </w:rPr>
      </w:pPr>
      <w:r w:rsidRPr="00C53577">
        <w:rPr>
          <w:rFonts w:ascii="EC Square Sans Pro" w:hAnsi="EC Square Sans Pro"/>
          <w:b/>
          <w:spacing w:val="-6"/>
          <w:lang w:val="fr-BE"/>
        </w:rPr>
        <w:t xml:space="preserve">de capitaux : </w:t>
      </w:r>
      <w:r w:rsidRPr="00C53577">
        <w:rPr>
          <w:rFonts w:ascii="EC Square Sans Pro" w:hAnsi="EC Square Sans Pro"/>
          <w:spacing w:val="-6"/>
          <w:lang w:val="fr-BE"/>
        </w:rPr>
        <w:t xml:space="preserve">le reporting en matière de développement durable devient </w:t>
      </w:r>
      <w:r w:rsidRPr="00C53577">
        <w:rPr>
          <w:rFonts w:ascii="EC Square Sans Pro" w:hAnsi="EC Square Sans Pro"/>
          <w:w w:val="90"/>
          <w:lang w:val="fr-BE"/>
        </w:rPr>
        <w:t xml:space="preserve">un facteur clé pour les investisseurs qui sont </w:t>
      </w:r>
      <w:r w:rsidRPr="00C53577">
        <w:rPr>
          <w:rFonts w:ascii="EC Square Sans Pro" w:hAnsi="EC Square Sans Pro"/>
          <w:spacing w:val="-2"/>
          <w:w w:val="90"/>
          <w:lang w:val="fr-BE"/>
        </w:rPr>
        <w:t>de plus en plus</w:t>
      </w:r>
    </w:p>
    <w:p w14:paraId="510CC69A" w14:textId="77777777" w:rsidR="00B7726B" w:rsidRPr="00C53577" w:rsidRDefault="00B7726B" w:rsidP="00B7726B">
      <w:pPr>
        <w:pStyle w:val="BodyText"/>
        <w:spacing w:before="2" w:line="247" w:lineRule="auto"/>
        <w:ind w:left="1530"/>
        <w:rPr>
          <w:rFonts w:ascii="EC Square Sans Pro" w:hAnsi="EC Square Sans Pro"/>
          <w:lang w:val="fr-BE"/>
        </w:rPr>
      </w:pPr>
      <w:r w:rsidRPr="00C53577">
        <w:rPr>
          <w:rFonts w:ascii="EC Square Sans Pro" w:hAnsi="EC Square Sans Pro"/>
          <w:w w:val="90"/>
          <w:lang w:val="fr-BE"/>
        </w:rPr>
        <w:t xml:space="preserve">intégrer les considérations ESG dans leur </w:t>
      </w:r>
      <w:r w:rsidRPr="00C53577">
        <w:rPr>
          <w:rFonts w:ascii="EC Square Sans Pro" w:hAnsi="EC Square Sans Pro"/>
          <w:spacing w:val="-4"/>
          <w:lang w:val="fr-BE"/>
        </w:rPr>
        <w:t>prise</w:t>
      </w:r>
      <w:r w:rsidRPr="00C53577">
        <w:rPr>
          <w:rFonts w:ascii="EC Square Sans Pro" w:hAnsi="EC Square Sans Pro"/>
          <w:w w:val="90"/>
          <w:lang w:val="fr-BE"/>
        </w:rPr>
        <w:t xml:space="preserve"> de </w:t>
      </w:r>
      <w:r w:rsidRPr="00C53577">
        <w:rPr>
          <w:rFonts w:ascii="EC Square Sans Pro" w:hAnsi="EC Square Sans Pro"/>
          <w:spacing w:val="-4"/>
          <w:lang w:val="fr-BE"/>
        </w:rPr>
        <w:t xml:space="preserve">décision. Les entreprises qui affichent de solides performances en matière de développement durable peuvent attirer davantage d'investissements et </w:t>
      </w:r>
      <w:r w:rsidRPr="00C53577">
        <w:rPr>
          <w:rFonts w:ascii="EC Square Sans Pro" w:hAnsi="EC Square Sans Pro"/>
          <w:lang w:val="fr-BE"/>
        </w:rPr>
        <w:t>accéder plus facilement aux capitaux.</w:t>
      </w:r>
    </w:p>
    <w:p w14:paraId="722BDB2F" w14:textId="77777777" w:rsidR="00B7726B" w:rsidRPr="00C53577" w:rsidRDefault="00B7726B" w:rsidP="00B7726B">
      <w:pPr>
        <w:pStyle w:val="ListParagraph"/>
        <w:numPr>
          <w:ilvl w:val="0"/>
          <w:numId w:val="13"/>
        </w:numPr>
        <w:tabs>
          <w:tab w:val="left" w:pos="527"/>
        </w:tabs>
        <w:spacing w:before="117" w:line="247" w:lineRule="auto"/>
        <w:ind w:left="527" w:right="124"/>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pacing w:val="-4"/>
          <w:sz w:val="20"/>
          <w:lang w:val="fr-BE"/>
        </w:rPr>
        <w:t xml:space="preserve">Avantage concurrentiel : </w:t>
      </w:r>
      <w:r w:rsidRPr="00C53577">
        <w:rPr>
          <w:rFonts w:ascii="EC Square Sans Pro" w:hAnsi="EC Square Sans Pro"/>
          <w:spacing w:val="-4"/>
          <w:sz w:val="20"/>
          <w:lang w:val="fr-BE"/>
        </w:rPr>
        <w:t xml:space="preserve">les rapports sur le développement durable peuvent permettre à une entreprise de se démarquer de ses concurrents </w:t>
      </w:r>
      <w:r w:rsidRPr="00C53577">
        <w:rPr>
          <w:rFonts w:ascii="EC Square Sans Pro" w:hAnsi="EC Square Sans Pro"/>
          <w:w w:val="90"/>
          <w:sz w:val="20"/>
          <w:lang w:val="fr-BE"/>
        </w:rPr>
        <w:t xml:space="preserve">et d'améliorer la réputation de sa marque. Ils peuvent également attirer </w:t>
      </w:r>
      <w:r w:rsidRPr="00C53577">
        <w:rPr>
          <w:rFonts w:ascii="EC Square Sans Pro" w:hAnsi="EC Square Sans Pro"/>
          <w:spacing w:val="-4"/>
          <w:sz w:val="20"/>
          <w:lang w:val="fr-BE"/>
        </w:rPr>
        <w:t xml:space="preserve">et fidéliser les meilleurs talents qui cherchent à travailler pour </w:t>
      </w:r>
      <w:r w:rsidRPr="00C53577">
        <w:rPr>
          <w:rFonts w:ascii="EC Square Sans Pro" w:hAnsi="EC Square Sans Pro"/>
          <w:spacing w:val="-2"/>
          <w:sz w:val="20"/>
          <w:lang w:val="fr-BE"/>
        </w:rPr>
        <w:t>des organisations animées par une mission.</w:t>
      </w:r>
    </w:p>
    <w:p w14:paraId="178480BB" w14:textId="77777777" w:rsidR="00B7726B" w:rsidRPr="00C53577" w:rsidRDefault="00B7726B" w:rsidP="00B7726B">
      <w:pPr>
        <w:pStyle w:val="ListParagraph"/>
        <w:numPr>
          <w:ilvl w:val="0"/>
          <w:numId w:val="13"/>
        </w:numPr>
        <w:tabs>
          <w:tab w:val="left" w:pos="527"/>
        </w:tabs>
        <w:spacing w:before="231" w:line="247" w:lineRule="auto"/>
        <w:ind w:left="527" w:right="138"/>
        <w:rPr>
          <w:rFonts w:ascii="EC Square Sans Pro" w:hAnsi="EC Square Sans Pro"/>
          <w:sz w:val="20"/>
          <w:lang w:val="fr-BE"/>
        </w:rPr>
      </w:pPr>
      <w:r w:rsidRPr="00C53577">
        <w:rPr>
          <w:rFonts w:ascii="EC Square Sans Pro" w:hAnsi="EC Square Sans Pro"/>
          <w:b/>
          <w:sz w:val="20"/>
          <w:lang w:val="fr-BE"/>
        </w:rPr>
        <w:t xml:space="preserve">Conformité réglementaire : </w:t>
      </w:r>
      <w:r w:rsidRPr="00C53577">
        <w:rPr>
          <w:rFonts w:ascii="EC Square Sans Pro" w:hAnsi="EC Square Sans Pro"/>
          <w:sz w:val="20"/>
          <w:lang w:val="fr-BE"/>
        </w:rPr>
        <w:t xml:space="preserve">dans certaines juridictions, </w:t>
      </w:r>
      <w:r w:rsidRPr="00C53577">
        <w:rPr>
          <w:rFonts w:ascii="EC Square Sans Pro" w:hAnsi="EC Square Sans Pro"/>
          <w:spacing w:val="-6"/>
          <w:sz w:val="20"/>
          <w:lang w:val="fr-BE"/>
        </w:rPr>
        <w:t xml:space="preserve">le reporting </w:t>
      </w:r>
      <w:r w:rsidRPr="00C53577">
        <w:rPr>
          <w:rFonts w:ascii="EC Square Sans Pro" w:hAnsi="EC Square Sans Pro"/>
          <w:w w:val="90"/>
          <w:sz w:val="20"/>
          <w:lang w:val="fr-BE"/>
        </w:rPr>
        <w:t>en matière de</w:t>
      </w:r>
      <w:r w:rsidRPr="00C53577">
        <w:rPr>
          <w:rFonts w:ascii="EC Square Sans Pro" w:hAnsi="EC Square Sans Pro"/>
          <w:spacing w:val="-6"/>
          <w:sz w:val="20"/>
          <w:lang w:val="fr-BE"/>
        </w:rPr>
        <w:t xml:space="preserve"> développement durable est obligatoire ou soumis à </w:t>
      </w:r>
      <w:r w:rsidRPr="00C53577">
        <w:rPr>
          <w:rFonts w:ascii="EC Square Sans Pro" w:hAnsi="EC Square Sans Pro"/>
          <w:w w:val="90"/>
          <w:sz w:val="20"/>
          <w:lang w:val="fr-BE"/>
        </w:rPr>
        <w:t xml:space="preserve">des réglementations spécifiques. Les entreprises doivent s'assurer qu'elles respectent ces exigences afin d'éviter des sanctions </w:t>
      </w:r>
      <w:r w:rsidRPr="00C53577">
        <w:rPr>
          <w:rFonts w:ascii="EC Square Sans Pro" w:hAnsi="EC Square Sans Pro"/>
          <w:spacing w:val="-4"/>
          <w:sz w:val="20"/>
          <w:lang w:val="fr-BE"/>
        </w:rPr>
        <w:t>et</w:t>
      </w:r>
      <w:r w:rsidRPr="00C53577">
        <w:rPr>
          <w:rFonts w:ascii="EC Square Sans Pro" w:hAnsi="EC Square Sans Pro"/>
          <w:w w:val="90"/>
          <w:sz w:val="20"/>
          <w:lang w:val="fr-BE"/>
        </w:rPr>
        <w:t xml:space="preserve"> </w:t>
      </w:r>
      <w:r w:rsidRPr="00C53577">
        <w:rPr>
          <w:rFonts w:ascii="EC Square Sans Pro" w:hAnsi="EC Square Sans Pro"/>
          <w:spacing w:val="-4"/>
          <w:sz w:val="20"/>
          <w:lang w:val="fr-BE"/>
        </w:rPr>
        <w:t>de conserver leur licence d'exploitation.</w:t>
      </w:r>
    </w:p>
    <w:p w14:paraId="514B33B7" w14:textId="77777777" w:rsidR="00B7726B" w:rsidRPr="00C53577" w:rsidRDefault="00B7726B" w:rsidP="00B7726B">
      <w:pPr>
        <w:pStyle w:val="BodyText"/>
        <w:rPr>
          <w:rFonts w:ascii="EC Square Sans Pro" w:hAnsi="EC Square Sans Pro"/>
          <w:lang w:val="fr-BE"/>
        </w:rPr>
      </w:pPr>
    </w:p>
    <w:p w14:paraId="4D0BCCA5" w14:textId="77777777" w:rsidR="00B7726B" w:rsidRPr="00C53577" w:rsidRDefault="00B7726B" w:rsidP="00B7726B">
      <w:pPr>
        <w:pStyle w:val="BodyText"/>
        <w:spacing w:before="15"/>
        <w:rPr>
          <w:rFonts w:ascii="EC Square Sans Pro" w:hAnsi="EC Square Sans Pro"/>
          <w:lang w:val="fr-BE"/>
        </w:rPr>
      </w:pPr>
    </w:p>
    <w:p w14:paraId="58B6B5A0" w14:textId="77777777" w:rsidR="00B7726B" w:rsidRPr="00C53577" w:rsidRDefault="00B7726B" w:rsidP="00B7726B">
      <w:pPr>
        <w:pStyle w:val="Heading3"/>
        <w:spacing w:before="1"/>
        <w:ind w:left="243"/>
        <w:rPr>
          <w:rFonts w:ascii="EC Square Sans Pro" w:hAnsi="EC Square Sans Pro"/>
        </w:rPr>
      </w:pPr>
      <w:r w:rsidRPr="00C53577">
        <w:rPr>
          <w:rFonts w:ascii="EC Square Sans Pro" w:hAnsi="EC Square Sans Pro"/>
          <w:color w:val="343433"/>
          <w:spacing w:val="-6"/>
        </w:rPr>
        <w:t>Considérations clés pour les entreprises</w:t>
      </w:r>
    </w:p>
    <w:p w14:paraId="7462933D" w14:textId="77777777" w:rsidR="00B7726B" w:rsidRPr="00C53577" w:rsidRDefault="00B7726B" w:rsidP="00B7726B">
      <w:pPr>
        <w:pStyle w:val="BodyText"/>
        <w:spacing w:before="60"/>
        <w:rPr>
          <w:rFonts w:ascii="EC Square Sans Pro" w:hAnsi="EC Square Sans Pro"/>
          <w:sz w:val="24"/>
        </w:rPr>
      </w:pPr>
    </w:p>
    <w:p w14:paraId="04B77C61" w14:textId="77777777" w:rsidR="00B7726B" w:rsidRPr="00C53577" w:rsidRDefault="00B7726B" w:rsidP="00B7726B">
      <w:pPr>
        <w:pStyle w:val="ListParagraph"/>
        <w:numPr>
          <w:ilvl w:val="0"/>
          <w:numId w:val="13"/>
        </w:numPr>
        <w:tabs>
          <w:tab w:val="left" w:pos="527"/>
        </w:tabs>
        <w:spacing w:line="247" w:lineRule="auto"/>
        <w:ind w:left="527" w:right="157"/>
        <w:rPr>
          <w:rFonts w:ascii="EC Square Sans Pro" w:hAnsi="EC Square Sans Pro"/>
          <w:sz w:val="20"/>
          <w:lang w:val="fr-BE"/>
        </w:rPr>
      </w:pPr>
      <w:r w:rsidRPr="00C53577">
        <w:rPr>
          <w:rFonts w:ascii="EC Square Sans Pro" w:hAnsi="EC Square Sans Pro"/>
          <w:b/>
          <w:sz w:val="20"/>
          <w:lang w:val="fr-BE"/>
        </w:rPr>
        <w:t xml:space="preserve">Identification des indicateurs ESG pertinents : </w:t>
      </w:r>
      <w:r w:rsidRPr="00C53577">
        <w:rPr>
          <w:rFonts w:ascii="EC Square Sans Pro" w:hAnsi="EC Square Sans Pro"/>
          <w:sz w:val="20"/>
          <w:lang w:val="fr-BE"/>
        </w:rPr>
        <w:t xml:space="preserve">déterminez </w:t>
      </w:r>
      <w:r w:rsidRPr="00C53577">
        <w:rPr>
          <w:rFonts w:ascii="EC Square Sans Pro" w:hAnsi="EC Square Sans Pro"/>
          <w:spacing w:val="-2"/>
          <w:sz w:val="20"/>
          <w:lang w:val="fr-BE"/>
        </w:rPr>
        <w:t xml:space="preserve">les indicateurs ESG les plus pertinents pour votre entreprise </w:t>
      </w:r>
      <w:r w:rsidRPr="00C53577">
        <w:rPr>
          <w:rFonts w:ascii="EC Square Sans Pro" w:hAnsi="EC Square Sans Pro"/>
          <w:w w:val="90"/>
          <w:sz w:val="20"/>
          <w:lang w:val="fr-BE"/>
        </w:rPr>
        <w:t xml:space="preserve">en fonction de votre secteur d'activité, de vos opérations et </w:t>
      </w:r>
      <w:r w:rsidRPr="00C53577">
        <w:rPr>
          <w:rFonts w:ascii="EC Square Sans Pro" w:hAnsi="EC Square Sans Pro"/>
          <w:spacing w:val="-6"/>
          <w:sz w:val="20"/>
          <w:lang w:val="fr-BE"/>
        </w:rPr>
        <w:t>des attentes</w:t>
      </w:r>
      <w:r w:rsidRPr="00C53577">
        <w:rPr>
          <w:rFonts w:ascii="EC Square Sans Pro" w:hAnsi="EC Square Sans Pro"/>
          <w:w w:val="90"/>
          <w:sz w:val="20"/>
          <w:lang w:val="fr-BE"/>
        </w:rPr>
        <w:t xml:space="preserve"> des parties prenantes</w:t>
      </w:r>
      <w:r w:rsidRPr="00C53577">
        <w:rPr>
          <w:rFonts w:ascii="EC Square Sans Pro" w:hAnsi="EC Square Sans Pro"/>
          <w:spacing w:val="-6"/>
          <w:sz w:val="20"/>
          <w:lang w:val="fr-BE"/>
        </w:rPr>
        <w:t xml:space="preserve">. Il peut s'agir d'indicateurs liés à </w:t>
      </w:r>
      <w:r w:rsidRPr="00C53577">
        <w:rPr>
          <w:rFonts w:ascii="EC Square Sans Pro" w:hAnsi="EC Square Sans Pro"/>
          <w:spacing w:val="-4"/>
          <w:sz w:val="20"/>
          <w:lang w:val="fr-BE"/>
        </w:rPr>
        <w:t xml:space="preserve">la consommation d'énergie, aux émissions de gaz à effet de serre, </w:t>
      </w:r>
      <w:r w:rsidRPr="00C53577">
        <w:rPr>
          <w:rFonts w:ascii="EC Square Sans Pro" w:hAnsi="EC Square Sans Pro"/>
          <w:spacing w:val="-6"/>
          <w:sz w:val="20"/>
          <w:lang w:val="fr-BE"/>
        </w:rPr>
        <w:t xml:space="preserve">à </w:t>
      </w:r>
      <w:r w:rsidRPr="00C53577">
        <w:rPr>
          <w:rFonts w:ascii="EC Square Sans Pro" w:hAnsi="EC Square Sans Pro"/>
          <w:w w:val="90"/>
          <w:sz w:val="20"/>
          <w:lang w:val="fr-BE"/>
        </w:rPr>
        <w:t xml:space="preserve">la consommation d'eau, </w:t>
      </w:r>
      <w:r w:rsidRPr="00C53577">
        <w:rPr>
          <w:rFonts w:ascii="EC Square Sans Pro" w:hAnsi="EC Square Sans Pro"/>
          <w:spacing w:val="-6"/>
          <w:sz w:val="20"/>
          <w:lang w:val="fr-BE"/>
        </w:rPr>
        <w:t xml:space="preserve">à </w:t>
      </w:r>
      <w:r w:rsidRPr="00C53577">
        <w:rPr>
          <w:rFonts w:ascii="EC Square Sans Pro" w:hAnsi="EC Square Sans Pro"/>
          <w:w w:val="90"/>
          <w:sz w:val="20"/>
          <w:lang w:val="fr-BE"/>
        </w:rPr>
        <w:t xml:space="preserve">la gestion des déchets, </w:t>
      </w:r>
      <w:r w:rsidRPr="00C53577">
        <w:rPr>
          <w:rFonts w:ascii="EC Square Sans Pro" w:hAnsi="EC Square Sans Pro"/>
          <w:spacing w:val="-6"/>
          <w:sz w:val="20"/>
          <w:lang w:val="fr-BE"/>
        </w:rPr>
        <w:t xml:space="preserve">à </w:t>
      </w:r>
      <w:r w:rsidRPr="00C53577">
        <w:rPr>
          <w:rFonts w:ascii="EC Square Sans Pro" w:hAnsi="EC Square Sans Pro"/>
          <w:w w:val="90"/>
          <w:sz w:val="20"/>
          <w:lang w:val="fr-BE"/>
        </w:rPr>
        <w:t xml:space="preserve">la santé </w:t>
      </w:r>
      <w:r w:rsidRPr="00C53577">
        <w:rPr>
          <w:rFonts w:ascii="EC Square Sans Pro" w:hAnsi="EC Square Sans Pro"/>
          <w:spacing w:val="-6"/>
          <w:sz w:val="20"/>
          <w:lang w:val="fr-BE"/>
        </w:rPr>
        <w:t xml:space="preserve">et à la sécurité </w:t>
      </w:r>
      <w:r w:rsidRPr="00C53577">
        <w:rPr>
          <w:rFonts w:ascii="EC Square Sans Pro" w:hAnsi="EC Square Sans Pro"/>
          <w:w w:val="90"/>
          <w:sz w:val="20"/>
          <w:lang w:val="fr-BE"/>
        </w:rPr>
        <w:t>des employés</w:t>
      </w:r>
      <w:r w:rsidRPr="00C53577">
        <w:rPr>
          <w:rFonts w:ascii="EC Square Sans Pro" w:hAnsi="EC Square Sans Pro"/>
          <w:spacing w:val="-6"/>
          <w:sz w:val="20"/>
          <w:lang w:val="fr-BE"/>
        </w:rPr>
        <w:t xml:space="preserve">, à la diversité et à l'inclusion, ainsi </w:t>
      </w:r>
      <w:r w:rsidRPr="00C53577">
        <w:rPr>
          <w:rFonts w:ascii="EC Square Sans Pro" w:hAnsi="EC Square Sans Pro"/>
          <w:sz w:val="20"/>
          <w:lang w:val="fr-BE"/>
        </w:rPr>
        <w:t>qu'aux pratiques commerciales</w:t>
      </w:r>
      <w:r w:rsidRPr="00C53577">
        <w:rPr>
          <w:rFonts w:ascii="EC Square Sans Pro" w:hAnsi="EC Square Sans Pro"/>
          <w:spacing w:val="-6"/>
          <w:sz w:val="20"/>
          <w:lang w:val="fr-BE"/>
        </w:rPr>
        <w:t xml:space="preserve"> éthiques</w:t>
      </w:r>
      <w:r w:rsidRPr="00C53577">
        <w:rPr>
          <w:rFonts w:ascii="EC Square Sans Pro" w:hAnsi="EC Square Sans Pro"/>
          <w:sz w:val="20"/>
          <w:lang w:val="fr-BE"/>
        </w:rPr>
        <w:t>.</w:t>
      </w:r>
    </w:p>
    <w:p w14:paraId="0E2B5A67"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C53577" w:rsidRDefault="00B7726B" w:rsidP="00B7726B">
      <w:pPr>
        <w:pStyle w:val="BodyText"/>
        <w:spacing w:before="39"/>
        <w:rPr>
          <w:rFonts w:ascii="EC Square Sans Pro" w:hAnsi="EC Square Sans Pro"/>
          <w:lang w:val="fr-BE"/>
        </w:rPr>
      </w:pPr>
    </w:p>
    <w:p w14:paraId="66F25DC0" w14:textId="77777777" w:rsidR="00B7726B" w:rsidRPr="00C53577" w:rsidRDefault="00B7726B" w:rsidP="00B7726B">
      <w:pPr>
        <w:pStyle w:val="BodyText"/>
        <w:rPr>
          <w:rFonts w:ascii="EC Square Sans Pro" w:hAnsi="EC Square Sans Pro"/>
          <w:lang w:val="fr-BE"/>
        </w:rPr>
        <w:sectPr w:rsidR="00B7726B" w:rsidRPr="00C53577" w:rsidSect="00B7726B">
          <w:pgSz w:w="11910" w:h="16840"/>
          <w:pgMar w:top="980" w:right="1133" w:bottom="280" w:left="0" w:header="737" w:footer="0" w:gutter="0"/>
          <w:cols w:space="720"/>
        </w:sectPr>
      </w:pPr>
    </w:p>
    <w:p w14:paraId="7B038F06" w14:textId="77777777" w:rsidR="00B7726B" w:rsidRPr="00C53577" w:rsidRDefault="00B7726B" w:rsidP="00B7726B">
      <w:pPr>
        <w:pStyle w:val="ListParagraph"/>
        <w:numPr>
          <w:ilvl w:val="1"/>
          <w:numId w:val="13"/>
        </w:numPr>
        <w:tabs>
          <w:tab w:val="left" w:pos="1530"/>
        </w:tabs>
        <w:spacing w:before="117" w:line="247" w:lineRule="auto"/>
        <w:ind w:right="414"/>
        <w:rPr>
          <w:rFonts w:ascii="EC Square Sans Pro" w:hAnsi="EC Square Sans Pro"/>
          <w:sz w:val="20"/>
          <w:lang w:val="fr-BE"/>
        </w:rPr>
      </w:pPr>
      <w:r w:rsidRPr="00C53577">
        <w:rPr>
          <w:rFonts w:ascii="EC Square Sans Pro" w:hAnsi="EC Square Sans Pro"/>
          <w:b/>
          <w:sz w:val="20"/>
          <w:lang w:val="fr-BE"/>
        </w:rPr>
        <w:t xml:space="preserve">Collecte et analyse des données : </w:t>
      </w:r>
      <w:r w:rsidRPr="00C53577">
        <w:rPr>
          <w:rFonts w:ascii="EC Square Sans Pro" w:hAnsi="EC Square Sans Pro"/>
          <w:sz w:val="20"/>
          <w:lang w:val="fr-BE"/>
        </w:rPr>
        <w:t xml:space="preserve">collectez et </w:t>
      </w:r>
      <w:r w:rsidRPr="00C53577">
        <w:rPr>
          <w:rFonts w:ascii="EC Square Sans Pro" w:hAnsi="EC Square Sans Pro"/>
          <w:w w:val="90"/>
          <w:sz w:val="20"/>
          <w:lang w:val="fr-BE"/>
        </w:rPr>
        <w:t xml:space="preserve">analysez les données relatives à vos performances ESG </w:t>
      </w:r>
      <w:r w:rsidRPr="00C53577">
        <w:rPr>
          <w:rFonts w:ascii="EC Square Sans Pro" w:hAnsi="EC Square Sans Pro"/>
          <w:spacing w:val="-4"/>
          <w:sz w:val="20"/>
          <w:lang w:val="fr-BE"/>
        </w:rPr>
        <w:t xml:space="preserve">à partir de diverses sources, notamment </w:t>
      </w:r>
      <w:r w:rsidRPr="00C53577">
        <w:rPr>
          <w:rFonts w:ascii="EC Square Sans Pro" w:hAnsi="EC Square Sans Pro"/>
          <w:spacing w:val="-6"/>
          <w:sz w:val="20"/>
          <w:lang w:val="fr-BE"/>
        </w:rPr>
        <w:t>des jumeaux</w:t>
      </w:r>
      <w:r w:rsidRPr="00C53577">
        <w:rPr>
          <w:rFonts w:ascii="EC Square Sans Pro" w:hAnsi="EC Square Sans Pro"/>
          <w:spacing w:val="-4"/>
          <w:sz w:val="20"/>
          <w:lang w:val="fr-BE"/>
        </w:rPr>
        <w:t xml:space="preserve"> numériques</w:t>
      </w:r>
      <w:r w:rsidRPr="00C53577">
        <w:rPr>
          <w:rFonts w:ascii="EC Square Sans Pro" w:hAnsi="EC Square Sans Pro"/>
          <w:spacing w:val="-6"/>
          <w:sz w:val="20"/>
          <w:lang w:val="fr-BE"/>
        </w:rPr>
        <w:t xml:space="preserve">, des réseaux de capteurs, des systèmes opérationnels </w:t>
      </w:r>
      <w:r w:rsidRPr="00C53577">
        <w:rPr>
          <w:rFonts w:ascii="EC Square Sans Pro" w:hAnsi="EC Square Sans Pro"/>
          <w:w w:val="90"/>
          <w:sz w:val="20"/>
          <w:lang w:val="fr-BE"/>
        </w:rPr>
        <w:t xml:space="preserve">et des enquêtes auprès des employés. Assurez-vous de l'exactitude, de </w:t>
      </w:r>
      <w:r w:rsidRPr="00C53577">
        <w:rPr>
          <w:rFonts w:ascii="EC Square Sans Pro" w:hAnsi="EC Square Sans Pro"/>
          <w:spacing w:val="-4"/>
          <w:sz w:val="20"/>
          <w:lang w:val="fr-BE"/>
        </w:rPr>
        <w:t xml:space="preserve">l'exhaustivité et de la fiabilité </w:t>
      </w:r>
      <w:r w:rsidRPr="00C53577">
        <w:rPr>
          <w:rFonts w:ascii="EC Square Sans Pro" w:hAnsi="EC Square Sans Pro"/>
          <w:w w:val="90"/>
          <w:sz w:val="20"/>
          <w:lang w:val="fr-BE"/>
        </w:rPr>
        <w:t>des données</w:t>
      </w:r>
      <w:r w:rsidRPr="00C53577">
        <w:rPr>
          <w:rFonts w:ascii="EC Square Sans Pro" w:hAnsi="EC Square Sans Pro"/>
          <w:spacing w:val="-4"/>
          <w:sz w:val="20"/>
          <w:lang w:val="fr-BE"/>
        </w:rPr>
        <w:t>.</w:t>
      </w:r>
    </w:p>
    <w:p w14:paraId="5292D82F" w14:textId="77777777" w:rsidR="00B7726B" w:rsidRPr="00A60768" w:rsidRDefault="00B7726B" w:rsidP="00A60768">
      <w:pPr>
        <w:pStyle w:val="Heading4"/>
        <w:numPr>
          <w:ilvl w:val="1"/>
          <w:numId w:val="13"/>
        </w:numPr>
        <w:tabs>
          <w:tab w:val="left" w:pos="1530"/>
        </w:tabs>
        <w:spacing w:before="232"/>
        <w:rPr>
          <w:rFonts w:ascii="EC Square Sans Pro" w:hAnsi="EC Square Sans Pro"/>
          <w:b/>
          <w:bCs/>
        </w:rPr>
      </w:pPr>
      <w:r w:rsidRPr="00A60768">
        <w:rPr>
          <w:rFonts w:ascii="EC Square Sans Pro" w:hAnsi="EC Square Sans Pro"/>
          <w:b/>
          <w:bCs/>
          <w:spacing w:val="-4"/>
        </w:rPr>
        <w:t xml:space="preserve">Transparence et exactitude </w:t>
      </w:r>
      <w:r w:rsidRPr="00A60768">
        <w:rPr>
          <w:rFonts w:ascii="EC Square Sans Pro" w:hAnsi="EC Square Sans Pro"/>
          <w:b/>
          <w:bCs/>
          <w:spacing w:val="-5"/>
        </w:rPr>
        <w:t>dans les</w:t>
      </w:r>
    </w:p>
    <w:p w14:paraId="667C586A" w14:textId="77777777" w:rsidR="00B7726B" w:rsidRPr="00C53577" w:rsidRDefault="00B7726B" w:rsidP="00B7726B">
      <w:pPr>
        <w:pStyle w:val="BodyText"/>
        <w:spacing w:before="7" w:line="247" w:lineRule="auto"/>
        <w:ind w:left="1530"/>
        <w:rPr>
          <w:rFonts w:ascii="EC Square Sans Pro" w:hAnsi="EC Square Sans Pro"/>
          <w:lang w:val="fr-BE"/>
        </w:rPr>
      </w:pPr>
      <w:r w:rsidRPr="00C53577">
        <w:rPr>
          <w:rFonts w:ascii="EC Square Sans Pro" w:hAnsi="EC Square Sans Pro"/>
          <w:b/>
          <w:spacing w:val="-6"/>
          <w:lang w:val="fr-BE"/>
        </w:rPr>
        <w:t xml:space="preserve">les rapports : </w:t>
      </w:r>
      <w:r w:rsidRPr="00C53577">
        <w:rPr>
          <w:rFonts w:ascii="EC Square Sans Pro" w:hAnsi="EC Square Sans Pro"/>
          <w:spacing w:val="-6"/>
          <w:lang w:val="fr-BE"/>
        </w:rPr>
        <w:t xml:space="preserve">préparez des rapports de </w:t>
      </w:r>
      <w:r w:rsidRPr="00C53577">
        <w:rPr>
          <w:rFonts w:ascii="EC Square Sans Pro" w:hAnsi="EC Square Sans Pro"/>
          <w:spacing w:val="-9"/>
          <w:lang w:val="fr-BE"/>
        </w:rPr>
        <w:t>développement</w:t>
      </w:r>
      <w:r w:rsidRPr="00C53577">
        <w:rPr>
          <w:rFonts w:ascii="EC Square Sans Pro" w:hAnsi="EC Square Sans Pro"/>
          <w:spacing w:val="-6"/>
          <w:lang w:val="fr-BE"/>
        </w:rPr>
        <w:t xml:space="preserve"> durable </w:t>
      </w:r>
      <w:r w:rsidRPr="00C53577">
        <w:rPr>
          <w:rFonts w:ascii="EC Square Sans Pro" w:hAnsi="EC Square Sans Pro"/>
          <w:w w:val="90"/>
          <w:lang w:val="fr-BE"/>
        </w:rPr>
        <w:t xml:space="preserve">transparents, précis et conformes aux cadres de reporting reconnus, tels que la Global Reporting </w:t>
      </w:r>
      <w:r w:rsidRPr="00C53577">
        <w:rPr>
          <w:rFonts w:ascii="EC Square Sans Pro" w:hAnsi="EC Square Sans Pro"/>
          <w:spacing w:val="-6"/>
          <w:lang w:val="fr-BE"/>
        </w:rPr>
        <w:t xml:space="preserve">Initiative (GRI) ou le Sustainability Accounting </w:t>
      </w:r>
      <w:r w:rsidRPr="00C53577">
        <w:rPr>
          <w:rFonts w:ascii="EC Square Sans Pro" w:hAnsi="EC Square Sans Pro"/>
          <w:lang w:val="fr-BE"/>
        </w:rPr>
        <w:t>Standards Board (SASB).</w:t>
      </w:r>
    </w:p>
    <w:p w14:paraId="4B58D670" w14:textId="77777777" w:rsidR="00B7726B" w:rsidRPr="00C53577" w:rsidRDefault="00B7726B" w:rsidP="00B7726B">
      <w:pPr>
        <w:pStyle w:val="ListParagraph"/>
        <w:numPr>
          <w:ilvl w:val="1"/>
          <w:numId w:val="13"/>
        </w:numPr>
        <w:tabs>
          <w:tab w:val="left" w:pos="588"/>
        </w:tabs>
        <w:spacing w:before="117" w:line="247" w:lineRule="auto"/>
        <w:ind w:left="588" w:right="528"/>
        <w:rPr>
          <w:rFonts w:ascii="EC Square Sans Pro" w:hAnsi="EC Square Sans Pro"/>
          <w:sz w:val="20"/>
          <w:lang w:val="fr-BE"/>
        </w:rPr>
      </w:pPr>
      <w:r w:rsidRPr="00C53577">
        <w:rPr>
          <w:rFonts w:ascii="EC Square Sans Pro" w:hAnsi="EC Square Sans Pro"/>
          <w:lang w:val="fr-BE"/>
        </w:rPr>
        <w:br w:type="column"/>
      </w:r>
      <w:r w:rsidRPr="00C53577">
        <w:rPr>
          <w:rFonts w:ascii="EC Square Sans Pro" w:hAnsi="EC Square Sans Pro"/>
          <w:b/>
          <w:sz w:val="20"/>
          <w:lang w:val="fr-BE"/>
        </w:rPr>
        <w:t xml:space="preserve">Engagement des parties prenantes : </w:t>
      </w:r>
      <w:r w:rsidRPr="00C53577">
        <w:rPr>
          <w:rFonts w:ascii="EC Square Sans Pro" w:hAnsi="EC Square Sans Pro"/>
          <w:sz w:val="20"/>
          <w:lang w:val="fr-BE"/>
        </w:rPr>
        <w:t xml:space="preserve">engagez le dialogue avec </w:t>
      </w:r>
      <w:r w:rsidRPr="00C53577">
        <w:rPr>
          <w:rFonts w:ascii="EC Square Sans Pro" w:hAnsi="EC Square Sans Pro"/>
          <w:w w:val="90"/>
          <w:sz w:val="20"/>
          <w:lang w:val="fr-BE"/>
        </w:rPr>
        <w:t xml:space="preserve">les parties prenantes tout au long du processus de reporting afin de comprendre leurs attentes, de répondre à leurs préoccupations et de vous assurer que le rapport est pertinent et </w:t>
      </w:r>
      <w:r w:rsidRPr="00C53577">
        <w:rPr>
          <w:rFonts w:ascii="EC Square Sans Pro" w:hAnsi="EC Square Sans Pro"/>
          <w:spacing w:val="-2"/>
          <w:sz w:val="20"/>
          <w:lang w:val="fr-BE"/>
        </w:rPr>
        <w:t>significatif.</w:t>
      </w:r>
    </w:p>
    <w:p w14:paraId="2A27712A" w14:textId="77777777" w:rsidR="00B7726B" w:rsidRPr="00C53577" w:rsidRDefault="00B7726B" w:rsidP="00B7726B">
      <w:pPr>
        <w:pStyle w:val="ListParagraph"/>
        <w:numPr>
          <w:ilvl w:val="1"/>
          <w:numId w:val="13"/>
        </w:numPr>
        <w:tabs>
          <w:tab w:val="left" w:pos="588"/>
        </w:tabs>
        <w:spacing w:before="231" w:line="247" w:lineRule="auto"/>
        <w:ind w:left="588" w:right="128"/>
        <w:rPr>
          <w:rFonts w:ascii="EC Square Sans Pro" w:hAnsi="EC Square Sans Pro"/>
          <w:sz w:val="20"/>
          <w:lang w:val="fr-BE"/>
        </w:rPr>
      </w:pPr>
      <w:r w:rsidRPr="00C53577">
        <w:rPr>
          <w:rFonts w:ascii="EC Square Sans Pro" w:hAnsi="EC Square Sans Pro"/>
          <w:b/>
          <w:sz w:val="20"/>
          <w:lang w:val="fr-BE"/>
        </w:rPr>
        <w:t xml:space="preserve">Amélioration continue : </w:t>
      </w:r>
      <w:r w:rsidRPr="00C53577">
        <w:rPr>
          <w:rFonts w:ascii="EC Square Sans Pro" w:hAnsi="EC Square Sans Pro"/>
          <w:sz w:val="20"/>
          <w:lang w:val="fr-BE"/>
        </w:rPr>
        <w:t xml:space="preserve">utilisez </w:t>
      </w:r>
      <w:r w:rsidRPr="00C53577">
        <w:rPr>
          <w:rFonts w:ascii="EC Square Sans Pro" w:hAnsi="EC Square Sans Pro"/>
          <w:w w:val="90"/>
          <w:sz w:val="20"/>
          <w:lang w:val="fr-BE"/>
        </w:rPr>
        <w:t>les rapports</w:t>
      </w:r>
      <w:r w:rsidRPr="00C53577">
        <w:rPr>
          <w:rFonts w:ascii="EC Square Sans Pro" w:hAnsi="EC Square Sans Pro"/>
          <w:sz w:val="20"/>
          <w:lang w:val="fr-BE"/>
        </w:rPr>
        <w:t xml:space="preserve"> sur le développement durable </w:t>
      </w:r>
      <w:r w:rsidRPr="00C53577">
        <w:rPr>
          <w:rFonts w:ascii="EC Square Sans Pro" w:hAnsi="EC Square Sans Pro"/>
          <w:w w:val="90"/>
          <w:sz w:val="20"/>
          <w:lang w:val="fr-BE"/>
        </w:rPr>
        <w:t xml:space="preserve">comme outil d'amélioration continue. Fixez des objectifs, suivez les progrès réalisés et identifiez les opportunités </w:t>
      </w:r>
      <w:r w:rsidRPr="00C53577">
        <w:rPr>
          <w:rFonts w:ascii="EC Square Sans Pro" w:hAnsi="EC Square Sans Pro"/>
          <w:spacing w:val="-4"/>
          <w:sz w:val="20"/>
          <w:lang w:val="fr-BE"/>
        </w:rPr>
        <w:t>d'améliorer vos performances ESG au fil du temps.</w:t>
      </w:r>
    </w:p>
    <w:p w14:paraId="462D1001" w14:textId="77777777" w:rsidR="00B7726B" w:rsidRPr="00C53577" w:rsidRDefault="00B7726B" w:rsidP="00B7726B">
      <w:pPr>
        <w:pStyle w:val="ListParagraph"/>
        <w:spacing w:line="247" w:lineRule="auto"/>
        <w:rPr>
          <w:rFonts w:ascii="EC Square Sans Pro" w:hAnsi="EC Square Sans Pro"/>
          <w:sz w:val="20"/>
          <w:lang w:val="fr-BE"/>
        </w:rPr>
        <w:sectPr w:rsidR="00B7726B" w:rsidRPr="00C53577"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C53577" w:rsidRDefault="00B7726B" w:rsidP="00B7726B">
      <w:pPr>
        <w:pStyle w:val="BodyText"/>
        <w:rPr>
          <w:rFonts w:ascii="EC Square Sans Pro" w:hAnsi="EC Square Sans Pro"/>
          <w:sz w:val="24"/>
          <w:lang w:val="fr-BE"/>
        </w:rPr>
      </w:pPr>
    </w:p>
    <w:p w14:paraId="2BCE2341" w14:textId="77777777" w:rsidR="00B7726B" w:rsidRPr="00C53577" w:rsidRDefault="00B7726B" w:rsidP="00B7726B">
      <w:pPr>
        <w:pStyle w:val="BodyText"/>
        <w:spacing w:before="265"/>
        <w:rPr>
          <w:rFonts w:ascii="EC Square Sans Pro" w:hAnsi="EC Square Sans Pro"/>
          <w:sz w:val="24"/>
          <w:lang w:val="fr-BE"/>
        </w:rPr>
      </w:pPr>
    </w:p>
    <w:p w14:paraId="1E2B31D5"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Points </w:t>
      </w:r>
      <w:r w:rsidRPr="00C53577">
        <w:rPr>
          <w:rFonts w:ascii="EC Square Sans Pro" w:hAnsi="EC Square Sans Pro"/>
          <w:color w:val="343433"/>
          <w:spacing w:val="-5"/>
          <w:lang w:val="fr-BE"/>
        </w:rPr>
        <w:t>clés</w:t>
      </w:r>
    </w:p>
    <w:p w14:paraId="7A237B36" w14:textId="77777777" w:rsidR="00B7726B" w:rsidRPr="00C53577" w:rsidRDefault="00B7726B" w:rsidP="00B7726B">
      <w:pPr>
        <w:pStyle w:val="BodyText"/>
        <w:spacing w:before="60"/>
        <w:rPr>
          <w:rFonts w:ascii="EC Square Sans Pro" w:hAnsi="EC Square Sans Pro"/>
          <w:sz w:val="24"/>
          <w:lang w:val="fr-BE"/>
        </w:rPr>
      </w:pPr>
    </w:p>
    <w:p w14:paraId="3E3AC7B8"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w w:val="90"/>
          <w:lang w:val="fr-BE"/>
        </w:rPr>
        <w:t>Les rapports sur le développement durable sont un outil essentiel pour les entreprises du secteur de l'énergie qui souhaitent démontrer leur engagement en matière de responsabilité environnementale et sociale. En divulguant de manière transparente leurs performances ESG, les entreprises peuvent instaurer un climat de confiance avec leurs parties prenantes, gérer les risques, attirer les investissements et contribuer à un avenir plus durable.</w:t>
      </w:r>
    </w:p>
    <w:p w14:paraId="700CB67B" w14:textId="77777777" w:rsidR="00B7726B" w:rsidRPr="00C53577" w:rsidRDefault="00B7726B" w:rsidP="00B7726B">
      <w:pPr>
        <w:pStyle w:val="BodyText"/>
        <w:rPr>
          <w:rFonts w:ascii="EC Square Sans Pro" w:hAnsi="EC Square Sans Pro"/>
          <w:lang w:val="fr-BE"/>
        </w:rPr>
      </w:pPr>
    </w:p>
    <w:p w14:paraId="32C18851" w14:textId="77777777" w:rsidR="00B7726B" w:rsidRPr="00C53577" w:rsidRDefault="00B7726B" w:rsidP="00B7726B">
      <w:pPr>
        <w:pStyle w:val="BodyText"/>
        <w:rPr>
          <w:rFonts w:ascii="EC Square Sans Pro" w:hAnsi="EC Square Sans Pro"/>
          <w:lang w:val="fr-BE"/>
        </w:rPr>
      </w:pPr>
    </w:p>
    <w:p w14:paraId="45975A2D" w14:textId="77777777" w:rsidR="00B7726B" w:rsidRPr="00C53577" w:rsidRDefault="00B7726B" w:rsidP="00B7726B">
      <w:pPr>
        <w:pStyle w:val="BodyText"/>
        <w:rPr>
          <w:rFonts w:ascii="EC Square Sans Pro" w:hAnsi="EC Square Sans Pro"/>
          <w:lang w:val="fr-BE"/>
        </w:rPr>
      </w:pPr>
    </w:p>
    <w:p w14:paraId="5A6B4684" w14:textId="77777777" w:rsidR="00B7726B" w:rsidRPr="00C53577" w:rsidRDefault="00B7726B" w:rsidP="00B7726B">
      <w:pPr>
        <w:pStyle w:val="BodyText"/>
        <w:rPr>
          <w:rFonts w:ascii="EC Square Sans Pro" w:hAnsi="EC Square Sans Pro"/>
          <w:lang w:val="fr-BE"/>
        </w:rPr>
      </w:pPr>
    </w:p>
    <w:p w14:paraId="607D0B72" w14:textId="77777777" w:rsidR="00B7726B" w:rsidRPr="00C53577" w:rsidRDefault="00B7726B" w:rsidP="00B7726B">
      <w:pPr>
        <w:pStyle w:val="BodyText"/>
        <w:spacing w:before="197"/>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1345F4" w:rsidRDefault="00B7726B" w:rsidP="00B7726B">
                              <w:pPr>
                                <w:spacing w:before="1" w:line="247" w:lineRule="auto"/>
                                <w:ind w:left="1418" w:right="305"/>
                                <w:jc w:val="center"/>
                                <w:rPr>
                                  <w:rFonts w:ascii="EC Square Sans Pro" w:hAnsi="EC Square Sans Pro"/>
                                  <w:sz w:val="20"/>
                                  <w:lang w:val="fr-BE"/>
                                </w:rPr>
                              </w:pPr>
                              <w:r w:rsidRPr="001345F4">
                                <w:rPr>
                                  <w:rFonts w:ascii="EC Square Sans Pro" w:hAnsi="EC Square Sans Pro"/>
                                  <w:spacing w:val="-4"/>
                                  <w:sz w:val="20"/>
                                  <w:lang w:val="fr-BE"/>
                                </w:rPr>
                                <w:t xml:space="preserve">« Une entreprise du secteur de l'énergie souhaite </w:t>
                              </w:r>
                              <w:r w:rsidRPr="001345F4">
                                <w:rPr>
                                  <w:rFonts w:ascii="EC Square Sans Pro" w:hAnsi="EC Square Sans Pro"/>
                                  <w:w w:val="90"/>
                                  <w:sz w:val="20"/>
                                  <w:lang w:val="fr-BE"/>
                                </w:rPr>
                                <w:t xml:space="preserve">communiquer ses </w:t>
                              </w:r>
                              <w:r w:rsidRPr="001345F4">
                                <w:rPr>
                                  <w:rFonts w:ascii="EC Square Sans Pro" w:hAnsi="EC Square Sans Pro"/>
                                  <w:sz w:val="20"/>
                                  <w:lang w:val="fr-BE"/>
                                </w:rPr>
                                <w:t xml:space="preserve">performances </w:t>
                              </w:r>
                              <w:r w:rsidRPr="001345F4">
                                <w:rPr>
                                  <w:rFonts w:ascii="EC Square Sans Pro" w:hAnsi="EC Square Sans Pro"/>
                                  <w:w w:val="90"/>
                                  <w:sz w:val="20"/>
                                  <w:lang w:val="fr-BE"/>
                                </w:rPr>
                                <w:t xml:space="preserve">environnementales </w:t>
                              </w:r>
                              <w:r w:rsidRPr="001345F4">
                                <w:rPr>
                                  <w:rFonts w:ascii="EC Square Sans Pro" w:hAnsi="EC Square Sans Pro"/>
                                  <w:sz w:val="20"/>
                                  <w:lang w:val="fr-BE"/>
                                </w:rPr>
                                <w:t xml:space="preserve">et sociales à </w:t>
                              </w:r>
                              <w:r w:rsidRPr="001345F4">
                                <w:rPr>
                                  <w:rFonts w:ascii="EC Square Sans Pro" w:hAnsi="EC Square Sans Pro"/>
                                  <w:spacing w:val="-2"/>
                                  <w:sz w:val="20"/>
                                  <w:lang w:val="fr-BE"/>
                                </w:rPr>
                                <w:t>ses parties prenantes. »</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1345F4" w:rsidRDefault="00B7726B" w:rsidP="00B7726B">
                        <w:pPr>
                          <w:spacing w:before="1" w:line="247" w:lineRule="auto"/>
                          <w:ind w:left="1418" w:right="305"/>
                          <w:jc w:val="center"/>
                          <w:rPr>
                            <w:rFonts w:ascii="EC Square Sans Pro" w:hAnsi="EC Square Sans Pro"/>
                            <w:sz w:val="20"/>
                            <w:lang w:val="fr-BE"/>
                          </w:rPr>
                        </w:pPr>
                        <w:r w:rsidRPr="001345F4">
                          <w:rPr>
                            <w:rFonts w:ascii="EC Square Sans Pro" w:hAnsi="EC Square Sans Pro"/>
                            <w:spacing w:val="-4"/>
                            <w:sz w:val="20"/>
                            <w:lang w:val="fr-BE"/>
                          </w:rPr>
                          <w:t xml:space="preserve">« Une entreprise du secteur de l'énergie souhaite </w:t>
                        </w:r>
                        <w:r w:rsidRPr="001345F4">
                          <w:rPr>
                            <w:rFonts w:ascii="EC Square Sans Pro" w:hAnsi="EC Square Sans Pro"/>
                            <w:w w:val="90"/>
                            <w:sz w:val="20"/>
                            <w:lang w:val="fr-BE"/>
                          </w:rPr>
                          <w:t xml:space="preserve">communiquer ses </w:t>
                        </w:r>
                        <w:r w:rsidRPr="001345F4">
                          <w:rPr>
                            <w:rFonts w:ascii="EC Square Sans Pro" w:hAnsi="EC Square Sans Pro"/>
                            <w:sz w:val="20"/>
                            <w:lang w:val="fr-BE"/>
                          </w:rPr>
                          <w:t xml:space="preserve">performances </w:t>
                        </w:r>
                        <w:r w:rsidRPr="001345F4">
                          <w:rPr>
                            <w:rFonts w:ascii="EC Square Sans Pro" w:hAnsi="EC Square Sans Pro"/>
                            <w:w w:val="90"/>
                            <w:sz w:val="20"/>
                            <w:lang w:val="fr-BE"/>
                          </w:rPr>
                          <w:t xml:space="preserve">environnementales </w:t>
                        </w:r>
                        <w:r w:rsidRPr="001345F4">
                          <w:rPr>
                            <w:rFonts w:ascii="EC Square Sans Pro" w:hAnsi="EC Square Sans Pro"/>
                            <w:sz w:val="20"/>
                            <w:lang w:val="fr-BE"/>
                          </w:rPr>
                          <w:t xml:space="preserve">et sociales à </w:t>
                        </w:r>
                        <w:r w:rsidRPr="001345F4">
                          <w:rPr>
                            <w:rFonts w:ascii="EC Square Sans Pro" w:hAnsi="EC Square Sans Pro"/>
                            <w:spacing w:val="-2"/>
                            <w:sz w:val="20"/>
                            <w:lang w:val="fr-BE"/>
                          </w:rPr>
                          <w:t>ses parties prenantes. »</w:t>
                        </w:r>
                      </w:p>
                    </w:txbxContent>
                  </v:textbox>
                </v:shape>
                <w10:wrap type="topAndBottom" anchorx="page"/>
              </v:group>
            </w:pict>
          </mc:Fallback>
        </mc:AlternateContent>
      </w:r>
      <w:r w:rsidRPr="00C53577">
        <w:rPr>
          <w:rFonts w:ascii="EC Square Sans Pro" w:hAnsi="EC Square Sans Pro"/>
          <w:noProof/>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1345F4" w:rsidRDefault="00B7726B" w:rsidP="00B7726B">
                              <w:pPr>
                                <w:spacing w:line="228" w:lineRule="auto"/>
                                <w:ind w:left="576" w:right="1591"/>
                                <w:jc w:val="center"/>
                                <w:rPr>
                                  <w:rFonts w:ascii="EC Square Sans Pro" w:hAnsi="EC Square Sans Pro"/>
                                  <w:sz w:val="20"/>
                                  <w:lang w:val="fr-BE"/>
                                </w:rPr>
                              </w:pPr>
                              <w:r w:rsidRPr="001345F4">
                                <w:rPr>
                                  <w:rFonts w:ascii="EC Square Sans Pro" w:hAnsi="EC Square Sans Pro"/>
                                  <w:w w:val="90"/>
                                  <w:sz w:val="20"/>
                                  <w:lang w:val="fr-BE"/>
                                </w:rPr>
                                <w:t xml:space="preserve">Préparez des rapports de développement durable </w:t>
                              </w:r>
                              <w:r w:rsidRPr="001345F4">
                                <w:rPr>
                                  <w:rFonts w:ascii="EC Square Sans Pro" w:hAnsi="EC Square Sans Pro"/>
                                  <w:spacing w:val="-4"/>
                                  <w:sz w:val="20"/>
                                  <w:lang w:val="fr-BE"/>
                                </w:rPr>
                                <w:t xml:space="preserve">qui divulguent les </w:t>
                              </w:r>
                              <w:r w:rsidRPr="001345F4">
                                <w:rPr>
                                  <w:rFonts w:ascii="EC Square Sans Pro" w:hAnsi="EC Square Sans Pro"/>
                                  <w:w w:val="90"/>
                                  <w:sz w:val="20"/>
                                  <w:lang w:val="fr-BE"/>
                                </w:rPr>
                                <w:t>impacts ESG</w:t>
                              </w:r>
                              <w:r w:rsidRPr="001345F4">
                                <w:rPr>
                                  <w:rFonts w:ascii="EC Square Sans Pro" w:hAnsi="EC Square Sans Pro"/>
                                  <w:spacing w:val="-4"/>
                                  <w:sz w:val="20"/>
                                  <w:lang w:val="fr-BE"/>
                                </w:rPr>
                                <w:t xml:space="preserve"> de l'entreprise </w:t>
                              </w:r>
                              <w:r w:rsidRPr="001345F4">
                                <w:rPr>
                                  <w:rFonts w:ascii="EC Square Sans Pro" w:hAnsi="EC Square Sans Pro"/>
                                  <w:w w:val="90"/>
                                  <w:sz w:val="20"/>
                                  <w:lang w:val="fr-BE"/>
                                </w:rPr>
                                <w:t xml:space="preserve">et impliquez les </w:t>
                              </w:r>
                              <w:r w:rsidRPr="001345F4">
                                <w:rPr>
                                  <w:rFonts w:ascii="EC Square Sans Pro" w:hAnsi="EC Square Sans Pro"/>
                                  <w:spacing w:val="-6"/>
                                  <w:sz w:val="20"/>
                                  <w:lang w:val="fr-BE"/>
                                </w:rPr>
                                <w:t xml:space="preserve">parties prenantes tout au long du </w:t>
                              </w:r>
                              <w:r w:rsidRPr="001345F4">
                                <w:rPr>
                                  <w:rFonts w:ascii="EC Square Sans Pro" w:hAnsi="EC Square Sans Pro"/>
                                  <w:spacing w:val="-2"/>
                                  <w:sz w:val="20"/>
                                  <w:lang w:val="fr-BE"/>
                                </w:rPr>
                                <w:t>processus de reporting.</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1345F4" w:rsidRDefault="00B7726B" w:rsidP="00B7726B">
                        <w:pPr>
                          <w:spacing w:line="228" w:lineRule="auto"/>
                          <w:ind w:left="576" w:right="1591"/>
                          <w:jc w:val="center"/>
                          <w:rPr>
                            <w:rFonts w:ascii="EC Square Sans Pro" w:hAnsi="EC Square Sans Pro"/>
                            <w:sz w:val="20"/>
                            <w:lang w:val="fr-BE"/>
                          </w:rPr>
                        </w:pPr>
                        <w:r w:rsidRPr="001345F4">
                          <w:rPr>
                            <w:rFonts w:ascii="EC Square Sans Pro" w:hAnsi="EC Square Sans Pro"/>
                            <w:w w:val="90"/>
                            <w:sz w:val="20"/>
                            <w:lang w:val="fr-BE"/>
                          </w:rPr>
                          <w:t xml:space="preserve">Préparez des rapports de développement durable </w:t>
                        </w:r>
                        <w:r w:rsidRPr="001345F4">
                          <w:rPr>
                            <w:rFonts w:ascii="EC Square Sans Pro" w:hAnsi="EC Square Sans Pro"/>
                            <w:spacing w:val="-4"/>
                            <w:sz w:val="20"/>
                            <w:lang w:val="fr-BE"/>
                          </w:rPr>
                          <w:t xml:space="preserve">qui divulguent les </w:t>
                        </w:r>
                        <w:r w:rsidRPr="001345F4">
                          <w:rPr>
                            <w:rFonts w:ascii="EC Square Sans Pro" w:hAnsi="EC Square Sans Pro"/>
                            <w:w w:val="90"/>
                            <w:sz w:val="20"/>
                            <w:lang w:val="fr-BE"/>
                          </w:rPr>
                          <w:t>impacts ESG</w:t>
                        </w:r>
                        <w:r w:rsidRPr="001345F4">
                          <w:rPr>
                            <w:rFonts w:ascii="EC Square Sans Pro" w:hAnsi="EC Square Sans Pro"/>
                            <w:spacing w:val="-4"/>
                            <w:sz w:val="20"/>
                            <w:lang w:val="fr-BE"/>
                          </w:rPr>
                          <w:t xml:space="preserve"> de l'entreprise </w:t>
                        </w:r>
                        <w:r w:rsidRPr="001345F4">
                          <w:rPr>
                            <w:rFonts w:ascii="EC Square Sans Pro" w:hAnsi="EC Square Sans Pro"/>
                            <w:w w:val="90"/>
                            <w:sz w:val="20"/>
                            <w:lang w:val="fr-BE"/>
                          </w:rPr>
                          <w:t xml:space="preserve">et impliquez les </w:t>
                        </w:r>
                        <w:r w:rsidRPr="001345F4">
                          <w:rPr>
                            <w:rFonts w:ascii="EC Square Sans Pro" w:hAnsi="EC Square Sans Pro"/>
                            <w:spacing w:val="-6"/>
                            <w:sz w:val="20"/>
                            <w:lang w:val="fr-BE"/>
                          </w:rPr>
                          <w:t xml:space="preserve">parties prenantes tout au long du </w:t>
                        </w:r>
                        <w:r w:rsidRPr="001345F4">
                          <w:rPr>
                            <w:rFonts w:ascii="EC Square Sans Pro" w:hAnsi="EC Square Sans Pro"/>
                            <w:spacing w:val="-2"/>
                            <w:sz w:val="20"/>
                            <w:lang w:val="fr-BE"/>
                          </w:rPr>
                          <w:t>processus de reporting.</w:t>
                        </w:r>
                      </w:p>
                    </w:txbxContent>
                  </v:textbox>
                </v:shape>
                <w10:wrap type="topAndBottom" anchorx="page"/>
              </v:group>
            </w:pict>
          </mc:Fallback>
        </mc:AlternateContent>
      </w:r>
    </w:p>
    <w:p w14:paraId="382CF7EB" w14:textId="77777777" w:rsidR="00B7726B" w:rsidRPr="00C53577" w:rsidRDefault="00B7726B" w:rsidP="00B7726B">
      <w:pPr>
        <w:pStyle w:val="BodyText"/>
        <w:rPr>
          <w:rFonts w:ascii="EC Square Sans Pro" w:hAnsi="EC Square Sans Pro"/>
          <w:lang w:val="fr-BE"/>
        </w:rPr>
        <w:sectPr w:rsidR="00B7726B" w:rsidRPr="00C53577" w:rsidSect="00B7726B">
          <w:type w:val="continuous"/>
          <w:pgSz w:w="11910" w:h="16840"/>
          <w:pgMar w:top="1920" w:right="1133" w:bottom="0" w:left="0" w:header="737" w:footer="0" w:gutter="0"/>
          <w:cols w:space="720"/>
        </w:sectPr>
      </w:pPr>
    </w:p>
    <w:p w14:paraId="302FD49A" w14:textId="77777777" w:rsidR="00B7726B" w:rsidRPr="00C53577" w:rsidRDefault="00B7726B" w:rsidP="00B7726B">
      <w:pPr>
        <w:pStyle w:val="Heading1"/>
        <w:spacing w:before="343"/>
        <w:rPr>
          <w:rFonts w:ascii="EC Square Sans Pro" w:hAnsi="EC Square Sans Pro"/>
          <w:lang w:val="fr-BE"/>
        </w:rPr>
      </w:pPr>
      <w:r w:rsidRPr="00C53577">
        <w:rPr>
          <w:rFonts w:ascii="EC Square Sans Pro" w:hAnsi="EC Square Sans Pro"/>
          <w:color w:val="343433"/>
          <w:spacing w:val="-2"/>
          <w:lang w:val="fr-BE"/>
        </w:rPr>
        <w:lastRenderedPageBreak/>
        <w:t xml:space="preserve">Remarques </w:t>
      </w:r>
      <w:r w:rsidRPr="00C53577">
        <w:rPr>
          <w:rFonts w:ascii="EC Square Sans Pro" w:hAnsi="EC Square Sans Pro"/>
          <w:color w:val="343433"/>
          <w:spacing w:val="-4"/>
          <w:lang w:val="fr-BE"/>
        </w:rPr>
        <w:t>finales</w:t>
      </w:r>
    </w:p>
    <w:p w14:paraId="35FBF6CE" w14:textId="77777777" w:rsidR="00B7726B" w:rsidRPr="00C53577" w:rsidRDefault="00B7726B" w:rsidP="00B7726B">
      <w:pPr>
        <w:pStyle w:val="BodyText"/>
        <w:rPr>
          <w:rFonts w:ascii="EC Square Sans Pro" w:hAnsi="EC Square Sans Pro"/>
          <w:b/>
          <w:sz w:val="44"/>
          <w:lang w:val="fr-BE"/>
        </w:rPr>
      </w:pPr>
    </w:p>
    <w:p w14:paraId="1E381507" w14:textId="77777777" w:rsidR="00B7726B" w:rsidRPr="00C53577" w:rsidRDefault="00B7726B" w:rsidP="00B7726B">
      <w:pPr>
        <w:pStyle w:val="BodyText"/>
        <w:spacing w:before="63"/>
        <w:rPr>
          <w:rFonts w:ascii="EC Square Sans Pro" w:hAnsi="EC Square Sans Pro"/>
          <w:b/>
          <w:sz w:val="44"/>
          <w:lang w:val="fr-BE"/>
        </w:rPr>
      </w:pPr>
    </w:p>
    <w:p w14:paraId="688B7F5D" w14:textId="77777777" w:rsidR="00B7726B" w:rsidRPr="00C53577" w:rsidRDefault="00B7726B" w:rsidP="00B7726B">
      <w:pPr>
        <w:pStyle w:val="BodyText"/>
        <w:spacing w:line="247" w:lineRule="auto"/>
        <w:ind w:left="1247" w:right="322"/>
        <w:rPr>
          <w:rFonts w:ascii="EC Square Sans Pro" w:hAnsi="EC Square Sans Pro"/>
          <w:lang w:val="fr-BE"/>
        </w:rPr>
      </w:pPr>
      <w:r w:rsidRPr="00C53577">
        <w:rPr>
          <w:rFonts w:ascii="EC Square Sans Pro" w:hAnsi="EC Square Sans Pro"/>
          <w:spacing w:val="-6"/>
          <w:lang w:val="fr-BE"/>
        </w:rPr>
        <w:t xml:space="preserve">La transformation numérique du secteur énergétique ouvre une nouvelle ère de possibilités pour les entreprises. En </w:t>
      </w:r>
      <w:r w:rsidRPr="00C53577">
        <w:rPr>
          <w:rFonts w:ascii="EC Square Sans Pro" w:hAnsi="EC Square Sans Pro"/>
          <w:w w:val="90"/>
          <w:lang w:val="fr-BE"/>
        </w:rPr>
        <w:t xml:space="preserve">adoptant des technologies telles que les jumeaux numériques, les entreprises peuvent atteindre des niveaux d'efficacité, de productivité et de durabilité sans précédent. Si la mise en œuvre de ces technologies nécessite une planification et une réflexion minutieuses, </w:t>
      </w:r>
      <w:r w:rsidRPr="00C53577">
        <w:rPr>
          <w:rFonts w:ascii="EC Square Sans Pro" w:hAnsi="EC Square Sans Pro"/>
          <w:spacing w:val="-4"/>
          <w:lang w:val="fr-BE"/>
        </w:rPr>
        <w:t>les avantages potentiels sont considérables.</w:t>
      </w:r>
    </w:p>
    <w:p w14:paraId="4AA1FA1C" w14:textId="77777777" w:rsidR="00B7726B" w:rsidRPr="00C53577" w:rsidRDefault="00B7726B" w:rsidP="00B7726B">
      <w:pPr>
        <w:pStyle w:val="BodyText"/>
        <w:spacing w:before="230" w:line="247" w:lineRule="auto"/>
        <w:ind w:left="1247" w:right="150"/>
        <w:rPr>
          <w:rFonts w:ascii="EC Square Sans Pro" w:hAnsi="EC Square Sans Pro"/>
          <w:lang w:val="fr-BE"/>
        </w:rPr>
      </w:pPr>
      <w:r w:rsidRPr="00C53577">
        <w:rPr>
          <w:rFonts w:ascii="EC Square Sans Pro" w:hAnsi="EC Square Sans Pro"/>
          <w:spacing w:val="-6"/>
          <w:lang w:val="fr-BE"/>
        </w:rPr>
        <w:t xml:space="preserve">De l'optimisation de la consommation d'énergie et de la prévision des besoins de maintenance à l'amélioration de la prise de décision et du développement durable, les jumeaux numériques permettent aux entreprises de naviguer dans les complexités du paysage énergétique et </w:t>
      </w:r>
      <w:r w:rsidRPr="00C53577">
        <w:rPr>
          <w:rFonts w:ascii="EC Square Sans Pro" w:hAnsi="EC Square Sans Pro"/>
          <w:w w:val="90"/>
          <w:lang w:val="fr-BE"/>
        </w:rPr>
        <w:t>d'obtenir un avantage concurrentiel. En favorisant la collaboration, en exploitant les informations issues des données et en adoptant l'innovation, les entreprises peuvent ouvrir la voie à un avenir énergétique plus résilient, plus efficace et plus durable.</w:t>
      </w:r>
    </w:p>
    <w:p w14:paraId="4304F085" w14:textId="77777777" w:rsidR="00B7726B" w:rsidRPr="00C53577" w:rsidRDefault="00B7726B" w:rsidP="00B7726B">
      <w:pPr>
        <w:pStyle w:val="BodyText"/>
        <w:spacing w:line="247" w:lineRule="auto"/>
        <w:rPr>
          <w:rFonts w:ascii="EC Square Sans Pro" w:hAnsi="EC Square Sans Pro"/>
          <w:lang w:val="fr-BE"/>
        </w:rPr>
        <w:sectPr w:rsidR="00B7726B" w:rsidRPr="00C53577" w:rsidSect="00B7726B">
          <w:headerReference w:type="default" r:id="rId58"/>
          <w:pgSz w:w="11910" w:h="16840"/>
          <w:pgMar w:top="980" w:right="1133" w:bottom="280" w:left="0" w:header="737" w:footer="0" w:gutter="0"/>
          <w:cols w:space="720"/>
        </w:sectPr>
      </w:pPr>
    </w:p>
    <w:p w14:paraId="2F8BEAD2" w14:textId="77777777" w:rsidR="00B7726B" w:rsidRPr="00C53577" w:rsidRDefault="00B7726B" w:rsidP="00B7726B">
      <w:pPr>
        <w:pStyle w:val="Heading1"/>
        <w:spacing w:before="343"/>
        <w:rPr>
          <w:rFonts w:ascii="EC Square Sans Pro" w:hAnsi="EC Square Sans Pro"/>
          <w:lang w:val="fr-BE"/>
        </w:rPr>
      </w:pPr>
      <w:r w:rsidRPr="00C53577">
        <w:rPr>
          <w:rFonts w:ascii="EC Square Sans Pro" w:hAnsi="EC Square Sans Pro"/>
          <w:color w:val="343433"/>
          <w:spacing w:val="-2"/>
          <w:lang w:val="fr-BE"/>
        </w:rPr>
        <w:lastRenderedPageBreak/>
        <w:t>Remerciements</w:t>
      </w:r>
    </w:p>
    <w:p w14:paraId="25BC3F3A" w14:textId="77777777" w:rsidR="00B7726B" w:rsidRPr="00C53577" w:rsidRDefault="00B7726B" w:rsidP="00B7726B">
      <w:pPr>
        <w:pStyle w:val="BodyText"/>
        <w:spacing w:before="33"/>
        <w:rPr>
          <w:rFonts w:ascii="EC Square Sans Pro" w:hAnsi="EC Square Sans Pro"/>
          <w:b/>
          <w:sz w:val="44"/>
          <w:lang w:val="fr-BE"/>
        </w:rPr>
      </w:pPr>
    </w:p>
    <w:p w14:paraId="41D24BBE"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4"/>
          <w:lang w:val="fr-BE"/>
        </w:rPr>
        <w:t xml:space="preserve">Jumeau </w:t>
      </w:r>
      <w:r w:rsidRPr="00C53577">
        <w:rPr>
          <w:rFonts w:ascii="EC Square Sans Pro" w:hAnsi="EC Square Sans Pro"/>
          <w:color w:val="343433"/>
          <w:spacing w:val="-6"/>
          <w:lang w:val="fr-BE"/>
        </w:rPr>
        <w:t>numérique</w:t>
      </w:r>
    </w:p>
    <w:p w14:paraId="3BB0904A" w14:textId="77777777" w:rsidR="00B7726B" w:rsidRPr="00C53577" w:rsidRDefault="00B7726B" w:rsidP="00B7726B">
      <w:pPr>
        <w:pStyle w:val="BodyText"/>
        <w:spacing w:before="60"/>
        <w:rPr>
          <w:rFonts w:ascii="EC Square Sans Pro" w:hAnsi="EC Square Sans Pro"/>
          <w:sz w:val="24"/>
          <w:lang w:val="fr-BE"/>
        </w:rPr>
      </w:pPr>
    </w:p>
    <w:p w14:paraId="7F9C3FAB"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b/>
          <w:spacing w:val="-4"/>
          <w:lang w:val="fr-BE"/>
        </w:rPr>
        <w:t xml:space="preserve">Trajectoires des opportunités numériques à l'horizon 2025 : </w:t>
      </w:r>
      <w:r w:rsidRPr="00C53577">
        <w:rPr>
          <w:rFonts w:ascii="EC Square Sans Pro" w:hAnsi="EC Square Sans Pro"/>
          <w:spacing w:val="-4"/>
          <w:lang w:val="fr-BE"/>
        </w:rPr>
        <w:t xml:space="preserve">ce rapport examine le potentiel des jumeaux numériques pour divers </w:t>
      </w:r>
      <w:r w:rsidRPr="00C53577">
        <w:rPr>
          <w:rFonts w:ascii="EC Square Sans Pro" w:hAnsi="EC Square Sans Pro"/>
          <w:w w:val="90"/>
          <w:lang w:val="fr-BE"/>
        </w:rPr>
        <w:t xml:space="preserve">secteurs, notamment celui de l'énergie. Il souligne l'importance des jumeaux numériques pour optimiser les processus et améliorer </w:t>
      </w:r>
      <w:r w:rsidRPr="00C53577">
        <w:rPr>
          <w:rFonts w:ascii="EC Square Sans Pro" w:hAnsi="EC Square Sans Pro"/>
          <w:spacing w:val="-2"/>
          <w:lang w:val="fr-BE"/>
        </w:rPr>
        <w:t>l'efficacité.</w:t>
      </w:r>
    </w:p>
    <w:p w14:paraId="28438CB1" w14:textId="77777777" w:rsidR="00B7726B" w:rsidRPr="00C53577" w:rsidRDefault="00000000" w:rsidP="00B7726B">
      <w:pPr>
        <w:pStyle w:val="BodyText"/>
        <w:spacing w:before="3"/>
        <w:ind w:left="1247"/>
        <w:rPr>
          <w:rFonts w:ascii="EC Square Sans Pro" w:hAnsi="EC Square Sans Pro"/>
          <w:lang w:val="fr-BE"/>
        </w:rPr>
      </w:pPr>
      <w:hyperlink r:id="rId59">
        <w:r w:rsidR="00B7726B" w:rsidRPr="00C53577">
          <w:rPr>
            <w:rFonts w:ascii="EC Square Sans Pro" w:hAnsi="EC Square Sans Pro"/>
            <w:color w:val="0E3AF0"/>
            <w:spacing w:val="-5"/>
            <w:w w:val="90"/>
            <w:u w:val="single" w:color="0E3AF0"/>
            <w:lang w:val="fr-BE"/>
          </w:rPr>
          <w:t>https://op.europa.eu/en/publication-detail/-/publication/e0b9b3d4-90ed-11ef-a130-01aa75ed71a1/language-en</w:t>
        </w:r>
      </w:hyperlink>
    </w:p>
    <w:p w14:paraId="427928A9" w14:textId="77777777" w:rsidR="00B7726B" w:rsidRPr="00C53577" w:rsidRDefault="00B7726B" w:rsidP="00B7726B">
      <w:pPr>
        <w:pStyle w:val="BodyText"/>
        <w:spacing w:before="2"/>
        <w:rPr>
          <w:rFonts w:ascii="EC Square Sans Pro" w:hAnsi="EC Square Sans Pro"/>
          <w:lang w:val="fr-BE"/>
        </w:rPr>
      </w:pPr>
    </w:p>
    <w:p w14:paraId="3D19A460" w14:textId="77777777" w:rsidR="00B7726B" w:rsidRPr="00C53577" w:rsidRDefault="00B7726B" w:rsidP="00B7726B">
      <w:pPr>
        <w:pStyle w:val="BodyText"/>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60">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1BC3CD92" w14:textId="77777777" w:rsidR="00B7726B" w:rsidRPr="00C53577" w:rsidRDefault="00B7726B" w:rsidP="00B7726B">
      <w:pPr>
        <w:pStyle w:val="BodyText"/>
        <w:rPr>
          <w:rFonts w:ascii="EC Square Sans Pro" w:hAnsi="EC Square Sans Pro"/>
        </w:rPr>
      </w:pPr>
    </w:p>
    <w:p w14:paraId="41B21396" w14:textId="77777777" w:rsidR="00B7726B" w:rsidRPr="00C53577" w:rsidRDefault="00B7726B" w:rsidP="00B7726B">
      <w:pPr>
        <w:pStyle w:val="BodyText"/>
        <w:spacing w:before="19"/>
        <w:rPr>
          <w:rFonts w:ascii="EC Square Sans Pro" w:hAnsi="EC Square Sans Pro"/>
        </w:rPr>
      </w:pPr>
    </w:p>
    <w:p w14:paraId="67A62826"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8"/>
          <w:lang w:val="fr-BE"/>
        </w:rPr>
        <w:t>Internet industriel des objets (IIoT)</w:t>
      </w:r>
    </w:p>
    <w:p w14:paraId="6C5F1EA8" w14:textId="77777777" w:rsidR="00B7726B" w:rsidRPr="00C53577" w:rsidRDefault="00B7726B" w:rsidP="00B7726B">
      <w:pPr>
        <w:pStyle w:val="BodyText"/>
        <w:spacing w:before="61"/>
        <w:rPr>
          <w:rFonts w:ascii="EC Square Sans Pro" w:hAnsi="EC Square Sans Pro"/>
          <w:sz w:val="24"/>
          <w:lang w:val="fr-BE"/>
        </w:rPr>
      </w:pPr>
    </w:p>
    <w:p w14:paraId="1827FF9B" w14:textId="77777777" w:rsidR="00B7726B" w:rsidRPr="00C53577" w:rsidRDefault="00B7726B" w:rsidP="00B7726B">
      <w:pPr>
        <w:pStyle w:val="BodyText"/>
        <w:spacing w:line="247" w:lineRule="auto"/>
        <w:ind w:left="1247" w:right="523"/>
        <w:rPr>
          <w:rFonts w:ascii="EC Square Sans Pro" w:hAnsi="EC Square Sans Pro"/>
          <w:lang w:val="fr-BE"/>
        </w:rPr>
      </w:pPr>
      <w:r w:rsidRPr="00C53577">
        <w:rPr>
          <w:rFonts w:ascii="EC Square Sans Pro" w:hAnsi="EC Square Sans Pro"/>
          <w:b/>
          <w:w w:val="90"/>
          <w:lang w:val="fr-BE"/>
        </w:rPr>
        <w:t xml:space="preserve">Stratégie industrielle : </w:t>
      </w:r>
      <w:r w:rsidRPr="00C53577">
        <w:rPr>
          <w:rFonts w:ascii="EC Square Sans Pro" w:hAnsi="EC Square Sans Pro"/>
          <w:w w:val="90"/>
          <w:lang w:val="fr-BE"/>
        </w:rPr>
        <w:t>cette stratégie souligne l'importance des technologies numériques, y compris l'IIoT, pour renforcer l'industrie européenne. Elle met en avant le rôle de l'IIoT dans la promotion de l'innovation et de la compétitivité.</w:t>
      </w:r>
      <w:hyperlink r:id="rId61">
        <w:r w:rsidRPr="00C53577">
          <w:rPr>
            <w:rFonts w:ascii="EC Square Sans Pro" w:hAnsi="EC Square Sans Pro"/>
            <w:color w:val="0E3AF0"/>
            <w:spacing w:val="-2"/>
            <w:w w:val="85"/>
            <w:u w:val="single" w:color="0E3AF0"/>
            <w:lang w:val="fr-BE"/>
          </w:rPr>
          <w:t xml:space="preserve"> https://ec.europa.eu/info/strategy/priorities-2019-2024/europe-fit-digital-age/european-industrial-strategy_en</w:t>
        </w:r>
      </w:hyperlink>
    </w:p>
    <w:p w14:paraId="5185986D" w14:textId="77777777" w:rsidR="00B7726B" w:rsidRPr="00C53577" w:rsidRDefault="00B7726B" w:rsidP="00B7726B">
      <w:pPr>
        <w:pStyle w:val="BodyText"/>
        <w:spacing w:before="229"/>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62">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0D357381" w14:textId="77777777" w:rsidR="00B7726B" w:rsidRPr="00C53577" w:rsidRDefault="00B7726B" w:rsidP="00B7726B">
      <w:pPr>
        <w:pStyle w:val="BodyText"/>
        <w:rPr>
          <w:rFonts w:ascii="EC Square Sans Pro" w:hAnsi="EC Square Sans Pro"/>
        </w:rPr>
      </w:pPr>
    </w:p>
    <w:p w14:paraId="569CD089" w14:textId="77777777" w:rsidR="00B7726B" w:rsidRPr="00C53577" w:rsidRDefault="00B7726B" w:rsidP="00B7726B">
      <w:pPr>
        <w:pStyle w:val="BodyText"/>
        <w:spacing w:before="19"/>
        <w:rPr>
          <w:rFonts w:ascii="EC Square Sans Pro" w:hAnsi="EC Square Sans Pro"/>
        </w:rPr>
      </w:pPr>
    </w:p>
    <w:p w14:paraId="58F90C35"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10"/>
          <w:lang w:val="fr-BE"/>
        </w:rPr>
        <w:t>Intelligence artificielle (IA) et apprentissage automatique (ML)</w:t>
      </w:r>
    </w:p>
    <w:p w14:paraId="6556316E" w14:textId="77777777" w:rsidR="00B7726B" w:rsidRPr="00C53577" w:rsidRDefault="00B7726B" w:rsidP="00B7726B">
      <w:pPr>
        <w:pStyle w:val="BodyText"/>
        <w:spacing w:before="60"/>
        <w:rPr>
          <w:rFonts w:ascii="EC Square Sans Pro" w:hAnsi="EC Square Sans Pro"/>
          <w:sz w:val="24"/>
          <w:lang w:val="fr-BE"/>
        </w:rPr>
      </w:pPr>
    </w:p>
    <w:p w14:paraId="36B3438B" w14:textId="77777777" w:rsidR="00B7726B" w:rsidRPr="00C53577" w:rsidRDefault="00B7726B" w:rsidP="00B7726B">
      <w:pPr>
        <w:spacing w:before="1" w:line="247" w:lineRule="auto"/>
        <w:ind w:left="1247"/>
        <w:rPr>
          <w:rFonts w:ascii="EC Square Sans Pro" w:hAnsi="EC Square Sans Pro"/>
          <w:sz w:val="20"/>
          <w:lang w:val="fr-BE"/>
        </w:rPr>
      </w:pPr>
      <w:r w:rsidRPr="00C53577">
        <w:rPr>
          <w:rFonts w:ascii="EC Square Sans Pro" w:hAnsi="EC Square Sans Pro"/>
          <w:b/>
          <w:spacing w:val="-4"/>
          <w:sz w:val="20"/>
          <w:lang w:val="fr-BE"/>
        </w:rPr>
        <w:t xml:space="preserve">Livre blanc sur l'intelligence artificielle - Une approche européenne pour l'excellence et la confiance : </w:t>
      </w:r>
      <w:r w:rsidRPr="00C53577">
        <w:rPr>
          <w:rFonts w:ascii="EC Square Sans Pro" w:hAnsi="EC Square Sans Pro"/>
          <w:spacing w:val="-4"/>
          <w:sz w:val="20"/>
          <w:lang w:val="fr-BE"/>
        </w:rPr>
        <w:t xml:space="preserve">ce document présente </w:t>
      </w:r>
      <w:r w:rsidRPr="00C53577">
        <w:rPr>
          <w:rFonts w:ascii="EC Square Sans Pro" w:hAnsi="EC Square Sans Pro"/>
          <w:w w:val="90"/>
          <w:sz w:val="20"/>
          <w:lang w:val="fr-BE"/>
        </w:rPr>
        <w:t xml:space="preserve">l'approche de la Commission européenne en matière d'IA, en mettant l'accent sur la promotion de l'excellence et de la confiance. Il examine les </w:t>
      </w:r>
      <w:r w:rsidRPr="00C53577">
        <w:rPr>
          <w:rFonts w:ascii="EC Square Sans Pro" w:hAnsi="EC Square Sans Pro"/>
          <w:spacing w:val="-6"/>
          <w:sz w:val="20"/>
          <w:lang w:val="fr-BE"/>
        </w:rPr>
        <w:t>avantages</w:t>
      </w:r>
      <w:r w:rsidRPr="00C53577">
        <w:rPr>
          <w:rFonts w:ascii="EC Square Sans Pro" w:hAnsi="EC Square Sans Pro"/>
          <w:w w:val="90"/>
          <w:sz w:val="20"/>
          <w:lang w:val="fr-BE"/>
        </w:rPr>
        <w:t xml:space="preserve"> potentiels </w:t>
      </w:r>
      <w:r w:rsidRPr="00C53577">
        <w:rPr>
          <w:rFonts w:ascii="EC Square Sans Pro" w:hAnsi="EC Square Sans Pro"/>
          <w:spacing w:val="-6"/>
          <w:sz w:val="20"/>
          <w:lang w:val="fr-BE"/>
        </w:rPr>
        <w:t>de l'IA pour divers secteurs, notamment celui de l'énergie.</w:t>
      </w:r>
    </w:p>
    <w:p w14:paraId="16330BA2" w14:textId="77777777" w:rsidR="00B7726B" w:rsidRPr="00C53577" w:rsidRDefault="00000000" w:rsidP="00B7726B">
      <w:pPr>
        <w:pStyle w:val="BodyText"/>
        <w:spacing w:before="2" w:line="247" w:lineRule="auto"/>
        <w:ind w:left="1247" w:right="604"/>
        <w:rPr>
          <w:rFonts w:ascii="EC Square Sans Pro" w:hAnsi="EC Square Sans Pro"/>
        </w:rPr>
      </w:pPr>
      <w:hyperlink r:id="rId63">
        <w:r w:rsidR="00B7726B" w:rsidRPr="00C53577">
          <w:rPr>
            <w:rFonts w:ascii="EC Square Sans Pro" w:hAnsi="EC Square Sans Pro"/>
            <w:color w:val="0E3AF0"/>
            <w:spacing w:val="-2"/>
            <w:w w:val="85"/>
            <w:u w:val="single" w:color="0E3AF0"/>
          </w:rPr>
          <w:t>https://ec.europa.eu/info/publications/white-paper-artificial-intelligence-european-approach-excellence-and-trust_</w:t>
        </w:r>
      </w:hyperlink>
      <w:r w:rsidR="00B7726B" w:rsidRPr="00C53577">
        <w:rPr>
          <w:rFonts w:ascii="EC Square Sans Pro" w:hAnsi="EC Square Sans Pro"/>
          <w:color w:val="0E3AF0"/>
          <w:spacing w:val="80"/>
        </w:rPr>
        <w:t xml:space="preserve">   </w:t>
      </w:r>
      <w:hyperlink r:id="rId64">
        <w:r w:rsidR="00B7726B" w:rsidRPr="00C53577">
          <w:rPr>
            <w:rFonts w:ascii="EC Square Sans Pro" w:hAnsi="EC Square Sans Pro"/>
            <w:color w:val="0E3AF0"/>
            <w:spacing w:val="-6"/>
            <w:u w:val="single" w:color="0E3AF0"/>
          </w:rPr>
          <w:t xml:space="preserve"> en</w:t>
        </w:r>
      </w:hyperlink>
    </w:p>
    <w:p w14:paraId="3F51FB0D" w14:textId="77777777" w:rsidR="00B7726B" w:rsidRPr="00C53577" w:rsidRDefault="00B7726B" w:rsidP="00B7726B">
      <w:pPr>
        <w:pStyle w:val="BodyText"/>
        <w:spacing w:before="228"/>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65">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4718FA36" w14:textId="77777777" w:rsidR="00B7726B" w:rsidRPr="00C53577" w:rsidRDefault="00B7726B" w:rsidP="00B7726B">
      <w:pPr>
        <w:pStyle w:val="BodyText"/>
        <w:rPr>
          <w:rFonts w:ascii="EC Square Sans Pro" w:hAnsi="EC Square Sans Pro"/>
        </w:rPr>
      </w:pPr>
    </w:p>
    <w:p w14:paraId="2443D750" w14:textId="77777777" w:rsidR="00B7726B" w:rsidRPr="00C53577" w:rsidRDefault="00B7726B" w:rsidP="00B7726B">
      <w:pPr>
        <w:pStyle w:val="BodyText"/>
        <w:spacing w:before="19"/>
        <w:rPr>
          <w:rFonts w:ascii="EC Square Sans Pro" w:hAnsi="EC Square Sans Pro"/>
        </w:rPr>
      </w:pPr>
    </w:p>
    <w:p w14:paraId="59A7EEE7" w14:textId="77777777" w:rsidR="00B7726B" w:rsidRPr="00C53577" w:rsidRDefault="00B7726B" w:rsidP="00B7726B">
      <w:pPr>
        <w:pStyle w:val="Heading3"/>
        <w:spacing w:before="1"/>
        <w:rPr>
          <w:rFonts w:ascii="EC Square Sans Pro" w:hAnsi="EC Square Sans Pro"/>
          <w:lang w:val="fr-BE"/>
        </w:rPr>
      </w:pPr>
      <w:r w:rsidRPr="00C53577">
        <w:rPr>
          <w:rFonts w:ascii="EC Square Sans Pro" w:hAnsi="EC Square Sans Pro"/>
          <w:color w:val="343433"/>
          <w:spacing w:val="-10"/>
          <w:lang w:val="fr-BE"/>
        </w:rPr>
        <w:t xml:space="preserve">Cloud </w:t>
      </w:r>
      <w:r w:rsidRPr="00C53577">
        <w:rPr>
          <w:rFonts w:ascii="EC Square Sans Pro" w:hAnsi="EC Square Sans Pro"/>
          <w:color w:val="343433"/>
          <w:spacing w:val="-2"/>
          <w:lang w:val="fr-BE"/>
        </w:rPr>
        <w:t>Computing</w:t>
      </w:r>
    </w:p>
    <w:p w14:paraId="1A8501C4" w14:textId="77777777" w:rsidR="00B7726B" w:rsidRPr="00C53577" w:rsidRDefault="00B7726B" w:rsidP="00B7726B">
      <w:pPr>
        <w:pStyle w:val="BodyText"/>
        <w:spacing w:before="60"/>
        <w:rPr>
          <w:rFonts w:ascii="EC Square Sans Pro" w:hAnsi="EC Square Sans Pro"/>
          <w:sz w:val="24"/>
          <w:lang w:val="fr-BE"/>
        </w:rPr>
      </w:pPr>
    </w:p>
    <w:p w14:paraId="7BA17A9D" w14:textId="77777777" w:rsidR="00B7726B" w:rsidRPr="00C53577" w:rsidRDefault="00B7726B" w:rsidP="00B7726B">
      <w:pPr>
        <w:pStyle w:val="BodyText"/>
        <w:spacing w:line="247" w:lineRule="auto"/>
        <w:ind w:left="1247" w:right="322"/>
        <w:rPr>
          <w:rFonts w:ascii="EC Square Sans Pro" w:hAnsi="EC Square Sans Pro"/>
          <w:lang w:val="fr-BE"/>
        </w:rPr>
      </w:pPr>
      <w:r w:rsidRPr="00C53577">
        <w:rPr>
          <w:rFonts w:ascii="EC Square Sans Pro" w:hAnsi="EC Square Sans Pro"/>
          <w:b/>
          <w:w w:val="90"/>
          <w:lang w:val="fr-BE"/>
        </w:rPr>
        <w:t xml:space="preserve">Stratégie européenne en matière de données : </w:t>
      </w:r>
      <w:r w:rsidRPr="00C53577">
        <w:rPr>
          <w:rFonts w:ascii="EC Square Sans Pro" w:hAnsi="EC Square Sans Pro"/>
          <w:w w:val="90"/>
          <w:lang w:val="fr-BE"/>
        </w:rPr>
        <w:t xml:space="preserve">cette stratégie vise à accélérer l'adoption du cloud en Europe. Elle souligne l'importance </w:t>
      </w:r>
      <w:r w:rsidRPr="00C53577">
        <w:rPr>
          <w:rFonts w:ascii="EC Square Sans Pro" w:hAnsi="EC Square Sans Pro"/>
          <w:spacing w:val="-6"/>
          <w:lang w:val="fr-BE"/>
        </w:rPr>
        <w:t>du cloud computing pour la transformation numérique et l'innovation.</w:t>
      </w:r>
    </w:p>
    <w:p w14:paraId="7CE9E4FF" w14:textId="77777777" w:rsidR="00B7726B" w:rsidRPr="00C53577" w:rsidRDefault="00000000" w:rsidP="00B7726B">
      <w:pPr>
        <w:pStyle w:val="BodyText"/>
        <w:spacing w:before="2"/>
        <w:ind w:left="1247"/>
        <w:rPr>
          <w:rFonts w:ascii="EC Square Sans Pro" w:hAnsi="EC Square Sans Pro"/>
          <w:lang w:val="fr-BE"/>
        </w:rPr>
      </w:pPr>
      <w:hyperlink r:id="rId66">
        <w:r w:rsidR="00B7726B" w:rsidRPr="00C53577">
          <w:rPr>
            <w:rFonts w:ascii="EC Square Sans Pro" w:hAnsi="EC Square Sans Pro"/>
            <w:color w:val="0E3AF0"/>
            <w:spacing w:val="-2"/>
            <w:w w:val="85"/>
            <w:u w:val="single" w:color="0E3AF0"/>
            <w:lang w:val="fr-BE"/>
          </w:rPr>
          <w:t>https://digital-strategy.ec.europa.eu/en/policies/cloud-computing</w:t>
        </w:r>
      </w:hyperlink>
    </w:p>
    <w:p w14:paraId="34031687" w14:textId="77777777" w:rsidR="00B7726B" w:rsidRPr="00C53577" w:rsidRDefault="00B7726B" w:rsidP="00B7726B">
      <w:pPr>
        <w:pStyle w:val="BodyText"/>
        <w:spacing w:before="2"/>
        <w:rPr>
          <w:rFonts w:ascii="EC Square Sans Pro" w:hAnsi="EC Square Sans Pro"/>
          <w:lang w:val="fr-BE"/>
        </w:rPr>
      </w:pPr>
    </w:p>
    <w:p w14:paraId="758417AD" w14:textId="77777777" w:rsidR="00B7726B" w:rsidRPr="00C53577" w:rsidRDefault="00B7726B" w:rsidP="00B7726B">
      <w:pPr>
        <w:pStyle w:val="BodyText"/>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67">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678D317F" w14:textId="77777777" w:rsidR="00B7726B" w:rsidRPr="00C53577" w:rsidRDefault="00B7726B" w:rsidP="00B7726B">
      <w:pPr>
        <w:pStyle w:val="BodyText"/>
        <w:rPr>
          <w:rFonts w:ascii="EC Square Sans Pro" w:hAnsi="EC Square Sans Pro"/>
        </w:rPr>
      </w:pPr>
    </w:p>
    <w:p w14:paraId="2EB0B379" w14:textId="77777777" w:rsidR="00B7726B" w:rsidRPr="00C53577" w:rsidRDefault="00B7726B" w:rsidP="00B7726B">
      <w:pPr>
        <w:pStyle w:val="BodyText"/>
        <w:spacing w:before="19"/>
        <w:rPr>
          <w:rFonts w:ascii="EC Square Sans Pro" w:hAnsi="EC Square Sans Pro"/>
        </w:rPr>
      </w:pPr>
    </w:p>
    <w:p w14:paraId="4BE1F6BB"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Visualisation des données</w:t>
      </w:r>
    </w:p>
    <w:p w14:paraId="36C3529B" w14:textId="77777777" w:rsidR="00B7726B" w:rsidRPr="00C53577" w:rsidRDefault="00B7726B" w:rsidP="00B7726B">
      <w:pPr>
        <w:pStyle w:val="BodyText"/>
        <w:spacing w:before="60"/>
        <w:rPr>
          <w:rFonts w:ascii="EC Square Sans Pro" w:hAnsi="EC Square Sans Pro"/>
          <w:sz w:val="24"/>
          <w:lang w:val="fr-BE"/>
        </w:rPr>
      </w:pPr>
    </w:p>
    <w:p w14:paraId="7E44C2A5" w14:textId="77777777" w:rsidR="00B7726B" w:rsidRPr="00C53577" w:rsidRDefault="00B7726B" w:rsidP="00B7726B">
      <w:pPr>
        <w:pStyle w:val="BodyText"/>
        <w:spacing w:before="1" w:line="247" w:lineRule="auto"/>
        <w:ind w:left="1247" w:right="282"/>
        <w:rPr>
          <w:rFonts w:ascii="EC Square Sans Pro" w:hAnsi="EC Square Sans Pro"/>
        </w:rPr>
      </w:pPr>
      <w:r w:rsidRPr="00C53577">
        <w:rPr>
          <w:rFonts w:ascii="EC Square Sans Pro" w:hAnsi="EC Square Sans Pro"/>
          <w:b/>
          <w:w w:val="90"/>
          <w:lang w:val="fr-BE"/>
        </w:rPr>
        <w:t xml:space="preserve">Directive sur les données ouvertes : </w:t>
      </w:r>
      <w:r w:rsidRPr="00C53577">
        <w:rPr>
          <w:rFonts w:ascii="EC Square Sans Pro" w:hAnsi="EC Square Sans Pro"/>
          <w:w w:val="90"/>
          <w:lang w:val="fr-BE"/>
        </w:rPr>
        <w:t>cette directive encourage la mise à disposition et la réutilisation des données du secteur public, y compris les données énergétiques. Elle souligne l'importance de la visualisation des données pour les rendre plus accessibles et compréhensibles.</w:t>
      </w:r>
      <w:hyperlink r:id="rId68">
        <w:r w:rsidRPr="00C53577">
          <w:rPr>
            <w:rFonts w:ascii="EC Square Sans Pro" w:hAnsi="EC Square Sans Pro"/>
            <w:color w:val="0E3AF0"/>
            <w:spacing w:val="-2"/>
            <w:w w:val="85"/>
            <w:u w:val="single" w:color="0E3AF0"/>
            <w:lang w:val="fr-BE"/>
          </w:rPr>
          <w:t xml:space="preserve"> </w:t>
        </w:r>
        <w:r w:rsidRPr="00C53577">
          <w:rPr>
            <w:rFonts w:ascii="EC Square Sans Pro" w:hAnsi="EC Square Sans Pro"/>
            <w:color w:val="0E3AF0"/>
            <w:spacing w:val="-2"/>
            <w:w w:val="85"/>
            <w:u w:val="single" w:color="0E3AF0"/>
          </w:rPr>
          <w:t>https://eur-lex.europa.eu/eli/dir/2019/1024/oj</w:t>
        </w:r>
      </w:hyperlink>
    </w:p>
    <w:p w14:paraId="2EEC38F1" w14:textId="77777777" w:rsidR="00B7726B" w:rsidRPr="00C53577" w:rsidRDefault="00B7726B" w:rsidP="00B7726B">
      <w:pPr>
        <w:pStyle w:val="BodyText"/>
        <w:spacing w:before="229"/>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69">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375138EA" w14:textId="77777777" w:rsidR="00B7726B" w:rsidRPr="00C53577" w:rsidRDefault="00B7726B" w:rsidP="00B7726B">
      <w:pPr>
        <w:pStyle w:val="BodyText"/>
        <w:rPr>
          <w:rFonts w:ascii="EC Square Sans Pro" w:hAnsi="EC Square Sans Pro"/>
        </w:rPr>
        <w:sectPr w:rsidR="00B7726B" w:rsidRPr="00C53577" w:rsidSect="00B7726B">
          <w:headerReference w:type="default" r:id="rId70"/>
          <w:pgSz w:w="11910" w:h="16840"/>
          <w:pgMar w:top="980" w:right="1133" w:bottom="280" w:left="0" w:header="737" w:footer="0" w:gutter="0"/>
          <w:cols w:space="720"/>
        </w:sectPr>
      </w:pPr>
    </w:p>
    <w:p w14:paraId="420127CC" w14:textId="77777777" w:rsidR="00B7726B" w:rsidRPr="00C53577" w:rsidRDefault="00B7726B" w:rsidP="00B7726B">
      <w:pPr>
        <w:pStyle w:val="BodyText"/>
        <w:spacing w:before="102"/>
        <w:rPr>
          <w:rFonts w:ascii="EC Square Sans Pro" w:hAnsi="EC Square Sans Pro"/>
          <w:sz w:val="24"/>
        </w:rPr>
      </w:pPr>
    </w:p>
    <w:p w14:paraId="41609F31"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Cybersécurité</w:t>
      </w:r>
    </w:p>
    <w:p w14:paraId="32C7EBB9" w14:textId="77777777" w:rsidR="00B7726B" w:rsidRPr="00C53577" w:rsidRDefault="00B7726B" w:rsidP="00B7726B">
      <w:pPr>
        <w:pStyle w:val="BodyText"/>
        <w:spacing w:before="60"/>
        <w:rPr>
          <w:rFonts w:ascii="EC Square Sans Pro" w:hAnsi="EC Square Sans Pro"/>
          <w:sz w:val="24"/>
          <w:lang w:val="fr-BE"/>
        </w:rPr>
      </w:pPr>
    </w:p>
    <w:p w14:paraId="3AAAF8A4" w14:textId="77777777" w:rsidR="00B7726B" w:rsidRPr="00C53577" w:rsidRDefault="00B7726B" w:rsidP="00B7726B">
      <w:pPr>
        <w:pStyle w:val="BodyText"/>
        <w:spacing w:line="247" w:lineRule="auto"/>
        <w:ind w:left="1247"/>
        <w:rPr>
          <w:rFonts w:ascii="EC Square Sans Pro" w:hAnsi="EC Square Sans Pro"/>
          <w:lang w:val="fr-BE"/>
        </w:rPr>
      </w:pPr>
      <w:r w:rsidRPr="00C53577">
        <w:rPr>
          <w:rFonts w:ascii="EC Square Sans Pro" w:hAnsi="EC Square Sans Pro"/>
          <w:b/>
          <w:w w:val="90"/>
          <w:lang w:val="fr-BE"/>
        </w:rPr>
        <w:t xml:space="preserve">Directive SRI : </w:t>
      </w:r>
      <w:r w:rsidRPr="00C53577">
        <w:rPr>
          <w:rFonts w:ascii="EC Square Sans Pro" w:hAnsi="EC Square Sans Pro"/>
          <w:w w:val="90"/>
          <w:lang w:val="fr-BE"/>
        </w:rPr>
        <w:t>cette directive établit des exigences en matière de cybersécurité pour les opérateurs de services essentiels, y compris dans le domaine de l'énergie. Elle vise à améliorer la sécurité des infrastructures critiques et à les protéger contre les cybermenaces.</w:t>
      </w:r>
    </w:p>
    <w:p w14:paraId="4C117CA6" w14:textId="77777777" w:rsidR="00B7726B" w:rsidRPr="00C53577" w:rsidRDefault="00000000" w:rsidP="00B7726B">
      <w:pPr>
        <w:pStyle w:val="BodyText"/>
        <w:spacing w:before="2"/>
        <w:ind w:left="1247"/>
        <w:rPr>
          <w:rFonts w:ascii="EC Square Sans Pro" w:hAnsi="EC Square Sans Pro"/>
          <w:lang w:val="fr-BE"/>
        </w:rPr>
      </w:pPr>
      <w:hyperlink r:id="rId71">
        <w:r w:rsidR="00B7726B" w:rsidRPr="00C53577">
          <w:rPr>
            <w:rFonts w:ascii="EC Square Sans Pro" w:hAnsi="EC Square Sans Pro"/>
            <w:color w:val="0E3AF0"/>
            <w:spacing w:val="-2"/>
            <w:w w:val="85"/>
            <w:u w:val="single" w:color="0E3AF0"/>
            <w:lang w:val="fr-BE"/>
          </w:rPr>
          <w:t>https://eur-lex.europa.eu/legal-content/EN/TXT/?uri=CELEX%3A32016L1148</w:t>
        </w:r>
      </w:hyperlink>
    </w:p>
    <w:p w14:paraId="55E7DAAC" w14:textId="77777777" w:rsidR="00B7726B" w:rsidRPr="00C53577" w:rsidRDefault="00B7726B" w:rsidP="00B7726B">
      <w:pPr>
        <w:pStyle w:val="BodyText"/>
        <w:spacing w:before="2"/>
        <w:rPr>
          <w:rFonts w:ascii="EC Square Sans Pro" w:hAnsi="EC Square Sans Pro"/>
          <w:lang w:val="fr-BE"/>
        </w:rPr>
      </w:pPr>
    </w:p>
    <w:p w14:paraId="3ABCE7AE" w14:textId="77777777" w:rsidR="00B7726B" w:rsidRPr="00C53577" w:rsidRDefault="00B7726B" w:rsidP="00B7726B">
      <w:pPr>
        <w:pStyle w:val="BodyText"/>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72">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7C10C6F7" w14:textId="77777777" w:rsidR="00B7726B" w:rsidRPr="00C53577" w:rsidRDefault="00B7726B" w:rsidP="00B7726B">
      <w:pPr>
        <w:pStyle w:val="BodyText"/>
        <w:rPr>
          <w:rFonts w:ascii="EC Square Sans Pro" w:hAnsi="EC Square Sans Pro"/>
        </w:rPr>
      </w:pPr>
    </w:p>
    <w:p w14:paraId="2AADD9E2" w14:textId="77777777" w:rsidR="00B7726B" w:rsidRPr="00C53577" w:rsidRDefault="00B7726B" w:rsidP="00B7726B">
      <w:pPr>
        <w:pStyle w:val="BodyText"/>
        <w:spacing w:before="20"/>
        <w:rPr>
          <w:rFonts w:ascii="EC Square Sans Pro" w:hAnsi="EC Square Sans Pro"/>
        </w:rPr>
      </w:pPr>
    </w:p>
    <w:p w14:paraId="6A8C7928"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2"/>
          <w:lang w:val="fr-BE"/>
        </w:rPr>
        <w:t xml:space="preserve">Gestion </w:t>
      </w:r>
      <w:r w:rsidRPr="00C53577">
        <w:rPr>
          <w:rFonts w:ascii="EC Square Sans Pro" w:hAnsi="EC Square Sans Pro"/>
          <w:color w:val="343433"/>
          <w:spacing w:val="-5"/>
          <w:lang w:val="fr-BE"/>
        </w:rPr>
        <w:t>du changement</w:t>
      </w:r>
    </w:p>
    <w:p w14:paraId="2A10ED5E" w14:textId="77777777" w:rsidR="00B7726B" w:rsidRPr="00C53577" w:rsidRDefault="00B7726B" w:rsidP="00B7726B">
      <w:pPr>
        <w:pStyle w:val="BodyText"/>
        <w:spacing w:before="60"/>
        <w:rPr>
          <w:rFonts w:ascii="EC Square Sans Pro" w:hAnsi="EC Square Sans Pro"/>
          <w:sz w:val="24"/>
          <w:lang w:val="fr-BE"/>
        </w:rPr>
      </w:pPr>
    </w:p>
    <w:p w14:paraId="666EEFF6" w14:textId="77777777" w:rsidR="00B7726B" w:rsidRPr="00C53577" w:rsidRDefault="00B7726B" w:rsidP="00B7726B">
      <w:pPr>
        <w:pStyle w:val="BodyText"/>
        <w:spacing w:line="247" w:lineRule="auto"/>
        <w:ind w:left="1247" w:right="150"/>
        <w:rPr>
          <w:rFonts w:ascii="EC Square Sans Pro" w:hAnsi="EC Square Sans Pro"/>
          <w:lang w:val="fr-BE"/>
        </w:rPr>
      </w:pPr>
      <w:r w:rsidRPr="00C53577">
        <w:rPr>
          <w:rFonts w:ascii="EC Square Sans Pro" w:hAnsi="EC Square Sans Pro"/>
          <w:b/>
          <w:spacing w:val="-6"/>
          <w:lang w:val="fr-BE"/>
        </w:rPr>
        <w:t xml:space="preserve">Plateforme « Compétences et emplois numériques » : </w:t>
      </w:r>
      <w:r w:rsidRPr="00C53577">
        <w:rPr>
          <w:rFonts w:ascii="EC Square Sans Pro" w:hAnsi="EC Square Sans Pro"/>
          <w:spacing w:val="-6"/>
          <w:lang w:val="fr-BE"/>
        </w:rPr>
        <w:t>cette plateforme fournit des ressources et un soutien pour le développement des compétences numériques, qui sont essentielles à une gestion du changement réussie à l'ère numérique.</w:t>
      </w:r>
    </w:p>
    <w:p w14:paraId="48F88EC7" w14:textId="77777777" w:rsidR="00B7726B" w:rsidRPr="00C53577" w:rsidRDefault="00000000" w:rsidP="00B7726B">
      <w:pPr>
        <w:pStyle w:val="BodyText"/>
        <w:spacing w:before="2"/>
        <w:ind w:left="1247"/>
        <w:rPr>
          <w:rFonts w:ascii="EC Square Sans Pro" w:hAnsi="EC Square Sans Pro"/>
          <w:lang w:val="fr-BE"/>
        </w:rPr>
      </w:pPr>
      <w:hyperlink r:id="rId73">
        <w:r w:rsidR="00B7726B" w:rsidRPr="00C53577">
          <w:rPr>
            <w:rFonts w:ascii="EC Square Sans Pro" w:hAnsi="EC Square Sans Pro"/>
            <w:color w:val="0E3AF0"/>
            <w:spacing w:val="-2"/>
            <w:w w:val="85"/>
            <w:u w:val="single" w:color="0E3AF0"/>
            <w:lang w:val="fr-BE"/>
          </w:rPr>
          <w:t>https://digital-skills-jobs.europa.eu/en</w:t>
        </w:r>
      </w:hyperlink>
    </w:p>
    <w:p w14:paraId="028A3D0A" w14:textId="77777777" w:rsidR="00B7726B" w:rsidRPr="00C53577" w:rsidRDefault="00B7726B" w:rsidP="00B7726B">
      <w:pPr>
        <w:pStyle w:val="BodyText"/>
        <w:spacing w:before="2"/>
        <w:rPr>
          <w:rFonts w:ascii="EC Square Sans Pro" w:hAnsi="EC Square Sans Pro"/>
          <w:lang w:val="fr-BE"/>
        </w:rPr>
      </w:pPr>
    </w:p>
    <w:p w14:paraId="0C546CD2" w14:textId="77777777" w:rsidR="00B7726B" w:rsidRPr="00C53577" w:rsidRDefault="00B7726B" w:rsidP="00B7726B">
      <w:pPr>
        <w:pStyle w:val="BodyText"/>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74">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1DDF7302" w14:textId="77777777" w:rsidR="00B7726B" w:rsidRPr="00C53577" w:rsidRDefault="00B7726B" w:rsidP="00B7726B">
      <w:pPr>
        <w:pStyle w:val="BodyText"/>
        <w:rPr>
          <w:rFonts w:ascii="EC Square Sans Pro" w:hAnsi="EC Square Sans Pro"/>
        </w:rPr>
      </w:pPr>
    </w:p>
    <w:p w14:paraId="204BDF79" w14:textId="77777777" w:rsidR="00B7726B" w:rsidRPr="00C53577" w:rsidRDefault="00B7726B" w:rsidP="00B7726B">
      <w:pPr>
        <w:pStyle w:val="BodyText"/>
        <w:spacing w:before="19"/>
        <w:rPr>
          <w:rFonts w:ascii="EC Square Sans Pro" w:hAnsi="EC Square Sans Pro"/>
        </w:rPr>
      </w:pPr>
    </w:p>
    <w:p w14:paraId="19C8E1B0"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8"/>
          <w:lang w:val="fr-BE"/>
        </w:rPr>
        <w:t>Retour sur investissement (ROI)</w:t>
      </w:r>
    </w:p>
    <w:p w14:paraId="4A86EC06" w14:textId="77777777" w:rsidR="00B7726B" w:rsidRPr="00C53577" w:rsidRDefault="00B7726B" w:rsidP="00B7726B">
      <w:pPr>
        <w:pStyle w:val="BodyText"/>
        <w:spacing w:before="61"/>
        <w:rPr>
          <w:rFonts w:ascii="EC Square Sans Pro" w:hAnsi="EC Square Sans Pro"/>
          <w:sz w:val="24"/>
          <w:lang w:val="fr-BE"/>
        </w:rPr>
      </w:pPr>
    </w:p>
    <w:p w14:paraId="35198486" w14:textId="77777777" w:rsidR="00B7726B" w:rsidRPr="00C53577" w:rsidRDefault="00B7726B" w:rsidP="00B7726B">
      <w:pPr>
        <w:pStyle w:val="BodyText"/>
        <w:spacing w:line="247" w:lineRule="auto"/>
        <w:ind w:left="1247" w:right="356"/>
        <w:rPr>
          <w:rFonts w:ascii="EC Square Sans Pro" w:hAnsi="EC Square Sans Pro"/>
          <w:lang w:val="fr-BE"/>
        </w:rPr>
      </w:pPr>
      <w:r w:rsidRPr="00C53577">
        <w:rPr>
          <w:rFonts w:ascii="EC Square Sans Pro" w:hAnsi="EC Square Sans Pro"/>
          <w:b/>
          <w:w w:val="90"/>
          <w:lang w:val="fr-BE"/>
        </w:rPr>
        <w:t xml:space="preserve">Directive sur l'efficacité énergétique : </w:t>
      </w:r>
      <w:r w:rsidRPr="00C53577">
        <w:rPr>
          <w:rFonts w:ascii="EC Square Sans Pro" w:hAnsi="EC Square Sans Pro"/>
          <w:w w:val="90"/>
          <w:lang w:val="fr-BE"/>
        </w:rPr>
        <w:t>cette directive encourage les mesures d'efficacité énergétique dans divers secteurs, y compris l'industrie. Elle encourage l'utilisation des technologies numériques pour améliorer la performance énergétique et réaliser des économies.</w:t>
      </w:r>
      <w:hyperlink r:id="rId75">
        <w:r w:rsidRPr="00C53577">
          <w:rPr>
            <w:rFonts w:ascii="EC Square Sans Pro" w:hAnsi="EC Square Sans Pro"/>
            <w:color w:val="0E3AF0"/>
            <w:spacing w:val="-2"/>
            <w:w w:val="90"/>
            <w:u w:val="single" w:color="0E3AF0"/>
            <w:lang w:val="fr-BE"/>
          </w:rPr>
          <w:t xml:space="preserve"> https://eur-lex.europa.eu/legal-content/EN/TXT/?uri=CELEX%3A32012L0027</w:t>
        </w:r>
      </w:hyperlink>
    </w:p>
    <w:p w14:paraId="2EFDDED9" w14:textId="77777777" w:rsidR="00B7726B" w:rsidRPr="00C53577" w:rsidRDefault="00B7726B" w:rsidP="00B7726B">
      <w:pPr>
        <w:pStyle w:val="BodyText"/>
        <w:spacing w:before="229"/>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76">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5C5B0053" w14:textId="77777777" w:rsidR="00B7726B" w:rsidRPr="00C53577" w:rsidRDefault="00B7726B" w:rsidP="00B7726B">
      <w:pPr>
        <w:pStyle w:val="BodyText"/>
        <w:rPr>
          <w:rFonts w:ascii="EC Square Sans Pro" w:hAnsi="EC Square Sans Pro"/>
        </w:rPr>
      </w:pPr>
    </w:p>
    <w:p w14:paraId="2A2853A9" w14:textId="77777777" w:rsidR="00B7726B" w:rsidRPr="00C53577" w:rsidRDefault="00B7726B" w:rsidP="00B7726B">
      <w:pPr>
        <w:pStyle w:val="BodyText"/>
        <w:spacing w:before="19"/>
        <w:rPr>
          <w:rFonts w:ascii="EC Square Sans Pro" w:hAnsi="EC Square Sans Pro"/>
        </w:rPr>
      </w:pPr>
    </w:p>
    <w:p w14:paraId="681E3643" w14:textId="77777777" w:rsidR="00B7726B" w:rsidRPr="00C53577" w:rsidRDefault="00B7726B" w:rsidP="00B7726B">
      <w:pPr>
        <w:pStyle w:val="Heading3"/>
        <w:rPr>
          <w:rFonts w:ascii="EC Square Sans Pro" w:hAnsi="EC Square Sans Pro"/>
          <w:lang w:val="fr-BE"/>
        </w:rPr>
      </w:pPr>
      <w:r w:rsidRPr="00C53577">
        <w:rPr>
          <w:rFonts w:ascii="EC Square Sans Pro" w:hAnsi="EC Square Sans Pro"/>
          <w:color w:val="343433"/>
          <w:spacing w:val="-8"/>
          <w:lang w:val="fr-BE"/>
        </w:rPr>
        <w:t>Collaboration et partage des connaissances</w:t>
      </w:r>
    </w:p>
    <w:p w14:paraId="6A148732" w14:textId="77777777" w:rsidR="00B7726B" w:rsidRPr="00C53577" w:rsidRDefault="00B7726B" w:rsidP="00B7726B">
      <w:pPr>
        <w:pStyle w:val="BodyText"/>
        <w:spacing w:before="60"/>
        <w:rPr>
          <w:rFonts w:ascii="EC Square Sans Pro" w:hAnsi="EC Square Sans Pro"/>
          <w:sz w:val="24"/>
          <w:lang w:val="fr-BE"/>
        </w:rPr>
      </w:pPr>
    </w:p>
    <w:p w14:paraId="309387B8" w14:textId="77777777" w:rsidR="00B7726B" w:rsidRPr="00C53577" w:rsidRDefault="00B7726B" w:rsidP="00B7726B">
      <w:pPr>
        <w:pStyle w:val="BodyText"/>
        <w:spacing w:before="1" w:line="247" w:lineRule="auto"/>
        <w:ind w:left="1247" w:right="423"/>
        <w:jc w:val="both"/>
        <w:rPr>
          <w:rFonts w:ascii="EC Square Sans Pro" w:hAnsi="EC Square Sans Pro"/>
          <w:lang w:val="fr-BE"/>
        </w:rPr>
      </w:pPr>
      <w:r w:rsidRPr="00C53577">
        <w:rPr>
          <w:rFonts w:ascii="EC Square Sans Pro" w:hAnsi="EC Square Sans Pro"/>
          <w:b/>
          <w:w w:val="90"/>
          <w:lang w:val="fr-BE"/>
        </w:rPr>
        <w:t xml:space="preserve">Programme « Europe numérique » : </w:t>
      </w:r>
      <w:r w:rsidRPr="00C53577">
        <w:rPr>
          <w:rFonts w:ascii="EC Square Sans Pro" w:hAnsi="EC Square Sans Pro"/>
          <w:w w:val="90"/>
          <w:lang w:val="fr-BE"/>
        </w:rPr>
        <w:t xml:space="preserve">ce programme soutient la transformation numérique en Europe, notamment par des investissements dans la recherche et l'innovation, le développement des compétences et les infrastructures. Il favorise la collaboration et le partage des connaissances </w:t>
      </w:r>
      <w:r w:rsidRPr="00C53577">
        <w:rPr>
          <w:rFonts w:ascii="EC Square Sans Pro" w:hAnsi="EC Square Sans Pro"/>
          <w:lang w:val="fr-BE"/>
        </w:rPr>
        <w:t>entre les parties prenantes.</w:t>
      </w:r>
    </w:p>
    <w:p w14:paraId="26CA6FAB" w14:textId="77777777" w:rsidR="00B7726B" w:rsidRPr="00C53577" w:rsidRDefault="00000000" w:rsidP="00B7726B">
      <w:pPr>
        <w:pStyle w:val="BodyText"/>
        <w:spacing w:before="2"/>
        <w:ind w:left="1247"/>
        <w:rPr>
          <w:rFonts w:ascii="EC Square Sans Pro" w:hAnsi="EC Square Sans Pro"/>
          <w:lang w:val="fr-BE"/>
        </w:rPr>
      </w:pPr>
      <w:hyperlink r:id="rId77">
        <w:r w:rsidR="00B7726B" w:rsidRPr="00C53577">
          <w:rPr>
            <w:rFonts w:ascii="EC Square Sans Pro" w:hAnsi="EC Square Sans Pro"/>
            <w:color w:val="0E3AF0"/>
            <w:spacing w:val="-2"/>
            <w:w w:val="85"/>
            <w:u w:val="single" w:color="0E3AF0"/>
            <w:lang w:val="fr-BE"/>
          </w:rPr>
          <w:t>https://digital-strategy.ec.europa.eu/en/activities/digital-programme</w:t>
        </w:r>
      </w:hyperlink>
    </w:p>
    <w:p w14:paraId="3F2AB416" w14:textId="77777777" w:rsidR="00B7726B" w:rsidRPr="00C53577" w:rsidRDefault="00B7726B" w:rsidP="00B7726B">
      <w:pPr>
        <w:pStyle w:val="BodyText"/>
        <w:spacing w:before="2"/>
        <w:rPr>
          <w:rFonts w:ascii="EC Square Sans Pro" w:hAnsi="EC Square Sans Pro"/>
          <w:lang w:val="fr-BE"/>
        </w:rPr>
      </w:pPr>
    </w:p>
    <w:p w14:paraId="644B75F9" w14:textId="77777777" w:rsidR="00B7726B" w:rsidRPr="00C53577" w:rsidRDefault="00B7726B" w:rsidP="00B7726B">
      <w:pPr>
        <w:pStyle w:val="BodyText"/>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78">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3DF9C453" w14:textId="77777777" w:rsidR="00B7726B" w:rsidRPr="00C53577" w:rsidRDefault="00B7726B" w:rsidP="00B7726B">
      <w:pPr>
        <w:pStyle w:val="BodyText"/>
        <w:rPr>
          <w:rFonts w:ascii="EC Square Sans Pro" w:hAnsi="EC Square Sans Pro"/>
        </w:rPr>
      </w:pPr>
    </w:p>
    <w:p w14:paraId="31ED6916" w14:textId="77777777" w:rsidR="00B7726B" w:rsidRPr="00C53577" w:rsidRDefault="00B7726B" w:rsidP="00B7726B">
      <w:pPr>
        <w:pStyle w:val="BodyText"/>
        <w:spacing w:before="19"/>
        <w:rPr>
          <w:rFonts w:ascii="EC Square Sans Pro" w:hAnsi="EC Square Sans Pro"/>
        </w:rPr>
      </w:pPr>
    </w:p>
    <w:p w14:paraId="7BE54F06" w14:textId="77777777" w:rsidR="00B7726B" w:rsidRPr="00C53577" w:rsidRDefault="00B7726B" w:rsidP="00B7726B">
      <w:pPr>
        <w:pStyle w:val="Heading3"/>
        <w:spacing w:before="1"/>
        <w:rPr>
          <w:rFonts w:ascii="EC Square Sans Pro" w:hAnsi="EC Square Sans Pro"/>
          <w:lang w:val="fr-BE"/>
        </w:rPr>
      </w:pPr>
      <w:r w:rsidRPr="00C53577">
        <w:rPr>
          <w:rFonts w:ascii="EC Square Sans Pro" w:hAnsi="EC Square Sans Pro"/>
          <w:color w:val="343433"/>
          <w:spacing w:val="-2"/>
          <w:lang w:val="fr-BE"/>
        </w:rPr>
        <w:t xml:space="preserve">Rapports </w:t>
      </w:r>
      <w:r w:rsidRPr="00C53577">
        <w:rPr>
          <w:rFonts w:ascii="EC Square Sans Pro" w:hAnsi="EC Square Sans Pro"/>
          <w:color w:val="343433"/>
          <w:spacing w:val="-7"/>
          <w:lang w:val="fr-BE"/>
        </w:rPr>
        <w:t>sur le développement durable</w:t>
      </w:r>
    </w:p>
    <w:p w14:paraId="271597CF" w14:textId="77777777" w:rsidR="00B7726B" w:rsidRPr="00C53577" w:rsidRDefault="00B7726B" w:rsidP="00B7726B">
      <w:pPr>
        <w:pStyle w:val="BodyText"/>
        <w:spacing w:before="60"/>
        <w:rPr>
          <w:rFonts w:ascii="EC Square Sans Pro" w:hAnsi="EC Square Sans Pro"/>
          <w:sz w:val="24"/>
          <w:lang w:val="fr-BE"/>
        </w:rPr>
      </w:pPr>
    </w:p>
    <w:p w14:paraId="026DB925" w14:textId="77777777" w:rsidR="00B7726B" w:rsidRPr="00C53577" w:rsidRDefault="00B7726B" w:rsidP="00B7726B">
      <w:pPr>
        <w:pStyle w:val="BodyText"/>
        <w:spacing w:line="247" w:lineRule="auto"/>
        <w:ind w:left="1247" w:right="217"/>
        <w:jc w:val="both"/>
        <w:rPr>
          <w:rFonts w:ascii="EC Square Sans Pro" w:hAnsi="EC Square Sans Pro"/>
          <w:lang w:val="fr-BE"/>
        </w:rPr>
      </w:pPr>
      <w:r w:rsidRPr="00C53577">
        <w:rPr>
          <w:rFonts w:ascii="EC Square Sans Pro" w:hAnsi="EC Square Sans Pro"/>
          <w:b/>
          <w:spacing w:val="-6"/>
          <w:lang w:val="fr-BE"/>
        </w:rPr>
        <w:t xml:space="preserve">Directive sur le reporting extra-financier : </w:t>
      </w:r>
      <w:r w:rsidRPr="00C53577">
        <w:rPr>
          <w:rFonts w:ascii="EC Square Sans Pro" w:hAnsi="EC Square Sans Pro"/>
          <w:spacing w:val="-6"/>
          <w:lang w:val="fr-BE"/>
        </w:rPr>
        <w:t xml:space="preserve">cette directive impose aux grandes entreprises de divulguer des informations </w:t>
      </w:r>
      <w:r w:rsidRPr="00C53577">
        <w:rPr>
          <w:rFonts w:ascii="EC Square Sans Pro" w:hAnsi="EC Square Sans Pro"/>
          <w:w w:val="90"/>
          <w:lang w:val="fr-BE"/>
        </w:rPr>
        <w:t xml:space="preserve">sur leur impact environnemental, social et de gouvernance (ESG). Elle vise à améliorer la transparence et la responsabilité </w:t>
      </w:r>
      <w:r w:rsidRPr="00C53577">
        <w:rPr>
          <w:rFonts w:ascii="EC Square Sans Pro" w:hAnsi="EC Square Sans Pro"/>
          <w:lang w:val="fr-BE"/>
        </w:rPr>
        <w:t>en matière de développement durable.</w:t>
      </w:r>
    </w:p>
    <w:p w14:paraId="466464DB" w14:textId="77777777" w:rsidR="00B7726B" w:rsidRPr="00C53577" w:rsidRDefault="00000000" w:rsidP="00B7726B">
      <w:pPr>
        <w:pStyle w:val="BodyText"/>
        <w:spacing w:before="2" w:line="247" w:lineRule="auto"/>
        <w:ind w:left="1247" w:right="313"/>
        <w:rPr>
          <w:rFonts w:ascii="EC Square Sans Pro" w:hAnsi="EC Square Sans Pro"/>
        </w:rPr>
      </w:pPr>
      <w:hyperlink r:id="rId79">
        <w:r w:rsidR="00B7726B" w:rsidRPr="00C53577">
          <w:rPr>
            <w:rFonts w:ascii="EC Square Sans Pro" w:hAnsi="EC Square Sans Pro"/>
            <w:color w:val="0E3AF0"/>
            <w:spacing w:val="-2"/>
            <w:w w:val="85"/>
            <w:u w:val="single" w:color="0E3AF0"/>
          </w:rPr>
          <w:t>https://ec.europa.eu/info/business-economy-euro/company-reporting-and-auditing/company-reporting/corporate-</w:t>
        </w:r>
      </w:hyperlink>
      <w:r w:rsidR="00B7726B" w:rsidRPr="00C53577">
        <w:rPr>
          <w:rFonts w:ascii="EC Square Sans Pro" w:hAnsi="EC Square Sans Pro"/>
          <w:color w:val="0E3AF0"/>
          <w:spacing w:val="80"/>
        </w:rPr>
        <w:t xml:space="preserve">   </w:t>
      </w:r>
      <w:hyperlink r:id="rId80">
        <w:r w:rsidR="00B7726B" w:rsidRPr="00C53577">
          <w:rPr>
            <w:rFonts w:ascii="EC Square Sans Pro" w:hAnsi="EC Square Sans Pro"/>
            <w:color w:val="0E3AF0"/>
            <w:spacing w:val="-2"/>
            <w:w w:val="95"/>
            <w:u w:val="single" w:color="0E3AF0"/>
          </w:rPr>
          <w:t xml:space="preserve"> sustainability-reporting_en</w:t>
        </w:r>
      </w:hyperlink>
    </w:p>
    <w:p w14:paraId="147E0A0B" w14:textId="77777777" w:rsidR="00B7726B" w:rsidRPr="00C53577" w:rsidRDefault="00B7726B" w:rsidP="00B7726B">
      <w:pPr>
        <w:pStyle w:val="BodyText"/>
        <w:spacing w:before="229"/>
        <w:ind w:left="1247"/>
        <w:rPr>
          <w:rFonts w:ascii="EC Square Sans Pro" w:hAnsi="EC Square Sans Pro"/>
        </w:rPr>
      </w:pPr>
      <w:r w:rsidRPr="00C53577">
        <w:rPr>
          <w:rFonts w:ascii="EC Square Sans Pro" w:hAnsi="EC Square Sans Pro"/>
          <w:b/>
          <w:w w:val="90"/>
        </w:rPr>
        <w:t xml:space="preserve">Licence : </w:t>
      </w:r>
      <w:r w:rsidRPr="00C53577">
        <w:rPr>
          <w:rFonts w:ascii="EC Square Sans Pro" w:hAnsi="EC Square Sans Pro"/>
          <w:w w:val="90"/>
        </w:rPr>
        <w:t>Licence Creative Commons (</w:t>
      </w:r>
      <w:hyperlink r:id="rId81">
        <w:r w:rsidRPr="00C53577">
          <w:rPr>
            <w:rFonts w:ascii="EC Square Sans Pro" w:hAnsi="EC Square Sans Pro"/>
            <w:color w:val="0E3AF0"/>
            <w:w w:val="90"/>
            <w:u w:val="single" w:color="0E3AF0"/>
          </w:rPr>
          <w:t>CC BY</w:t>
        </w:r>
        <w:r w:rsidRPr="00C53577">
          <w:rPr>
            <w:rFonts w:ascii="EC Square Sans Pro" w:hAnsi="EC Square Sans Pro"/>
            <w:color w:val="0E3AF0"/>
            <w:spacing w:val="-4"/>
            <w:w w:val="90"/>
            <w:u w:val="single" w:color="0E3AF0"/>
          </w:rPr>
          <w:t xml:space="preserve"> 4.0</w:t>
        </w:r>
      </w:hyperlink>
      <w:r w:rsidRPr="00C53577">
        <w:rPr>
          <w:rFonts w:ascii="EC Square Sans Pro" w:hAnsi="EC Square Sans Pro"/>
          <w:spacing w:val="-4"/>
          <w:w w:val="90"/>
        </w:rPr>
        <w:t>)</w:t>
      </w:r>
    </w:p>
    <w:p w14:paraId="4254025E" w14:textId="77777777" w:rsidR="00B7726B" w:rsidRPr="00C53577" w:rsidRDefault="00B7726B" w:rsidP="00B7726B">
      <w:pPr>
        <w:pStyle w:val="BodyText"/>
        <w:rPr>
          <w:rFonts w:ascii="EC Square Sans Pro" w:hAnsi="EC Square Sans Pro"/>
        </w:rPr>
        <w:sectPr w:rsidR="00B7726B" w:rsidRPr="00C53577" w:rsidSect="00B7726B">
          <w:pgSz w:w="11910" w:h="16840"/>
          <w:pgMar w:top="980" w:right="1133" w:bottom="280" w:left="0" w:header="737" w:footer="0" w:gutter="0"/>
          <w:cols w:space="720"/>
        </w:sectPr>
      </w:pPr>
    </w:p>
    <w:p w14:paraId="2BEB96BC" w14:textId="77777777" w:rsidR="00B7726B" w:rsidRPr="00C53577" w:rsidRDefault="00B7726B" w:rsidP="00B7726B">
      <w:pPr>
        <w:pStyle w:val="Heading1"/>
        <w:spacing w:before="109"/>
        <w:ind w:left="1474"/>
        <w:rPr>
          <w:rFonts w:ascii="EC Square Sans Pro" w:hAnsi="EC Square Sans Pro"/>
          <w:lang w:val="fr-BE"/>
        </w:rPr>
      </w:pPr>
      <w:bookmarkStart w:id="30" w:name="Further_sources"/>
      <w:bookmarkStart w:id="31" w:name="_bookmark24"/>
      <w:bookmarkEnd w:id="30"/>
      <w:bookmarkEnd w:id="31"/>
      <w:r w:rsidRPr="00C53577">
        <w:rPr>
          <w:rFonts w:ascii="EC Square Sans Pro" w:hAnsi="EC Square Sans Pro"/>
          <w:color w:val="343433"/>
          <w:spacing w:val="-11"/>
          <w:lang w:val="fr-BE"/>
        </w:rPr>
        <w:lastRenderedPageBreak/>
        <w:t xml:space="preserve">Autres </w:t>
      </w:r>
      <w:r w:rsidRPr="00C53577">
        <w:rPr>
          <w:rFonts w:ascii="EC Square Sans Pro" w:hAnsi="EC Square Sans Pro"/>
          <w:color w:val="343433"/>
          <w:spacing w:val="-2"/>
          <w:lang w:val="fr-BE"/>
        </w:rPr>
        <w:t>sources</w:t>
      </w:r>
    </w:p>
    <w:p w14:paraId="080261D3" w14:textId="77777777" w:rsidR="00B7726B" w:rsidRPr="00C53577" w:rsidRDefault="00B7726B" w:rsidP="00B7726B">
      <w:pPr>
        <w:pStyle w:val="Heading2"/>
        <w:spacing w:before="506"/>
        <w:ind w:left="1474"/>
        <w:rPr>
          <w:rFonts w:ascii="EC Square Sans Pro" w:hAnsi="EC Square Sans Pro"/>
          <w:lang w:val="fr-BE"/>
        </w:rPr>
      </w:pPr>
      <w:r w:rsidRPr="00C53577">
        <w:rPr>
          <w:rFonts w:ascii="EC Square Sans Pro" w:hAnsi="EC Square Sans Pro"/>
          <w:color w:val="0E3AF0"/>
          <w:spacing w:val="-2"/>
          <w:lang w:val="fr-BE"/>
        </w:rPr>
        <w:t xml:space="preserve">Plateformes </w:t>
      </w:r>
      <w:r w:rsidRPr="00C53577">
        <w:rPr>
          <w:rFonts w:ascii="EC Square Sans Pro" w:hAnsi="EC Square Sans Pro"/>
          <w:color w:val="0E3AF0"/>
          <w:spacing w:val="-12"/>
          <w:lang w:val="fr-BE"/>
        </w:rPr>
        <w:t>recommandées</w:t>
      </w:r>
    </w:p>
    <w:p w14:paraId="5E6F7F9E" w14:textId="5E5BE0E7" w:rsidR="00B7726B" w:rsidRPr="00C53577" w:rsidRDefault="00B7726B" w:rsidP="00B7726B">
      <w:pPr>
        <w:spacing w:before="78"/>
        <w:ind w:left="1474"/>
        <w:rPr>
          <w:rFonts w:ascii="EC Square Sans Pro" w:hAnsi="EC Square Sans Pro"/>
          <w:b/>
          <w:sz w:val="20"/>
          <w:lang w:val="fr-BE"/>
        </w:rPr>
      </w:pPr>
      <w:r w:rsidRPr="00C53577">
        <w:rPr>
          <w:rFonts w:ascii="EC Square Sans Pro" w:hAnsi="EC Square Sans Pro"/>
          <w:lang w:val="fr-BE"/>
        </w:rPr>
        <w:br w:type="column"/>
      </w:r>
    </w:p>
    <w:p w14:paraId="767FB16D" w14:textId="77777777" w:rsidR="00B7726B" w:rsidRPr="00C53577" w:rsidRDefault="00B7726B" w:rsidP="00B7726B">
      <w:pPr>
        <w:rPr>
          <w:rFonts w:ascii="EC Square Sans Pro" w:hAnsi="EC Square Sans Pro"/>
          <w:b/>
          <w:sz w:val="20"/>
          <w:lang w:val="fr-BE"/>
        </w:rPr>
        <w:sectPr w:rsidR="00B7726B" w:rsidRPr="00C53577"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C53577" w:rsidRDefault="00B7726B" w:rsidP="00B7726B">
      <w:pPr>
        <w:pStyle w:val="BodyText"/>
        <w:rPr>
          <w:rFonts w:ascii="EC Square Sans Pro" w:hAnsi="EC Square Sans Pro"/>
          <w:b/>
          <w:sz w:val="24"/>
          <w:lang w:val="fr-BE"/>
        </w:rPr>
      </w:pPr>
    </w:p>
    <w:p w14:paraId="2FAAF56C" w14:textId="77777777" w:rsidR="00B7726B" w:rsidRPr="00C53577" w:rsidRDefault="00B7726B" w:rsidP="00B7726B">
      <w:pPr>
        <w:pStyle w:val="BodyText"/>
        <w:spacing w:before="22"/>
        <w:rPr>
          <w:rFonts w:ascii="EC Square Sans Pro" w:hAnsi="EC Square Sans Pro"/>
          <w:b/>
          <w:sz w:val="24"/>
          <w:lang w:val="fr-BE"/>
        </w:rPr>
      </w:pPr>
    </w:p>
    <w:p w14:paraId="4C9609FF" w14:textId="77777777" w:rsidR="00B7726B" w:rsidRPr="00C53577" w:rsidRDefault="00B7726B" w:rsidP="00B7726B">
      <w:pPr>
        <w:pStyle w:val="Heading3"/>
        <w:spacing w:line="259" w:lineRule="auto"/>
        <w:ind w:left="1474"/>
        <w:rPr>
          <w:rFonts w:ascii="EC Square Sans Pro" w:hAnsi="EC Square Sans Pro"/>
          <w:lang w:val="fr-BE"/>
        </w:rPr>
      </w:pPr>
      <w:r w:rsidRPr="00C53577">
        <w:rPr>
          <w:rFonts w:ascii="EC Square Sans Pro" w:hAnsi="EC Square Sans Pro"/>
          <w:color w:val="343433"/>
          <w:spacing w:val="-6"/>
          <w:lang w:val="fr-BE"/>
        </w:rPr>
        <w:t xml:space="preserve">En matière d'IA et d'apprentissage automatique, </w:t>
      </w:r>
      <w:r w:rsidRPr="00C53577">
        <w:rPr>
          <w:rFonts w:ascii="EC Square Sans Pro" w:hAnsi="EC Square Sans Pro"/>
          <w:color w:val="343433"/>
          <w:lang w:val="fr-BE"/>
        </w:rPr>
        <w:t xml:space="preserve">voici </w:t>
      </w:r>
      <w:r w:rsidRPr="00C53577">
        <w:rPr>
          <w:rFonts w:ascii="EC Square Sans Pro" w:hAnsi="EC Square Sans Pro"/>
          <w:color w:val="343433"/>
          <w:spacing w:val="-6"/>
          <w:lang w:val="fr-BE"/>
        </w:rPr>
        <w:t xml:space="preserve">quelques exemples d'outils et de plateformes largement utilisés dans le </w:t>
      </w:r>
      <w:r w:rsidRPr="00C53577">
        <w:rPr>
          <w:rFonts w:ascii="EC Square Sans Pro" w:hAnsi="EC Square Sans Pro"/>
          <w:color w:val="343433"/>
          <w:lang w:val="fr-BE"/>
        </w:rPr>
        <w:t>secteur</w:t>
      </w:r>
      <w:r w:rsidRPr="00C53577">
        <w:rPr>
          <w:rFonts w:ascii="EC Square Sans Pro" w:hAnsi="EC Square Sans Pro"/>
          <w:color w:val="343433"/>
          <w:spacing w:val="-6"/>
          <w:lang w:val="fr-BE"/>
        </w:rPr>
        <w:t xml:space="preserve"> de l'énergie </w:t>
      </w:r>
      <w:r w:rsidRPr="00C53577">
        <w:rPr>
          <w:rFonts w:ascii="EC Square Sans Pro" w:hAnsi="EC Square Sans Pro"/>
          <w:color w:val="343433"/>
          <w:lang w:val="fr-BE"/>
        </w:rPr>
        <w:t>et au-delà :</w:t>
      </w:r>
    </w:p>
    <w:p w14:paraId="330A6CB4" w14:textId="77777777" w:rsidR="00B7726B" w:rsidRPr="00C53577" w:rsidRDefault="00B7726B" w:rsidP="00B7726B">
      <w:pPr>
        <w:pStyle w:val="BodyText"/>
        <w:spacing w:before="37"/>
        <w:rPr>
          <w:rFonts w:ascii="EC Square Sans Pro" w:hAnsi="EC Square Sans Pro"/>
          <w:sz w:val="24"/>
          <w:lang w:val="fr-BE"/>
        </w:rPr>
      </w:pPr>
    </w:p>
    <w:p w14:paraId="31F912E7" w14:textId="77777777" w:rsidR="00B7726B" w:rsidRPr="00C53577" w:rsidRDefault="00B7726B" w:rsidP="00B7726B">
      <w:pPr>
        <w:spacing w:before="1"/>
        <w:ind w:left="1474"/>
        <w:rPr>
          <w:rFonts w:ascii="EC Square Sans Pro" w:hAnsi="EC Square Sans Pro"/>
          <w:sz w:val="20"/>
          <w:lang w:val="fr-BE"/>
        </w:rPr>
      </w:pPr>
      <w:r w:rsidRPr="00C53577">
        <w:rPr>
          <w:rFonts w:ascii="EC Square Sans Pro" w:hAnsi="EC Square Sans Pro"/>
          <w:b/>
          <w:spacing w:val="-6"/>
          <w:sz w:val="20"/>
          <w:lang w:val="fr-BE"/>
        </w:rPr>
        <w:t xml:space="preserve">Google Cloud AI Platform </w:t>
      </w:r>
      <w:r w:rsidRPr="00C53577">
        <w:rPr>
          <w:rFonts w:ascii="EC Square Sans Pro" w:hAnsi="EC Square Sans Pro"/>
          <w:spacing w:val="-6"/>
          <w:sz w:val="20"/>
          <w:lang w:val="fr-BE"/>
        </w:rPr>
        <w:t>(pour le développement et le déploiement de modèles d'apprentissage automatique)</w:t>
      </w:r>
    </w:p>
    <w:p w14:paraId="3B56F5C5" w14:textId="77777777" w:rsidR="00B7726B" w:rsidRPr="00C53577" w:rsidRDefault="00B7726B" w:rsidP="00B7726B">
      <w:pPr>
        <w:pStyle w:val="BodyText"/>
        <w:spacing w:before="2"/>
        <w:rPr>
          <w:rFonts w:ascii="EC Square Sans Pro" w:hAnsi="EC Square Sans Pro"/>
          <w:lang w:val="fr-BE"/>
        </w:rPr>
      </w:pPr>
    </w:p>
    <w:p w14:paraId="121F55D8" w14:textId="77777777" w:rsidR="00B7726B" w:rsidRPr="00C53577" w:rsidRDefault="00B7726B" w:rsidP="00B7726B">
      <w:pPr>
        <w:ind w:left="1474"/>
        <w:rPr>
          <w:rFonts w:ascii="EC Square Sans Pro" w:hAnsi="EC Square Sans Pro"/>
          <w:sz w:val="20"/>
          <w:lang w:val="fr-BE"/>
        </w:rPr>
      </w:pPr>
      <w:r w:rsidRPr="00C53577">
        <w:rPr>
          <w:rFonts w:ascii="EC Square Sans Pro" w:hAnsi="EC Square Sans Pro"/>
          <w:b/>
          <w:w w:val="90"/>
          <w:sz w:val="20"/>
          <w:lang w:val="fr-BE"/>
        </w:rPr>
        <w:t xml:space="preserve">TensorFlow </w:t>
      </w:r>
      <w:r w:rsidRPr="00C53577">
        <w:rPr>
          <w:rFonts w:ascii="EC Square Sans Pro" w:hAnsi="EC Square Sans Pro"/>
          <w:w w:val="90"/>
          <w:sz w:val="20"/>
          <w:lang w:val="fr-BE"/>
        </w:rPr>
        <w:t xml:space="preserve">(un </w:t>
      </w:r>
      <w:r w:rsidRPr="00C53577">
        <w:rPr>
          <w:rFonts w:ascii="EC Square Sans Pro" w:hAnsi="EC Square Sans Pro"/>
          <w:spacing w:val="-2"/>
          <w:w w:val="90"/>
          <w:sz w:val="20"/>
          <w:lang w:val="fr-BE"/>
        </w:rPr>
        <w:t xml:space="preserve">framework </w:t>
      </w:r>
      <w:r w:rsidRPr="00C53577">
        <w:rPr>
          <w:rFonts w:ascii="EC Square Sans Pro" w:hAnsi="EC Square Sans Pro"/>
          <w:w w:val="90"/>
          <w:sz w:val="20"/>
          <w:lang w:val="fr-BE"/>
        </w:rPr>
        <w:t>open source d'apprentissage automatique</w:t>
      </w:r>
      <w:r w:rsidRPr="00C53577">
        <w:rPr>
          <w:rFonts w:ascii="EC Square Sans Pro" w:hAnsi="EC Square Sans Pro"/>
          <w:spacing w:val="-2"/>
          <w:w w:val="90"/>
          <w:sz w:val="20"/>
          <w:lang w:val="fr-BE"/>
        </w:rPr>
        <w:t>)</w:t>
      </w:r>
    </w:p>
    <w:p w14:paraId="572CF9B0" w14:textId="77777777" w:rsidR="00B7726B" w:rsidRPr="00C53577" w:rsidRDefault="00B7726B" w:rsidP="00B7726B">
      <w:pPr>
        <w:pStyle w:val="BodyText"/>
        <w:spacing w:before="2"/>
        <w:rPr>
          <w:rFonts w:ascii="EC Square Sans Pro" w:hAnsi="EC Square Sans Pro"/>
          <w:lang w:val="fr-BE"/>
        </w:rPr>
      </w:pPr>
    </w:p>
    <w:p w14:paraId="7373B3F2" w14:textId="77777777" w:rsidR="00B7726B" w:rsidRPr="00C53577" w:rsidRDefault="00B7726B" w:rsidP="00B7726B">
      <w:pPr>
        <w:ind w:left="1474"/>
        <w:rPr>
          <w:rFonts w:ascii="EC Square Sans Pro" w:hAnsi="EC Square Sans Pro"/>
          <w:sz w:val="20"/>
          <w:lang w:val="fr-BE"/>
        </w:rPr>
      </w:pPr>
      <w:r w:rsidRPr="00C53577">
        <w:rPr>
          <w:rFonts w:ascii="EC Square Sans Pro" w:hAnsi="EC Square Sans Pro"/>
          <w:spacing w:val="-6"/>
          <w:sz w:val="20"/>
          <w:lang w:val="fr-BE"/>
        </w:rPr>
        <w:t xml:space="preserve">Bibliothèques Python telles que </w:t>
      </w:r>
      <w:r w:rsidRPr="00C53577">
        <w:rPr>
          <w:rFonts w:ascii="EC Square Sans Pro" w:hAnsi="EC Square Sans Pro"/>
          <w:b/>
          <w:spacing w:val="-6"/>
          <w:sz w:val="20"/>
          <w:lang w:val="fr-BE"/>
        </w:rPr>
        <w:t xml:space="preserve">Scikit-learn </w:t>
      </w:r>
      <w:r w:rsidRPr="00C53577">
        <w:rPr>
          <w:rFonts w:ascii="EC Square Sans Pro" w:hAnsi="EC Square Sans Pro"/>
          <w:spacing w:val="-6"/>
          <w:sz w:val="20"/>
          <w:lang w:val="fr-BE"/>
        </w:rPr>
        <w:t xml:space="preserve">et </w:t>
      </w:r>
      <w:r w:rsidRPr="00C53577">
        <w:rPr>
          <w:rFonts w:ascii="EC Square Sans Pro" w:hAnsi="EC Square Sans Pro"/>
          <w:b/>
          <w:spacing w:val="-6"/>
          <w:sz w:val="20"/>
          <w:lang w:val="fr-BE"/>
        </w:rPr>
        <w:t xml:space="preserve">Pandas </w:t>
      </w:r>
      <w:r w:rsidRPr="00C53577">
        <w:rPr>
          <w:rFonts w:ascii="EC Square Sans Pro" w:hAnsi="EC Square Sans Pro"/>
          <w:spacing w:val="-6"/>
          <w:sz w:val="20"/>
          <w:lang w:val="fr-BE"/>
        </w:rPr>
        <w:t>(pour l'analyse des données et la création de modèles)</w:t>
      </w:r>
    </w:p>
    <w:p w14:paraId="38CB310B" w14:textId="77777777" w:rsidR="00B7726B" w:rsidRPr="00C53577" w:rsidRDefault="00B7726B" w:rsidP="00B7726B">
      <w:pPr>
        <w:pStyle w:val="BodyText"/>
        <w:rPr>
          <w:rFonts w:ascii="EC Square Sans Pro" w:hAnsi="EC Square Sans Pro"/>
          <w:lang w:val="fr-BE"/>
        </w:rPr>
      </w:pPr>
    </w:p>
    <w:p w14:paraId="66253CA6" w14:textId="77777777" w:rsidR="00B7726B" w:rsidRPr="00C53577" w:rsidRDefault="00B7726B" w:rsidP="00B7726B">
      <w:pPr>
        <w:pStyle w:val="BodyText"/>
        <w:spacing w:before="19"/>
        <w:rPr>
          <w:rFonts w:ascii="EC Square Sans Pro" w:hAnsi="EC Square Sans Pro"/>
          <w:lang w:val="fr-BE"/>
        </w:rPr>
      </w:pPr>
    </w:p>
    <w:p w14:paraId="3D949B59" w14:textId="77777777" w:rsidR="00B7726B" w:rsidRPr="00C53577" w:rsidRDefault="00B7726B" w:rsidP="00B7726B">
      <w:pPr>
        <w:pStyle w:val="Heading3"/>
        <w:spacing w:line="259" w:lineRule="auto"/>
        <w:ind w:left="1474"/>
        <w:rPr>
          <w:rFonts w:ascii="EC Square Sans Pro" w:hAnsi="EC Square Sans Pro"/>
          <w:lang w:val="fr-BE"/>
        </w:rPr>
      </w:pPr>
      <w:r w:rsidRPr="00C53577">
        <w:rPr>
          <w:rFonts w:ascii="EC Square Sans Pro" w:hAnsi="EC Square Sans Pro"/>
          <w:color w:val="343433"/>
          <w:spacing w:val="-8"/>
          <w:lang w:val="fr-BE"/>
        </w:rPr>
        <w:t xml:space="preserve">En matière de cloud computing, les plateformes de premier plan qui offrent des services pertinents pour </w:t>
      </w:r>
      <w:r w:rsidRPr="00C53577">
        <w:rPr>
          <w:rFonts w:ascii="EC Square Sans Pro" w:hAnsi="EC Square Sans Pro"/>
          <w:color w:val="343433"/>
          <w:lang w:val="fr-BE"/>
        </w:rPr>
        <w:t>la gestion</w:t>
      </w:r>
      <w:r w:rsidRPr="00C53577">
        <w:rPr>
          <w:rFonts w:ascii="EC Square Sans Pro" w:hAnsi="EC Square Sans Pro"/>
          <w:color w:val="343433"/>
          <w:spacing w:val="-8"/>
          <w:lang w:val="fr-BE"/>
        </w:rPr>
        <w:t xml:space="preserve"> de l'énergie </w:t>
      </w:r>
      <w:r w:rsidRPr="00C53577">
        <w:rPr>
          <w:rFonts w:ascii="EC Square Sans Pro" w:hAnsi="EC Square Sans Pro"/>
          <w:color w:val="343433"/>
          <w:lang w:val="fr-BE"/>
        </w:rPr>
        <w:t>sont les suivantes :</w:t>
      </w:r>
    </w:p>
    <w:p w14:paraId="09188685" w14:textId="77777777" w:rsidR="00B7726B" w:rsidRPr="00C53577" w:rsidRDefault="00B7726B" w:rsidP="00B7726B">
      <w:pPr>
        <w:pStyle w:val="BodyText"/>
        <w:spacing w:before="37"/>
        <w:rPr>
          <w:rFonts w:ascii="EC Square Sans Pro" w:hAnsi="EC Square Sans Pro"/>
          <w:sz w:val="24"/>
          <w:lang w:val="fr-BE"/>
        </w:rPr>
      </w:pPr>
    </w:p>
    <w:p w14:paraId="0CED3FFC" w14:textId="2354891D" w:rsidR="00B7726B" w:rsidRPr="00C53577" w:rsidRDefault="00B7726B" w:rsidP="00B7726B">
      <w:pPr>
        <w:spacing w:before="1"/>
        <w:ind w:left="1474"/>
        <w:rPr>
          <w:rFonts w:ascii="EC Square Sans Pro" w:hAnsi="EC Square Sans Pro"/>
          <w:sz w:val="20"/>
          <w:lang w:val="fr-BE"/>
        </w:rPr>
      </w:pPr>
      <w:r w:rsidRPr="00C53577">
        <w:rPr>
          <w:rFonts w:ascii="EC Square Sans Pro" w:hAnsi="EC Square Sans Pro"/>
          <w:b/>
          <w:w w:val="90"/>
          <w:sz w:val="20"/>
          <w:lang w:val="fr-BE"/>
        </w:rPr>
        <w:t>Microso</w:t>
      </w:r>
      <w:r w:rsidR="0055250D" w:rsidRPr="00C53577">
        <w:rPr>
          <w:rFonts w:ascii="EC Square Sans Pro" w:hAnsi="EC Square Sans Pro"/>
          <w:b/>
          <w:w w:val="90"/>
          <w:sz w:val="20"/>
          <w:lang w:val="fr-BE"/>
        </w:rPr>
        <w:t>ft</w:t>
      </w:r>
      <w:r w:rsidRPr="00C53577">
        <w:rPr>
          <w:rFonts w:ascii="EC Square Sans Pro" w:hAnsi="EC Square Sans Pro"/>
          <w:b/>
          <w:w w:val="90"/>
          <w:sz w:val="20"/>
          <w:lang w:val="fr-BE"/>
        </w:rPr>
        <w:t xml:space="preserve"> Azure </w:t>
      </w:r>
      <w:r w:rsidRPr="00C53577">
        <w:rPr>
          <w:rFonts w:ascii="EC Square Sans Pro" w:hAnsi="EC Square Sans Pro"/>
          <w:w w:val="90"/>
          <w:sz w:val="20"/>
          <w:lang w:val="fr-BE"/>
        </w:rPr>
        <w:t xml:space="preserve">(pour le calcul, le stockage et </w:t>
      </w:r>
      <w:r w:rsidRPr="00C53577">
        <w:rPr>
          <w:rFonts w:ascii="EC Square Sans Pro" w:hAnsi="EC Square Sans Pro"/>
          <w:spacing w:val="-2"/>
          <w:w w:val="90"/>
          <w:sz w:val="20"/>
          <w:lang w:val="fr-BE"/>
        </w:rPr>
        <w:t xml:space="preserve">l'analyse </w:t>
      </w:r>
      <w:r w:rsidRPr="00C53577">
        <w:rPr>
          <w:rFonts w:ascii="EC Square Sans Pro" w:hAnsi="EC Square Sans Pro"/>
          <w:w w:val="90"/>
          <w:sz w:val="20"/>
          <w:lang w:val="fr-BE"/>
        </w:rPr>
        <w:t>évolutifs</w:t>
      </w:r>
      <w:r w:rsidRPr="00C53577">
        <w:rPr>
          <w:rFonts w:ascii="EC Square Sans Pro" w:hAnsi="EC Square Sans Pro"/>
          <w:spacing w:val="-2"/>
          <w:w w:val="90"/>
          <w:sz w:val="20"/>
          <w:lang w:val="fr-BE"/>
        </w:rPr>
        <w:t>)</w:t>
      </w:r>
    </w:p>
    <w:p w14:paraId="04BC6BB6" w14:textId="77777777" w:rsidR="00B7726B" w:rsidRPr="00C53577" w:rsidRDefault="00B7726B" w:rsidP="00B7726B">
      <w:pPr>
        <w:pStyle w:val="BodyText"/>
        <w:spacing w:before="2"/>
        <w:rPr>
          <w:rFonts w:ascii="EC Square Sans Pro" w:hAnsi="EC Square Sans Pro"/>
          <w:lang w:val="fr-BE"/>
        </w:rPr>
      </w:pPr>
    </w:p>
    <w:p w14:paraId="4B7CCB55" w14:textId="77777777" w:rsidR="00B7726B" w:rsidRPr="00C53577" w:rsidRDefault="00B7726B" w:rsidP="00B7726B">
      <w:pPr>
        <w:ind w:left="1474"/>
        <w:rPr>
          <w:rFonts w:ascii="EC Square Sans Pro" w:hAnsi="EC Square Sans Pro"/>
          <w:sz w:val="20"/>
          <w:lang w:val="fr-BE"/>
        </w:rPr>
      </w:pPr>
      <w:r w:rsidRPr="00C53577">
        <w:rPr>
          <w:rFonts w:ascii="EC Square Sans Pro" w:hAnsi="EC Square Sans Pro"/>
          <w:b/>
          <w:w w:val="90"/>
          <w:sz w:val="20"/>
          <w:lang w:val="fr-BE"/>
        </w:rPr>
        <w:t xml:space="preserve">Amazon Web Services </w:t>
      </w:r>
      <w:r w:rsidRPr="00C53577">
        <w:rPr>
          <w:rFonts w:ascii="EC Square Sans Pro" w:hAnsi="EC Square Sans Pro"/>
          <w:w w:val="90"/>
          <w:sz w:val="20"/>
          <w:lang w:val="fr-BE"/>
        </w:rPr>
        <w:t xml:space="preserve">(AWS) (fournit une large gamme de services cloud, notamment dans les domaines de l'IoT et de </w:t>
      </w:r>
      <w:r w:rsidRPr="00C53577">
        <w:rPr>
          <w:rFonts w:ascii="EC Square Sans Pro" w:hAnsi="EC Square Sans Pro"/>
          <w:spacing w:val="-2"/>
          <w:w w:val="90"/>
          <w:sz w:val="20"/>
          <w:lang w:val="fr-BE"/>
        </w:rPr>
        <w:t>l'analyse de données)</w:t>
      </w:r>
    </w:p>
    <w:p w14:paraId="0D9147C9" w14:textId="77777777" w:rsidR="00B7726B" w:rsidRPr="00C53577" w:rsidRDefault="00B7726B" w:rsidP="00B7726B">
      <w:pPr>
        <w:pStyle w:val="BodyText"/>
        <w:spacing w:before="2"/>
        <w:rPr>
          <w:rFonts w:ascii="EC Square Sans Pro" w:hAnsi="EC Square Sans Pro"/>
          <w:lang w:val="fr-BE"/>
        </w:rPr>
      </w:pPr>
    </w:p>
    <w:p w14:paraId="197B9D93" w14:textId="77777777" w:rsidR="00B7726B" w:rsidRPr="00C53577" w:rsidRDefault="00B7726B" w:rsidP="00B7726B">
      <w:pPr>
        <w:ind w:left="1474"/>
        <w:rPr>
          <w:rFonts w:ascii="EC Square Sans Pro" w:hAnsi="EC Square Sans Pro"/>
          <w:sz w:val="20"/>
          <w:lang w:val="fr-BE"/>
        </w:rPr>
      </w:pPr>
      <w:r w:rsidRPr="00C53577">
        <w:rPr>
          <w:rFonts w:ascii="EC Square Sans Pro" w:hAnsi="EC Square Sans Pro"/>
          <w:b/>
          <w:spacing w:val="-6"/>
          <w:sz w:val="20"/>
          <w:lang w:val="fr-BE"/>
        </w:rPr>
        <w:t xml:space="preserve">Google Cloud Platform </w:t>
      </w:r>
      <w:r w:rsidRPr="00C53577">
        <w:rPr>
          <w:rFonts w:ascii="EC Square Sans Pro" w:hAnsi="EC Square Sans Pro"/>
          <w:spacing w:val="-6"/>
          <w:sz w:val="20"/>
          <w:lang w:val="fr-BE"/>
        </w:rPr>
        <w:t>(qui propose des solutions d'infrastructure et de données)</w:t>
      </w:r>
    </w:p>
    <w:p w14:paraId="3658C2AE" w14:textId="77777777" w:rsidR="00B7726B" w:rsidRPr="00C53577" w:rsidRDefault="00B7726B" w:rsidP="00B7726B">
      <w:pPr>
        <w:rPr>
          <w:rFonts w:ascii="EC Square Sans Pro" w:hAnsi="EC Square Sans Pro"/>
          <w:sz w:val="20"/>
          <w:lang w:val="fr-BE"/>
        </w:rPr>
        <w:sectPr w:rsidR="00B7726B" w:rsidRPr="00C53577" w:rsidSect="00B7726B">
          <w:type w:val="continuous"/>
          <w:pgSz w:w="11910" w:h="16840"/>
          <w:pgMar w:top="1920" w:right="1133" w:bottom="0" w:left="0" w:header="0" w:footer="0" w:gutter="0"/>
          <w:cols w:space="720"/>
        </w:sectPr>
      </w:pPr>
    </w:p>
    <w:p w14:paraId="0631627C" w14:textId="77777777" w:rsidR="00B7726B" w:rsidRPr="00C53577" w:rsidRDefault="00B7726B" w:rsidP="00B7726B">
      <w:pPr>
        <w:pStyle w:val="Heading1"/>
        <w:spacing w:before="76"/>
        <w:rPr>
          <w:rFonts w:ascii="EC Square Sans Pro" w:hAnsi="EC Square Sans Pro"/>
          <w:lang w:val="fr-BE"/>
        </w:rPr>
      </w:pPr>
      <w:r w:rsidRPr="00C53577">
        <w:rPr>
          <w:rFonts w:ascii="EC Square Sans Pro" w:hAnsi="EC Square Sans Pro"/>
          <w:color w:val="343433"/>
          <w:spacing w:val="-2"/>
          <w:lang w:val="fr-BE"/>
        </w:rPr>
        <w:lastRenderedPageBreak/>
        <w:t xml:space="preserve">Dossier </w:t>
      </w:r>
      <w:r w:rsidRPr="00C53577">
        <w:rPr>
          <w:rFonts w:ascii="EC Square Sans Pro" w:hAnsi="EC Square Sans Pro"/>
          <w:color w:val="343433"/>
          <w:lang w:val="fr-BE"/>
        </w:rPr>
        <w:t>d'information et d'engagement</w:t>
      </w:r>
    </w:p>
    <w:p w14:paraId="2F9BD749" w14:textId="77777777" w:rsidR="00B7726B" w:rsidRPr="00C53577" w:rsidRDefault="00B7726B" w:rsidP="00B7726B">
      <w:pPr>
        <w:pStyle w:val="BodyText"/>
        <w:spacing w:before="295" w:line="247" w:lineRule="auto"/>
        <w:ind w:left="1247" w:right="101"/>
        <w:rPr>
          <w:rFonts w:ascii="EC Square Sans Pro" w:hAnsi="EC Square Sans Pro"/>
          <w:lang w:val="fr-BE"/>
        </w:rPr>
      </w:pPr>
      <w:r w:rsidRPr="00C53577">
        <w:rPr>
          <w:rFonts w:ascii="EC Square Sans Pro" w:hAnsi="EC Square Sans Pro"/>
          <w:spacing w:val="-6"/>
          <w:lang w:val="fr-BE"/>
        </w:rPr>
        <w:t xml:space="preserve">Ces informations font partie d'un dossier d'information et d'engagement complet conçu pour donner à chacun les moyens </w:t>
      </w:r>
      <w:r w:rsidRPr="00C53577">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089ED3C1" w14:textId="77777777" w:rsidR="00B7726B" w:rsidRPr="00C53577" w:rsidRDefault="00B7726B" w:rsidP="00B7726B">
      <w:pPr>
        <w:pStyle w:val="BodyText"/>
        <w:rPr>
          <w:rFonts w:ascii="EC Square Sans Pro" w:hAnsi="EC Square Sans Pro"/>
          <w:lang w:val="fr-BE"/>
        </w:rPr>
      </w:pPr>
    </w:p>
    <w:p w14:paraId="502E4A7C" w14:textId="77777777" w:rsidR="00B7726B" w:rsidRPr="00C53577" w:rsidRDefault="00B7726B" w:rsidP="00B7726B">
      <w:pPr>
        <w:pStyle w:val="BodyText"/>
        <w:rPr>
          <w:rFonts w:ascii="EC Square Sans Pro" w:hAnsi="EC Square Sans Pro"/>
          <w:lang w:val="fr-BE"/>
        </w:rPr>
      </w:pPr>
    </w:p>
    <w:p w14:paraId="1AEC59CE" w14:textId="77777777" w:rsidR="00B7726B" w:rsidRPr="00C53577" w:rsidRDefault="00B7726B" w:rsidP="00B7726B">
      <w:pPr>
        <w:pStyle w:val="BodyText"/>
        <w:spacing w:before="126"/>
        <w:rPr>
          <w:rFonts w:ascii="EC Square Sans Pro" w:hAnsi="EC Square Sans Pro"/>
          <w:lang w:val="fr-BE"/>
        </w:rPr>
      </w:pPr>
    </w:p>
    <w:p w14:paraId="783DF6BE" w14:textId="77777777" w:rsidR="00B7726B" w:rsidRPr="00C53577" w:rsidRDefault="00B7726B" w:rsidP="00B7726B">
      <w:pPr>
        <w:pStyle w:val="Heading2"/>
        <w:ind w:left="3282"/>
        <w:rPr>
          <w:rFonts w:ascii="EC Square Sans Pro" w:hAnsi="EC Square Sans Pro"/>
          <w:lang w:val="fr-BE"/>
        </w:rPr>
      </w:pPr>
      <w:r w:rsidRPr="00C53577">
        <w:rPr>
          <w:rFonts w:ascii="EC Square Sans Pro" w:hAnsi="EC Square Sans Pro"/>
          <w:noProof/>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E7149A0"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C53577">
        <w:rPr>
          <w:rFonts w:ascii="EC Square Sans Pro" w:hAnsi="EC Square Sans Pro"/>
          <w:color w:val="0E3AF0"/>
          <w:spacing w:val="-5"/>
          <w:lang w:val="fr-BE"/>
        </w:rPr>
        <w:t>FAQ</w:t>
      </w:r>
    </w:p>
    <w:p w14:paraId="7C2FDF17" w14:textId="77777777" w:rsidR="00B7726B" w:rsidRPr="00C53577" w:rsidRDefault="00B7726B" w:rsidP="00B7726B">
      <w:pPr>
        <w:pStyle w:val="BodyText"/>
        <w:rPr>
          <w:rFonts w:ascii="EC Square Sans Pro" w:hAnsi="EC Square Sans Pro"/>
          <w:b/>
          <w:sz w:val="28"/>
          <w:lang w:val="fr-BE"/>
        </w:rPr>
      </w:pPr>
    </w:p>
    <w:p w14:paraId="538E7029" w14:textId="77777777" w:rsidR="00B7726B" w:rsidRPr="00C53577" w:rsidRDefault="00B7726B" w:rsidP="00B7726B">
      <w:pPr>
        <w:pStyle w:val="BodyText"/>
        <w:rPr>
          <w:rFonts w:ascii="EC Square Sans Pro" w:hAnsi="EC Square Sans Pro"/>
          <w:b/>
          <w:sz w:val="28"/>
          <w:lang w:val="fr-BE"/>
        </w:rPr>
      </w:pPr>
    </w:p>
    <w:p w14:paraId="1A71CA03" w14:textId="77777777" w:rsidR="00B7726B" w:rsidRPr="00C53577" w:rsidRDefault="00B7726B" w:rsidP="00B7726B">
      <w:pPr>
        <w:pStyle w:val="BodyText"/>
        <w:rPr>
          <w:rFonts w:ascii="EC Square Sans Pro" w:hAnsi="EC Square Sans Pro"/>
          <w:b/>
          <w:sz w:val="28"/>
          <w:lang w:val="fr-BE"/>
        </w:rPr>
      </w:pPr>
    </w:p>
    <w:p w14:paraId="1A5F84E6" w14:textId="77777777" w:rsidR="00B7726B" w:rsidRPr="00C53577" w:rsidRDefault="00B7726B" w:rsidP="00B7726B">
      <w:pPr>
        <w:pStyle w:val="BodyText"/>
        <w:rPr>
          <w:rFonts w:ascii="EC Square Sans Pro" w:hAnsi="EC Square Sans Pro"/>
          <w:b/>
          <w:sz w:val="28"/>
          <w:lang w:val="fr-BE"/>
        </w:rPr>
      </w:pPr>
    </w:p>
    <w:p w14:paraId="5D7A1AAF" w14:textId="77777777" w:rsidR="00B7726B" w:rsidRPr="00C53577" w:rsidRDefault="00B7726B" w:rsidP="00B7726B">
      <w:pPr>
        <w:pStyle w:val="BodyText"/>
        <w:rPr>
          <w:rFonts w:ascii="EC Square Sans Pro" w:hAnsi="EC Square Sans Pro"/>
          <w:b/>
          <w:sz w:val="28"/>
          <w:lang w:val="fr-BE"/>
        </w:rPr>
      </w:pPr>
    </w:p>
    <w:p w14:paraId="305E8F15" w14:textId="77777777" w:rsidR="00B7726B" w:rsidRPr="00C53577" w:rsidRDefault="00B7726B" w:rsidP="00B7726B">
      <w:pPr>
        <w:pStyle w:val="BodyText"/>
        <w:rPr>
          <w:rFonts w:ascii="EC Square Sans Pro" w:hAnsi="EC Square Sans Pro"/>
          <w:b/>
          <w:sz w:val="28"/>
          <w:lang w:val="fr-BE"/>
        </w:rPr>
      </w:pPr>
    </w:p>
    <w:p w14:paraId="36A3D47F" w14:textId="77777777" w:rsidR="00B7726B" w:rsidRPr="00C53577" w:rsidRDefault="00B7726B" w:rsidP="00B7726B">
      <w:pPr>
        <w:pStyle w:val="BodyText"/>
        <w:rPr>
          <w:rFonts w:ascii="EC Square Sans Pro" w:hAnsi="EC Square Sans Pro"/>
          <w:b/>
          <w:sz w:val="28"/>
          <w:lang w:val="fr-BE"/>
        </w:rPr>
      </w:pPr>
    </w:p>
    <w:p w14:paraId="461BEAFF" w14:textId="77777777" w:rsidR="00B7726B" w:rsidRPr="00C53577" w:rsidRDefault="00B7726B" w:rsidP="00B7726B">
      <w:pPr>
        <w:pStyle w:val="BodyText"/>
        <w:rPr>
          <w:rFonts w:ascii="EC Square Sans Pro" w:hAnsi="EC Square Sans Pro"/>
          <w:b/>
          <w:sz w:val="28"/>
          <w:lang w:val="fr-BE"/>
        </w:rPr>
      </w:pPr>
    </w:p>
    <w:p w14:paraId="381310D4" w14:textId="77777777" w:rsidR="00B7726B" w:rsidRPr="00C53577" w:rsidRDefault="00B7726B" w:rsidP="00B7726B">
      <w:pPr>
        <w:pStyle w:val="BodyText"/>
        <w:rPr>
          <w:rFonts w:ascii="EC Square Sans Pro" w:hAnsi="EC Square Sans Pro"/>
          <w:b/>
          <w:sz w:val="28"/>
          <w:lang w:val="fr-BE"/>
        </w:rPr>
      </w:pPr>
    </w:p>
    <w:p w14:paraId="4E7966D6" w14:textId="77777777" w:rsidR="00B7726B" w:rsidRPr="00C53577" w:rsidRDefault="00B7726B" w:rsidP="00B7726B">
      <w:pPr>
        <w:pStyle w:val="BodyText"/>
        <w:rPr>
          <w:rFonts w:ascii="EC Square Sans Pro" w:hAnsi="EC Square Sans Pro"/>
          <w:b/>
          <w:sz w:val="28"/>
          <w:lang w:val="fr-BE"/>
        </w:rPr>
      </w:pPr>
    </w:p>
    <w:p w14:paraId="226B0712" w14:textId="77777777" w:rsidR="00B7726B" w:rsidRPr="00C53577" w:rsidRDefault="00B7726B" w:rsidP="00B7726B">
      <w:pPr>
        <w:pStyle w:val="BodyText"/>
        <w:rPr>
          <w:rFonts w:ascii="EC Square Sans Pro" w:hAnsi="EC Square Sans Pro"/>
          <w:b/>
          <w:sz w:val="28"/>
          <w:lang w:val="fr-BE"/>
        </w:rPr>
      </w:pPr>
    </w:p>
    <w:p w14:paraId="18B7E816" w14:textId="77777777" w:rsidR="00B7726B" w:rsidRPr="00C53577" w:rsidRDefault="00B7726B" w:rsidP="00B7726B">
      <w:pPr>
        <w:pStyle w:val="BodyText"/>
        <w:rPr>
          <w:rFonts w:ascii="EC Square Sans Pro" w:hAnsi="EC Square Sans Pro"/>
          <w:b/>
          <w:sz w:val="28"/>
          <w:lang w:val="fr-BE"/>
        </w:rPr>
      </w:pPr>
    </w:p>
    <w:p w14:paraId="624F52B5" w14:textId="77777777" w:rsidR="00B7726B" w:rsidRPr="00C53577" w:rsidRDefault="00B7726B" w:rsidP="00B7726B">
      <w:pPr>
        <w:pStyle w:val="BodyText"/>
        <w:spacing w:before="217"/>
        <w:rPr>
          <w:rFonts w:ascii="EC Square Sans Pro" w:hAnsi="EC Square Sans Pro"/>
          <w:b/>
          <w:sz w:val="28"/>
          <w:lang w:val="fr-BE"/>
        </w:rPr>
      </w:pPr>
    </w:p>
    <w:p w14:paraId="1824C4DF" w14:textId="77777777" w:rsidR="00B7726B" w:rsidRPr="00C53577" w:rsidRDefault="00B7726B" w:rsidP="00B7726B">
      <w:pPr>
        <w:ind w:right="1989"/>
        <w:jc w:val="right"/>
        <w:rPr>
          <w:rFonts w:ascii="EC Square Sans Pro" w:hAnsi="EC Square Sans Pro"/>
          <w:b/>
          <w:sz w:val="28"/>
          <w:lang w:val="fr-BE"/>
        </w:rPr>
      </w:pPr>
      <w:r w:rsidRPr="00C53577">
        <w:rPr>
          <w:rFonts w:ascii="EC Square Sans Pro" w:hAnsi="EC Square Sans Pro"/>
          <w:b/>
          <w:color w:val="0E3AF0"/>
          <w:spacing w:val="-2"/>
          <w:sz w:val="28"/>
          <w:lang w:val="fr-BE"/>
        </w:rPr>
        <w:t>Affiche</w:t>
      </w:r>
    </w:p>
    <w:p w14:paraId="55A14DB1" w14:textId="77777777" w:rsidR="00B7726B" w:rsidRPr="00C53577" w:rsidRDefault="00B7726B" w:rsidP="00B7726B">
      <w:pPr>
        <w:pStyle w:val="BodyText"/>
        <w:spacing w:before="4"/>
        <w:rPr>
          <w:rFonts w:ascii="EC Square Sans Pro" w:hAnsi="EC Square Sans Pro"/>
          <w:b/>
          <w:sz w:val="18"/>
          <w:lang w:val="fr-BE"/>
        </w:rPr>
      </w:pPr>
      <w:r w:rsidRPr="00C53577">
        <w:rPr>
          <w:rFonts w:ascii="EC Square Sans Pro" w:hAnsi="EC Square Sans Pro"/>
          <w:b/>
          <w:noProof/>
          <w:sz w:val="18"/>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5EE41C8"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C53577" w:rsidRDefault="00B7726B" w:rsidP="00B7726B">
      <w:pPr>
        <w:pStyle w:val="BodyText"/>
        <w:rPr>
          <w:rFonts w:ascii="EC Square Sans Pro" w:hAnsi="EC Square Sans Pro"/>
          <w:b/>
          <w:sz w:val="18"/>
          <w:lang w:val="fr-BE"/>
        </w:rPr>
        <w:sectPr w:rsidR="00B7726B" w:rsidRPr="00C53577" w:rsidSect="00B7726B">
          <w:headerReference w:type="default" r:id="rId87"/>
          <w:pgSz w:w="11910" w:h="16840"/>
          <w:pgMar w:top="1240" w:right="1133" w:bottom="280" w:left="0" w:header="0" w:footer="0" w:gutter="0"/>
          <w:cols w:space="720"/>
        </w:sectPr>
      </w:pPr>
    </w:p>
    <w:p w14:paraId="160D2105" w14:textId="77777777" w:rsidR="00B7726B" w:rsidRPr="00C53577" w:rsidRDefault="00B7726B" w:rsidP="00B7726B">
      <w:pPr>
        <w:tabs>
          <w:tab w:val="left" w:pos="2663"/>
        </w:tabs>
        <w:ind w:left="1247"/>
        <w:rPr>
          <w:rFonts w:ascii="EC Square Sans Pro" w:hAnsi="EC Square Sans Pro"/>
          <w:position w:val="30"/>
          <w:sz w:val="20"/>
          <w:lang w:val="fr-BE"/>
        </w:rPr>
      </w:pPr>
      <w:r w:rsidRPr="00C53577">
        <w:rPr>
          <w:rFonts w:ascii="EC Square Sans Pro" w:hAnsi="EC Square Sans Pro"/>
          <w:noProof/>
          <w:position w:val="30"/>
          <w:sz w:val="20"/>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BF62F7"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3D3FEB"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8900AC"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3C52C4"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C6D65A"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874590"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084D0F"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80EFB0"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D7A709"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2E0EE3"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DD8661"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F6CD06"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3DDCDC"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C53577">
        <w:rPr>
          <w:rFonts w:ascii="EC Square Sans Pro" w:hAnsi="EC Square Sans Pro"/>
          <w:noProof/>
          <w:position w:val="30"/>
          <w:sz w:val="20"/>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318AFA"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C53577">
        <w:rPr>
          <w:rFonts w:ascii="EC Square Sans Pro" w:hAnsi="EC Square Sans Pro"/>
          <w:noProof/>
          <w:sz w:val="20"/>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ABB57B2"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C53577">
        <w:rPr>
          <w:rFonts w:ascii="EC Square Sans Pro" w:hAnsi="EC Square Sans Pro"/>
          <w:sz w:val="20"/>
          <w:lang w:val="fr-BE"/>
        </w:rPr>
        <w:tab/>
      </w:r>
      <w:r w:rsidRPr="00C53577">
        <w:rPr>
          <w:rFonts w:ascii="EC Square Sans Pro" w:hAnsi="EC Square Sans Pro"/>
          <w:noProof/>
          <w:position w:val="31"/>
          <w:sz w:val="20"/>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CC18D8B"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C53577">
        <w:rPr>
          <w:rFonts w:ascii="EC Square Sans Pro" w:hAnsi="EC Square Sans Pro"/>
          <w:noProof/>
          <w:spacing w:val="9"/>
          <w:position w:val="31"/>
          <w:sz w:val="20"/>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13119F"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C53577">
        <w:rPr>
          <w:rFonts w:ascii="EC Square Sans Pro" w:hAnsi="EC Square Sans Pro"/>
          <w:spacing w:val="30"/>
          <w:position w:val="31"/>
          <w:sz w:val="20"/>
          <w:lang w:val="fr-BE"/>
        </w:rPr>
        <w:t xml:space="preserve"> </w:t>
      </w:r>
      <w:r w:rsidRPr="00C53577">
        <w:rPr>
          <w:rFonts w:ascii="EC Square Sans Pro" w:hAnsi="EC Square Sans Pro"/>
          <w:noProof/>
          <w:spacing w:val="30"/>
          <w:position w:val="30"/>
          <w:sz w:val="20"/>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03E8906"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C53577" w:rsidRDefault="00B7726B" w:rsidP="00B7726B">
      <w:pPr>
        <w:pStyle w:val="BodyText"/>
        <w:spacing w:before="457"/>
        <w:rPr>
          <w:rFonts w:ascii="EC Square Sans Pro" w:hAnsi="EC Square Sans Pro"/>
          <w:b/>
          <w:sz w:val="48"/>
          <w:lang w:val="fr-BE"/>
        </w:rPr>
      </w:pPr>
    </w:p>
    <w:p w14:paraId="0F231A23" w14:textId="77777777" w:rsidR="00B7726B" w:rsidRPr="00C53577" w:rsidRDefault="00B7726B" w:rsidP="00B7726B">
      <w:pPr>
        <w:ind w:left="1247"/>
        <w:rPr>
          <w:rFonts w:ascii="EC Square Sans Pro" w:hAnsi="EC Square Sans Pro"/>
          <w:b/>
          <w:sz w:val="48"/>
          <w:lang w:val="fr-BE"/>
        </w:rPr>
      </w:pPr>
      <w:r w:rsidRPr="00C53577">
        <w:rPr>
          <w:rFonts w:ascii="EC Square Sans Pro" w:hAnsi="EC Square Sans Pro"/>
          <w:b/>
          <w:color w:val="0E3AF0"/>
          <w:spacing w:val="-12"/>
          <w:sz w:val="48"/>
          <w:lang w:val="fr-BE"/>
        </w:rPr>
        <w:t>Renforcer le secteur de l'éducation</w:t>
      </w:r>
    </w:p>
    <w:p w14:paraId="50AE64B7" w14:textId="77777777" w:rsidR="00B7726B" w:rsidRPr="00C53577" w:rsidRDefault="00B7726B" w:rsidP="00B7726B">
      <w:pPr>
        <w:spacing w:before="246"/>
        <w:ind w:left="1247"/>
        <w:rPr>
          <w:rFonts w:ascii="EC Square Sans Pro" w:hAnsi="EC Square Sans Pro"/>
          <w:i/>
          <w:sz w:val="42"/>
          <w:lang w:val="fr-BE"/>
        </w:rPr>
      </w:pPr>
      <w:r w:rsidRPr="00C53577">
        <w:rPr>
          <w:rFonts w:ascii="EC Square Sans Pro" w:hAnsi="EC Square Sans Pro"/>
          <w:i/>
          <w:w w:val="90"/>
          <w:sz w:val="42"/>
          <w:lang w:val="fr-BE"/>
        </w:rPr>
        <w:t xml:space="preserve">Guide pratique à l'intention des </w:t>
      </w:r>
      <w:r w:rsidRPr="00C53577">
        <w:rPr>
          <w:rFonts w:ascii="EC Square Sans Pro" w:hAnsi="EC Square Sans Pro"/>
          <w:i/>
          <w:spacing w:val="-2"/>
          <w:w w:val="90"/>
          <w:sz w:val="42"/>
          <w:lang w:val="fr-BE"/>
        </w:rPr>
        <w:t xml:space="preserve">membres </w:t>
      </w:r>
      <w:r w:rsidRPr="00C53577">
        <w:rPr>
          <w:rFonts w:ascii="EC Square Sans Pro" w:hAnsi="EC Square Sans Pro"/>
          <w:i/>
          <w:w w:val="90"/>
          <w:sz w:val="42"/>
          <w:lang w:val="fr-BE"/>
        </w:rPr>
        <w:t>de la Communauté de l'énergie</w:t>
      </w:r>
    </w:p>
    <w:p w14:paraId="4D5A9C91" w14:textId="026C11C0" w:rsidR="00B7726B" w:rsidRPr="00C53577" w:rsidRDefault="00B7726B" w:rsidP="00B7726B">
      <w:pPr>
        <w:pStyle w:val="Heading2"/>
        <w:spacing w:before="252"/>
        <w:ind w:left="1247"/>
        <w:rPr>
          <w:rFonts w:ascii="EC Square Sans Pro" w:hAnsi="EC Square Sans Pro"/>
          <w:lang w:val="fr-BE"/>
        </w:rPr>
      </w:pPr>
      <w:r w:rsidRPr="00C53577">
        <w:rPr>
          <w:rFonts w:ascii="EC Square Sans Pro" w:hAnsi="EC Square Sans Pro"/>
          <w:color w:val="0E3AF0"/>
          <w:spacing w:val="-2"/>
          <w:lang w:val="fr-BE"/>
        </w:rPr>
        <w:t xml:space="preserve">Dossier d'information et d'engagement – </w:t>
      </w:r>
      <w:r w:rsidR="000211E4" w:rsidRPr="00C53577">
        <w:rPr>
          <w:rFonts w:ascii="EC Square Sans Pro" w:hAnsi="EC Square Sans Pro"/>
          <w:color w:val="0E3AF0"/>
          <w:spacing w:val="-5"/>
          <w:lang w:val="fr-BE"/>
        </w:rPr>
        <w:t>FR</w:t>
      </w:r>
    </w:p>
    <w:p w14:paraId="28354995" w14:textId="77777777" w:rsidR="00B7726B" w:rsidRPr="00C53577" w:rsidRDefault="00B7726B" w:rsidP="00B7726B">
      <w:pPr>
        <w:pStyle w:val="BodyText"/>
        <w:rPr>
          <w:rFonts w:ascii="EC Square Sans Pro" w:hAnsi="EC Square Sans Pro"/>
          <w:b/>
          <w:lang w:val="fr-BE"/>
        </w:rPr>
      </w:pPr>
    </w:p>
    <w:p w14:paraId="1F54A9FB" w14:textId="77777777" w:rsidR="00B7726B" w:rsidRPr="00C53577" w:rsidRDefault="00B7726B" w:rsidP="00B7726B">
      <w:pPr>
        <w:pStyle w:val="BodyText"/>
        <w:spacing w:before="106"/>
        <w:rPr>
          <w:rFonts w:ascii="EC Square Sans Pro" w:hAnsi="EC Square Sans Pro"/>
          <w:b/>
          <w:lang w:val="fr-BE"/>
        </w:rPr>
      </w:pPr>
    </w:p>
    <w:p w14:paraId="0E09B54A" w14:textId="77777777" w:rsidR="00B7726B" w:rsidRPr="00C53577" w:rsidRDefault="00B7726B" w:rsidP="00B7726B">
      <w:pPr>
        <w:pStyle w:val="BodyText"/>
        <w:ind w:left="1247"/>
        <w:rPr>
          <w:rFonts w:ascii="EC Square Sans Pro" w:hAnsi="EC Square Sans Pro"/>
          <w:lang w:val="fr-BE"/>
        </w:rPr>
      </w:pPr>
      <w:r w:rsidRPr="00C53577">
        <w:rPr>
          <w:rFonts w:ascii="EC Square Sans Pro" w:hAnsi="EC Square Sans Pro"/>
          <w:w w:val="90"/>
          <w:lang w:val="fr-BE"/>
        </w:rPr>
        <w:t xml:space="preserve">Nous vous serions reconnaissants de bien vouloir nous faire part de vos commentaires </w:t>
      </w:r>
      <w:hyperlink r:id="rId88">
        <w:r w:rsidRPr="00C53577">
          <w:rPr>
            <w:rFonts w:ascii="EC Square Sans Pro" w:hAnsi="EC Square Sans Pro"/>
            <w:b/>
            <w:color w:val="0E3AF0"/>
            <w:spacing w:val="-2"/>
            <w:w w:val="90"/>
            <w:u w:val="single" w:color="0E3AF0"/>
            <w:lang w:val="fr-BE"/>
          </w:rPr>
          <w:t>ici</w:t>
        </w:r>
      </w:hyperlink>
      <w:r w:rsidRPr="00C53577">
        <w:rPr>
          <w:rFonts w:ascii="EC Square Sans Pro" w:hAnsi="EC Square Sans Pro"/>
          <w:spacing w:val="-2"/>
          <w:w w:val="90"/>
          <w:lang w:val="fr-BE"/>
        </w:rPr>
        <w:t>.</w:t>
      </w:r>
    </w:p>
    <w:p w14:paraId="257C86B7" w14:textId="77777777" w:rsidR="00B7726B" w:rsidRPr="00C53577" w:rsidRDefault="00B7726B" w:rsidP="00B7726B">
      <w:pPr>
        <w:spacing w:before="8" w:line="247" w:lineRule="auto"/>
        <w:ind w:left="1247" w:right="4948"/>
        <w:rPr>
          <w:rFonts w:ascii="EC Square Sans Pro" w:hAnsi="EC Square Sans Pro"/>
          <w:sz w:val="20"/>
          <w:lang w:val="fr-BE"/>
        </w:rPr>
      </w:pPr>
      <w:r w:rsidRPr="00C53577">
        <w:rPr>
          <w:rFonts w:ascii="EC Square Sans Pro" w:hAnsi="EC Square Sans Pro"/>
          <w:spacing w:val="-6"/>
          <w:sz w:val="20"/>
          <w:lang w:val="fr-BE"/>
        </w:rPr>
        <w:t xml:space="preserve">Vos </w:t>
      </w:r>
      <w:r w:rsidRPr="00C53577">
        <w:rPr>
          <w:rFonts w:ascii="EC Square Sans Pro" w:hAnsi="EC Square Sans Pro"/>
          <w:b/>
          <w:spacing w:val="-6"/>
          <w:sz w:val="20"/>
          <w:lang w:val="fr-BE"/>
        </w:rPr>
        <w:t xml:space="preserve">commentaires </w:t>
      </w:r>
      <w:r w:rsidRPr="00C53577">
        <w:rPr>
          <w:rFonts w:ascii="EC Square Sans Pro" w:hAnsi="EC Square Sans Pro"/>
          <w:spacing w:val="-6"/>
          <w:sz w:val="20"/>
          <w:lang w:val="fr-BE"/>
        </w:rPr>
        <w:t xml:space="preserve">et </w:t>
      </w:r>
      <w:r w:rsidRPr="00C53577">
        <w:rPr>
          <w:rFonts w:ascii="EC Square Sans Pro" w:hAnsi="EC Square Sans Pro"/>
          <w:b/>
          <w:spacing w:val="-6"/>
          <w:sz w:val="20"/>
          <w:lang w:val="fr-BE"/>
        </w:rPr>
        <w:t xml:space="preserve">recommandations </w:t>
      </w:r>
      <w:r w:rsidRPr="00C53577">
        <w:rPr>
          <w:rFonts w:ascii="EC Square Sans Pro" w:hAnsi="EC Square Sans Pro"/>
          <w:spacing w:val="-6"/>
          <w:sz w:val="20"/>
          <w:lang w:val="fr-BE"/>
        </w:rPr>
        <w:t xml:space="preserve">sont précieux </w:t>
      </w:r>
      <w:r w:rsidRPr="00C53577">
        <w:rPr>
          <w:rFonts w:ascii="EC Square Sans Pro" w:hAnsi="EC Square Sans Pro"/>
          <w:spacing w:val="-2"/>
          <w:sz w:val="20"/>
          <w:lang w:val="fr-BE"/>
        </w:rPr>
        <w:t>pour</w:t>
      </w:r>
      <w:r w:rsidRPr="00C53577">
        <w:rPr>
          <w:rFonts w:ascii="EC Square Sans Pro" w:hAnsi="EC Square Sans Pro"/>
          <w:spacing w:val="-6"/>
          <w:sz w:val="20"/>
          <w:lang w:val="fr-BE"/>
        </w:rPr>
        <w:t xml:space="preserve"> </w:t>
      </w:r>
      <w:r w:rsidRPr="00C53577">
        <w:rPr>
          <w:rFonts w:ascii="EC Square Sans Pro" w:hAnsi="EC Square Sans Pro"/>
          <w:spacing w:val="-2"/>
          <w:sz w:val="20"/>
          <w:lang w:val="fr-BE"/>
        </w:rPr>
        <w:t>nous</w:t>
      </w:r>
      <w:r w:rsidRPr="00C53577">
        <w:rPr>
          <w:rFonts w:ascii="EC Square Sans Pro" w:hAnsi="EC Square Sans Pro"/>
          <w:spacing w:val="-6"/>
          <w:sz w:val="20"/>
          <w:lang w:val="fr-BE"/>
        </w:rPr>
        <w:t xml:space="preserve"> aider </w:t>
      </w:r>
      <w:r w:rsidRPr="00C53577">
        <w:rPr>
          <w:rFonts w:ascii="EC Square Sans Pro" w:hAnsi="EC Square Sans Pro"/>
          <w:spacing w:val="-2"/>
          <w:sz w:val="20"/>
          <w:lang w:val="fr-BE"/>
        </w:rPr>
        <w:t>à améliorer ce support pédagogique.</w:t>
      </w:r>
    </w:p>
    <w:p w14:paraId="3548E21D" w14:textId="77777777" w:rsidR="00B7726B" w:rsidRPr="00C53577" w:rsidRDefault="00B7726B" w:rsidP="00B7726B">
      <w:pPr>
        <w:pStyle w:val="BodyText"/>
        <w:spacing w:before="10"/>
        <w:rPr>
          <w:rFonts w:ascii="EC Square Sans Pro" w:hAnsi="EC Square Sans Pro"/>
          <w:sz w:val="19"/>
          <w:lang w:val="fr-BE"/>
        </w:rPr>
      </w:pPr>
      <w:r w:rsidRPr="00C53577">
        <w:rPr>
          <w:rFonts w:ascii="EC Square Sans Pro" w:hAnsi="EC Square Sans Pro"/>
          <w:noProof/>
          <w:sz w:val="19"/>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09C87E73" w:rsidR="00E81714" w:rsidRPr="00C53577" w:rsidRDefault="00E81714">
      <w:pPr>
        <w:rPr>
          <w:rFonts w:ascii="EC Square Sans Pro" w:hAnsi="EC Square Sans Pro"/>
          <w:b/>
          <w:bCs/>
          <w:sz w:val="28"/>
          <w:szCs w:val="28"/>
          <w:lang w:val="fr-BE"/>
        </w:rPr>
      </w:pPr>
    </w:p>
    <w:sectPr w:rsidR="00E81714" w:rsidRPr="00C53577" w:rsidSect="00DA481D">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A3165" w14:textId="77777777" w:rsidR="001341FC" w:rsidRDefault="001341FC">
      <w:r>
        <w:separator/>
      </w:r>
    </w:p>
  </w:endnote>
  <w:endnote w:type="continuationSeparator" w:id="0">
    <w:p w14:paraId="5A810C91" w14:textId="77777777" w:rsidR="001341FC" w:rsidRDefault="0013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D5BA3" w14:textId="77777777" w:rsidR="001341FC" w:rsidRDefault="001341FC">
      <w:r>
        <w:separator/>
      </w:r>
    </w:p>
  </w:footnote>
  <w:footnote w:type="continuationSeparator" w:id="0">
    <w:p w14:paraId="79E0429F" w14:textId="77777777" w:rsidR="001341FC" w:rsidRDefault="0013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DFA47" w14:textId="5BA6D067" w:rsidR="008E269B" w:rsidRDefault="008E269B" w:rsidP="00C17715">
    <w:pPr>
      <w:pStyle w:val="Header"/>
      <w:jc w:val="center"/>
    </w:pPr>
  </w:p>
  <w:p w14:paraId="092BCC0E" w14:textId="00CDE993"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7491813"/>
      <w:docPartObj>
        <w:docPartGallery w:val="Page Numbers (Top of Page)"/>
        <w:docPartUnique/>
      </w:docPartObj>
    </w:sdtPr>
    <w:sdtContent>
      <w:p w14:paraId="20298FBE"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2FCD3F53" w14:textId="3748583C"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2882542"/>
      <w:docPartObj>
        <w:docPartGallery w:val="Page Numbers (Top of Page)"/>
        <w:docPartUnique/>
      </w:docPartObj>
    </w:sdtPr>
    <w:sdtContent>
      <w:p w14:paraId="7C8DC877"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674A03AA" w14:textId="653A3D91"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899720"/>
      <w:docPartObj>
        <w:docPartGallery w:val="Page Numbers (Top of Page)"/>
        <w:docPartUnique/>
      </w:docPartObj>
    </w:sdtPr>
    <w:sdtContent>
      <w:p w14:paraId="6FE6FE11"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57079AF5" w14:textId="00088D81"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858025"/>
      <w:docPartObj>
        <w:docPartGallery w:val="Page Numbers (Top of Page)"/>
        <w:docPartUnique/>
      </w:docPartObj>
    </w:sdtPr>
    <w:sdtContent>
      <w:p w14:paraId="72721E5D"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05478436" w14:textId="4A60C5B3"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2912245"/>
      <w:docPartObj>
        <w:docPartGallery w:val="Page Numbers (Top of Page)"/>
        <w:docPartUnique/>
      </w:docPartObj>
    </w:sdtPr>
    <w:sdtContent>
      <w:p w14:paraId="3D666706" w14:textId="025EC117" w:rsidR="008E269B" w:rsidRDefault="008E269B">
        <w:pPr>
          <w:pStyle w:val="Header"/>
          <w:jc w:val="right"/>
        </w:pPr>
        <w:r>
          <w:fldChar w:fldCharType="begin"/>
        </w:r>
        <w:r>
          <w:instrText>PAGE   \* MERGEFORMAT</w:instrText>
        </w:r>
        <w:r>
          <w:fldChar w:fldCharType="separate"/>
        </w:r>
        <w:r>
          <w:rPr>
            <w:lang w:val="en-GB"/>
          </w:rPr>
          <w:t>2</w:t>
        </w:r>
        <w:r>
          <w:fldChar w:fldCharType="end"/>
        </w:r>
      </w:p>
    </w:sdtContent>
  </w:sdt>
  <w:p w14:paraId="63D44884" w14:textId="3EDBB84D"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701828"/>
      <w:docPartObj>
        <w:docPartGallery w:val="Page Numbers (Top of Page)"/>
        <w:docPartUnique/>
      </w:docPartObj>
    </w:sdtPr>
    <w:sdtContent>
      <w:p w14:paraId="08AD6CB1"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775FABF5" w14:textId="49F5E831"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88135"/>
      <w:docPartObj>
        <w:docPartGallery w:val="Page Numbers (Top of Page)"/>
        <w:docPartUnique/>
      </w:docPartObj>
    </w:sdtPr>
    <w:sdtContent>
      <w:p w14:paraId="7903086D"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671150BC" w14:textId="69E786AD"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721233"/>
      <w:docPartObj>
        <w:docPartGallery w:val="Page Numbers (Top of Page)"/>
        <w:docPartUnique/>
      </w:docPartObj>
    </w:sdtPr>
    <w:sdtContent>
      <w:p w14:paraId="31BC3558" w14:textId="77777777" w:rsidR="008E269B" w:rsidRDefault="008E269B" w:rsidP="008E269B">
        <w:pPr>
          <w:pStyle w:val="Header"/>
          <w:jc w:val="right"/>
        </w:pPr>
      </w:p>
      <w:p w14:paraId="21229DFD" w14:textId="77777777" w:rsidR="008E269B" w:rsidRDefault="008E269B" w:rsidP="008E269B">
        <w:pPr>
          <w:pStyle w:val="Header"/>
          <w:jc w:val="right"/>
        </w:pPr>
      </w:p>
      <w:p w14:paraId="14EEF658" w14:textId="3F970EE1"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6270371"/>
      <w:docPartObj>
        <w:docPartGallery w:val="Page Numbers (Top of Page)"/>
        <w:docPartUnique/>
      </w:docPartObj>
    </w:sdtPr>
    <w:sdtContent>
      <w:p w14:paraId="155B14BA" w14:textId="77777777" w:rsidR="00C17715" w:rsidRDefault="00C17715">
        <w:pPr>
          <w:pStyle w:val="Header"/>
          <w:jc w:val="right"/>
        </w:pPr>
        <w:r>
          <w:fldChar w:fldCharType="begin"/>
        </w:r>
        <w:r>
          <w:instrText>PAGE   \* MERGEFORMAT</w:instrText>
        </w:r>
        <w:r>
          <w:fldChar w:fldCharType="separate"/>
        </w:r>
        <w:r>
          <w:rPr>
            <w:lang w:val="en-GB"/>
          </w:rPr>
          <w:t>2</w:t>
        </w:r>
        <w:r>
          <w:fldChar w:fldCharType="end"/>
        </w:r>
      </w:p>
    </w:sdtContent>
  </w:sdt>
  <w:p w14:paraId="6236D971" w14:textId="77777777" w:rsidR="00C17715" w:rsidRDefault="00C17715">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497739"/>
      <w:docPartObj>
        <w:docPartGallery w:val="Page Numbers (Top of Page)"/>
        <w:docPartUnique/>
      </w:docPartObj>
    </w:sdtPr>
    <w:sdtContent>
      <w:p w14:paraId="0711F680" w14:textId="77777777" w:rsidR="008E269B" w:rsidRDefault="008E269B" w:rsidP="008E269B">
        <w:pPr>
          <w:pStyle w:val="Header"/>
          <w:jc w:val="right"/>
        </w:pPr>
        <w:r>
          <w:fldChar w:fldCharType="begin"/>
        </w:r>
        <w:r>
          <w:instrText>PAGE   \* MERGEFORMAT</w:instrText>
        </w:r>
        <w:r>
          <w:fldChar w:fldCharType="separate"/>
        </w:r>
        <w:r>
          <w:t>4</w:t>
        </w:r>
        <w:r>
          <w:fldChar w:fldCharType="end"/>
        </w:r>
      </w:p>
    </w:sdtContent>
  </w:sdt>
  <w:p w14:paraId="3A01AAB9" w14:textId="22C3D4C3"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7831"/>
      <w:docPartObj>
        <w:docPartGallery w:val="Page Numbers (Top of Page)"/>
        <w:docPartUnique/>
      </w:docPartObj>
    </w:sdtPr>
    <w:sdtContent>
      <w:p w14:paraId="581924AF" w14:textId="77777777" w:rsidR="008E269B" w:rsidRDefault="008E269B" w:rsidP="008E269B">
        <w:pPr>
          <w:pStyle w:val="Header"/>
          <w:jc w:val="right"/>
        </w:pPr>
        <w:r>
          <w:fldChar w:fldCharType="begin"/>
        </w:r>
        <w:r>
          <w:instrText>PAGE   \* MERGEFORMAT</w:instrText>
        </w:r>
        <w:r>
          <w:fldChar w:fldCharType="separate"/>
        </w:r>
        <w:r>
          <w:t>4</w:t>
        </w:r>
        <w:r>
          <w:fldChar w:fldCharType="end"/>
        </w:r>
      </w:p>
    </w:sdtContent>
  </w:sdt>
  <w:p w14:paraId="1867DDC3" w14:textId="09415371"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645308"/>
      <w:docPartObj>
        <w:docPartGallery w:val="Page Numbers (Top of Page)"/>
        <w:docPartUnique/>
      </w:docPartObj>
    </w:sdtPr>
    <w:sdtContent>
      <w:p w14:paraId="4A16F0B9" w14:textId="77777777" w:rsidR="008E269B" w:rsidRDefault="008E269B" w:rsidP="008E269B">
        <w:pPr>
          <w:pStyle w:val="Header"/>
          <w:jc w:val="right"/>
        </w:pPr>
        <w:r>
          <w:fldChar w:fldCharType="begin"/>
        </w:r>
        <w:r>
          <w:instrText>PAGE   \* MERGEFORMAT</w:instrText>
        </w:r>
        <w:r>
          <w:fldChar w:fldCharType="separate"/>
        </w:r>
        <w:r>
          <w:t>4</w:t>
        </w:r>
        <w:r>
          <w:fldChar w:fldCharType="end"/>
        </w:r>
      </w:p>
    </w:sdtContent>
  </w:sdt>
  <w:p w14:paraId="0FB9C7B7" w14:textId="2F2146F1"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327593"/>
      <w:docPartObj>
        <w:docPartGallery w:val="Page Numbers (Top of Page)"/>
        <w:docPartUnique/>
      </w:docPartObj>
    </w:sdtPr>
    <w:sdtContent>
      <w:p w14:paraId="0E27FFB5"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5E6A3A31" w14:textId="06212086"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053599"/>
      <w:docPartObj>
        <w:docPartGallery w:val="Page Numbers (Top of Page)"/>
        <w:docPartUnique/>
      </w:docPartObj>
    </w:sdtPr>
    <w:sdtContent>
      <w:p w14:paraId="446ED1DE"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37DCF2CA" w14:textId="72FDCBF1"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757490"/>
      <w:docPartObj>
        <w:docPartGallery w:val="Page Numbers (Top of Page)"/>
        <w:docPartUnique/>
      </w:docPartObj>
    </w:sdtPr>
    <w:sdtContent>
      <w:p w14:paraId="76F9CE3F"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709E02F4" w14:textId="6CB4A865"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1438631"/>
      <w:docPartObj>
        <w:docPartGallery w:val="Page Numbers (Top of Page)"/>
        <w:docPartUnique/>
      </w:docPartObj>
    </w:sdtPr>
    <w:sdtContent>
      <w:p w14:paraId="70B7A3EA" w14:textId="77777777" w:rsidR="008E269B" w:rsidRDefault="008E269B" w:rsidP="008E269B">
        <w:pPr>
          <w:pStyle w:val="Header"/>
          <w:jc w:val="right"/>
        </w:pPr>
        <w:r>
          <w:fldChar w:fldCharType="begin"/>
        </w:r>
        <w:r>
          <w:instrText>PAGE   \* MERGEFORMAT</w:instrText>
        </w:r>
        <w:r>
          <w:fldChar w:fldCharType="separate"/>
        </w:r>
        <w:r>
          <w:t>8</w:t>
        </w:r>
        <w:r>
          <w:fldChar w:fldCharType="end"/>
        </w:r>
      </w:p>
    </w:sdtContent>
  </w:sdt>
  <w:p w14:paraId="5AEA512E" w14:textId="2027F620"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0D56F9CC"/>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6E102E"/>
    <w:lvl w:ilvl="0" w:tplc="F7367D1A">
      <w:start w:val="3"/>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211E4"/>
    <w:rsid w:val="001341FC"/>
    <w:rsid w:val="001345F4"/>
    <w:rsid w:val="00137827"/>
    <w:rsid w:val="00145B1F"/>
    <w:rsid w:val="001F3897"/>
    <w:rsid w:val="002656D5"/>
    <w:rsid w:val="00315BB4"/>
    <w:rsid w:val="00327288"/>
    <w:rsid w:val="00343106"/>
    <w:rsid w:val="003C7B7A"/>
    <w:rsid w:val="00405F16"/>
    <w:rsid w:val="00522F29"/>
    <w:rsid w:val="0055250D"/>
    <w:rsid w:val="005B7BDD"/>
    <w:rsid w:val="008E269B"/>
    <w:rsid w:val="00983B4E"/>
    <w:rsid w:val="009D6F20"/>
    <w:rsid w:val="00A60768"/>
    <w:rsid w:val="00A837BC"/>
    <w:rsid w:val="00B7726B"/>
    <w:rsid w:val="00B92D7E"/>
    <w:rsid w:val="00BC0A6C"/>
    <w:rsid w:val="00BD6F9A"/>
    <w:rsid w:val="00C17715"/>
    <w:rsid w:val="00C53577"/>
    <w:rsid w:val="00DA481D"/>
    <w:rsid w:val="00DD68B1"/>
    <w:rsid w:val="00E81714"/>
    <w:rsid w:val="00EB011E"/>
    <w:rsid w:val="00F917D9"/>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145B1F"/>
    <w:rPr>
      <w:color w:val="0000FF" w:themeColor="hyperlink"/>
      <w:u w:val="single"/>
    </w:rPr>
  </w:style>
  <w:style w:type="character" w:styleId="UnresolvedMention">
    <w:name w:val="Unresolved Mention"/>
    <w:basedOn w:val="DefaultParagraphFont"/>
    <w:uiPriority w:val="99"/>
    <w:semiHidden/>
    <w:unhideWhenUsed/>
    <w:rsid w:val="00145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5DF9A1-A928-40BC-8632-3BDD5EBB8558}"/>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Pages>
  <Words>10054</Words>
  <Characters>57311</Characters>
  <Application>Microsoft Office Word</Application>
  <DocSecurity>0</DocSecurity>
  <Lines>477</Lines>
  <Paragraphs>134</Paragraphs>
  <ScaleCrop>false</ScaleCrop>
  <Company/>
  <LinksUpToDate>false</LinksUpToDate>
  <CharactersWithSpaces>67231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docId:F0A7D8C138FB8BBFB229946FEBF52004</cp:keywords>
  <cp:lastModifiedBy>İpek Ergül (Intern)</cp:lastModifiedBy>
  <cp:revision>21</cp:revision>
  <dcterms:created xsi:type="dcterms:W3CDTF">2026-02-11T09:33:00Z</dcterms:created>
  <dcterms:modified xsi:type="dcterms:W3CDTF">2026-04-03T07:58:00Z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