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77FA" w14:textId="7169E851" w:rsidR="00154C04" w:rsidRPr="00E42008" w:rsidRDefault="0032547C">
      <w:pPr>
        <w:pStyle w:val="Title"/>
        <w:spacing w:line="211" w:lineRule="auto"/>
        <w:rPr>
          <w:sz w:val="156"/>
          <w:szCs w:val="15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6D66781A" wp14:editId="6D66781B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35607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E42008" w:rsidRPr="00E42008">
        <w:rPr>
          <w:color w:val="0D3AEF"/>
          <w:spacing w:val="-24"/>
          <w:w w:val="90"/>
          <w:sz w:val="156"/>
          <w:szCs w:val="156"/>
        </w:rPr>
        <w:t>Energizando</w:t>
      </w:r>
      <w:proofErr w:type="spellEnd"/>
      <w:r w:rsidR="00E42008" w:rsidRPr="00E42008">
        <w:rPr>
          <w:color w:val="0D3AEF"/>
          <w:spacing w:val="-24"/>
          <w:w w:val="90"/>
          <w:sz w:val="156"/>
          <w:szCs w:val="156"/>
        </w:rPr>
        <w:t xml:space="preserve"> la comunidad </w:t>
      </w:r>
      <w:proofErr w:type="spellStart"/>
      <w:r w:rsidR="00E42008" w:rsidRPr="00E42008">
        <w:rPr>
          <w:color w:val="0D3AEF"/>
          <w:spacing w:val="-24"/>
          <w:w w:val="90"/>
          <w:sz w:val="156"/>
          <w:szCs w:val="156"/>
        </w:rPr>
        <w:t>energética</w:t>
      </w:r>
      <w:proofErr w:type="spellEnd"/>
    </w:p>
    <w:p w14:paraId="6D6677FB" w14:textId="3E787632" w:rsidR="00154C04" w:rsidRDefault="00D018C9" w:rsidP="00E42008">
      <w:pPr>
        <w:spacing w:before="1680"/>
        <w:ind w:left="6" w:right="6"/>
        <w:jc w:val="center"/>
        <w:rPr>
          <w:b/>
          <w:sz w:val="80"/>
        </w:rPr>
      </w:pPr>
      <w:proofErr w:type="spellStart"/>
      <w:r w:rsidRPr="00D018C9">
        <w:rPr>
          <w:b/>
          <w:color w:val="FFFFFF"/>
          <w:spacing w:val="-4"/>
          <w:w w:val="85"/>
          <w:sz w:val="80"/>
        </w:rPr>
        <w:t>Energiza</w:t>
      </w:r>
      <w:proofErr w:type="spellEnd"/>
      <w:r w:rsidRPr="00D018C9">
        <w:rPr>
          <w:b/>
          <w:color w:val="FFFFFF"/>
          <w:spacing w:val="-4"/>
          <w:w w:val="85"/>
          <w:sz w:val="80"/>
        </w:rPr>
        <w:t xml:space="preserve"> </w:t>
      </w:r>
      <w:proofErr w:type="spellStart"/>
      <w:r w:rsidRPr="00D018C9">
        <w:rPr>
          <w:b/>
          <w:color w:val="FFFFFF"/>
          <w:spacing w:val="-4"/>
          <w:w w:val="85"/>
          <w:sz w:val="80"/>
        </w:rPr>
        <w:t>tu</w:t>
      </w:r>
      <w:proofErr w:type="spellEnd"/>
      <w:r w:rsidRPr="00D018C9">
        <w:rPr>
          <w:b/>
          <w:color w:val="FFFFFF"/>
          <w:spacing w:val="-4"/>
          <w:w w:val="85"/>
          <w:sz w:val="80"/>
        </w:rPr>
        <w:t xml:space="preserve"> comunidad</w:t>
      </w:r>
      <w:r w:rsidR="0032547C">
        <w:rPr>
          <w:b/>
          <w:color w:val="FFFFFF"/>
          <w:spacing w:val="-4"/>
          <w:w w:val="85"/>
          <w:sz w:val="80"/>
        </w:rPr>
        <w:t>!</w:t>
      </w:r>
    </w:p>
    <w:p w14:paraId="6D6677FC" w14:textId="77777777" w:rsidR="00154C04" w:rsidRDefault="00154C04">
      <w:pPr>
        <w:pStyle w:val="BodyText"/>
        <w:spacing w:before="323"/>
        <w:rPr>
          <w:sz w:val="56"/>
        </w:rPr>
      </w:pPr>
    </w:p>
    <w:p w14:paraId="5657351D" w14:textId="77777777" w:rsidR="00D018C9" w:rsidRPr="00D018C9" w:rsidRDefault="00D018C9" w:rsidP="00D018C9">
      <w:pPr>
        <w:spacing w:before="29"/>
        <w:ind w:left="2" w:right="6"/>
        <w:jc w:val="center"/>
        <w:rPr>
          <w:rFonts w:ascii="Trebuchet MS"/>
          <w:b/>
          <w:i/>
          <w:color w:val="0D3AEF"/>
          <w:w w:val="85"/>
          <w:sz w:val="56"/>
        </w:rPr>
      </w:pPr>
      <w:r w:rsidRPr="00D018C9">
        <w:rPr>
          <w:rFonts w:ascii="Trebuchet MS"/>
          <w:b/>
          <w:i/>
          <w:color w:val="0D3AEF"/>
          <w:w w:val="85"/>
          <w:sz w:val="56"/>
        </w:rPr>
        <w:t>¡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Aprovecha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el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poder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de la comunidad y </w:t>
      </w:r>
      <w:proofErr w:type="gramStart"/>
      <w:r w:rsidRPr="00D018C9">
        <w:rPr>
          <w:rFonts w:ascii="Trebuchet MS"/>
          <w:b/>
          <w:i/>
          <w:color w:val="0D3AEF"/>
          <w:w w:val="85"/>
          <w:sz w:val="56"/>
        </w:rPr>
        <w:t>define</w:t>
      </w:r>
      <w:proofErr w:type="gram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tu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futuro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energ</w:t>
      </w:r>
      <w:r w:rsidRPr="00D018C9">
        <w:rPr>
          <w:rFonts w:ascii="Trebuchet MS"/>
          <w:b/>
          <w:i/>
          <w:color w:val="0D3AEF"/>
          <w:w w:val="85"/>
          <w:sz w:val="56"/>
        </w:rPr>
        <w:t>é</w:t>
      </w:r>
      <w:r w:rsidRPr="00D018C9">
        <w:rPr>
          <w:rFonts w:ascii="Trebuchet MS"/>
          <w:b/>
          <w:i/>
          <w:color w:val="0D3AEF"/>
          <w:w w:val="85"/>
          <w:sz w:val="56"/>
        </w:rPr>
        <w:t>tico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>!</w:t>
      </w:r>
    </w:p>
    <w:p w14:paraId="6D6677FE" w14:textId="6A9D8D26" w:rsidR="00154C04" w:rsidRDefault="00D018C9" w:rsidP="00D018C9">
      <w:pPr>
        <w:spacing w:before="29"/>
        <w:ind w:left="2" w:right="6"/>
        <w:jc w:val="center"/>
        <w:rPr>
          <w:rFonts w:ascii="Trebuchet MS"/>
          <w:b/>
          <w:i/>
          <w:sz w:val="56"/>
        </w:rPr>
      </w:pPr>
      <w:r w:rsidRPr="00D018C9">
        <w:rPr>
          <w:rFonts w:ascii="Trebuchet MS"/>
          <w:b/>
          <w:i/>
          <w:color w:val="0D3AEF"/>
          <w:w w:val="85"/>
          <w:sz w:val="56"/>
        </w:rPr>
        <w:t>¡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Participa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y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marca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la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diferencia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 xml:space="preserve"> hoy </w:t>
      </w:r>
      <w:proofErr w:type="spellStart"/>
      <w:r w:rsidRPr="00D018C9">
        <w:rPr>
          <w:rFonts w:ascii="Trebuchet MS"/>
          <w:b/>
          <w:i/>
          <w:color w:val="0D3AEF"/>
          <w:w w:val="85"/>
          <w:sz w:val="56"/>
        </w:rPr>
        <w:t>mismo</w:t>
      </w:r>
      <w:proofErr w:type="spellEnd"/>
      <w:r w:rsidRPr="00D018C9">
        <w:rPr>
          <w:rFonts w:ascii="Trebuchet MS"/>
          <w:b/>
          <w:i/>
          <w:color w:val="0D3AEF"/>
          <w:w w:val="85"/>
          <w:sz w:val="56"/>
        </w:rPr>
        <w:t>!</w:t>
      </w:r>
      <w:r w:rsidR="0032547C">
        <w:rPr>
          <w:rFonts w:ascii="Trebuchet MS"/>
          <w:b/>
          <w:i/>
          <w:color w:val="0D3AEF"/>
          <w:spacing w:val="-2"/>
          <w:w w:val="85"/>
          <w:sz w:val="56"/>
        </w:rPr>
        <w:t>!</w:t>
      </w:r>
    </w:p>
    <w:p w14:paraId="6D6677FF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0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1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2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3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4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5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6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7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8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9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A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B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C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D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E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0F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0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1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2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3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4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5" w14:textId="77777777" w:rsidR="00154C04" w:rsidRDefault="00154C04">
      <w:pPr>
        <w:pStyle w:val="BodyText"/>
        <w:rPr>
          <w:rFonts w:ascii="Trebuchet MS"/>
          <w:i/>
          <w:sz w:val="36"/>
        </w:rPr>
      </w:pPr>
    </w:p>
    <w:p w14:paraId="6D667816" w14:textId="77777777" w:rsidR="00154C04" w:rsidRDefault="00154C04">
      <w:pPr>
        <w:pStyle w:val="BodyText"/>
        <w:spacing w:before="182"/>
        <w:rPr>
          <w:rFonts w:ascii="Trebuchet MS"/>
          <w:i/>
          <w:sz w:val="36"/>
        </w:rPr>
      </w:pPr>
    </w:p>
    <w:p w14:paraId="6D667817" w14:textId="2BA8C239" w:rsidR="00154C04" w:rsidRDefault="00D018C9">
      <w:pPr>
        <w:ind w:left="4" w:right="4"/>
        <w:jc w:val="center"/>
        <w:rPr>
          <w:rFonts w:ascii="Trebuchet MS"/>
          <w:sz w:val="36"/>
        </w:rPr>
      </w:pPr>
      <w:proofErr w:type="spellStart"/>
      <w:r w:rsidRPr="00D018C9">
        <w:rPr>
          <w:rFonts w:ascii="Trebuchet MS"/>
          <w:color w:val="202020"/>
          <w:w w:val="90"/>
          <w:sz w:val="36"/>
        </w:rPr>
        <w:t>Ú</w:t>
      </w:r>
      <w:r w:rsidRPr="00D018C9">
        <w:rPr>
          <w:rFonts w:ascii="Trebuchet MS"/>
          <w:color w:val="202020"/>
          <w:w w:val="90"/>
          <w:sz w:val="36"/>
        </w:rPr>
        <w:t>nete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a la </w:t>
      </w:r>
      <w:proofErr w:type="spellStart"/>
      <w:r w:rsidRPr="00D018C9">
        <w:rPr>
          <w:rFonts w:ascii="Trebuchet MS"/>
          <w:color w:val="202020"/>
          <w:w w:val="90"/>
          <w:sz w:val="36"/>
        </w:rPr>
        <w:t>transici</w:t>
      </w:r>
      <w:r w:rsidRPr="00D018C9">
        <w:rPr>
          <w:rFonts w:ascii="Trebuchet MS"/>
          <w:color w:val="202020"/>
          <w:w w:val="90"/>
          <w:sz w:val="36"/>
        </w:rPr>
        <w:t>ó</w:t>
      </w:r>
      <w:r w:rsidRPr="00D018C9">
        <w:rPr>
          <w:rFonts w:ascii="Trebuchet MS"/>
          <w:color w:val="202020"/>
          <w:w w:val="90"/>
          <w:sz w:val="36"/>
        </w:rPr>
        <w:t>n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018C9">
        <w:rPr>
          <w:rFonts w:ascii="Trebuchet MS"/>
          <w:color w:val="202020"/>
          <w:w w:val="90"/>
          <w:sz w:val="36"/>
        </w:rPr>
        <w:t>energ</w:t>
      </w:r>
      <w:r w:rsidRPr="00D018C9">
        <w:rPr>
          <w:rFonts w:ascii="Trebuchet MS"/>
          <w:color w:val="202020"/>
          <w:w w:val="90"/>
          <w:sz w:val="36"/>
        </w:rPr>
        <w:t>é</w:t>
      </w:r>
      <w:r w:rsidRPr="00D018C9">
        <w:rPr>
          <w:rFonts w:ascii="Trebuchet MS"/>
          <w:color w:val="202020"/>
          <w:w w:val="90"/>
          <w:sz w:val="36"/>
        </w:rPr>
        <w:t>tica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y </w:t>
      </w:r>
      <w:proofErr w:type="spellStart"/>
      <w:r w:rsidRPr="00D018C9">
        <w:rPr>
          <w:rFonts w:ascii="Trebuchet MS"/>
          <w:color w:val="202020"/>
          <w:w w:val="90"/>
          <w:sz w:val="36"/>
        </w:rPr>
        <w:t>construye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018C9">
        <w:rPr>
          <w:rFonts w:ascii="Trebuchet MS"/>
          <w:color w:val="202020"/>
          <w:w w:val="90"/>
          <w:sz w:val="36"/>
        </w:rPr>
        <w:t>una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red </w:t>
      </w:r>
      <w:proofErr w:type="spellStart"/>
      <w:r w:rsidRPr="00D018C9">
        <w:rPr>
          <w:rFonts w:ascii="Trebuchet MS"/>
          <w:color w:val="202020"/>
          <w:w w:val="90"/>
          <w:sz w:val="36"/>
        </w:rPr>
        <w:t>energ</w:t>
      </w:r>
      <w:r w:rsidRPr="00D018C9">
        <w:rPr>
          <w:rFonts w:ascii="Trebuchet MS"/>
          <w:color w:val="202020"/>
          <w:w w:val="90"/>
          <w:sz w:val="36"/>
        </w:rPr>
        <w:t>é</w:t>
      </w:r>
      <w:r w:rsidRPr="00D018C9">
        <w:rPr>
          <w:rFonts w:ascii="Trebuchet MS"/>
          <w:color w:val="202020"/>
          <w:w w:val="90"/>
          <w:sz w:val="36"/>
        </w:rPr>
        <w:t>tica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local </w:t>
      </w:r>
      <w:proofErr w:type="spellStart"/>
      <w:r w:rsidRPr="00D018C9">
        <w:rPr>
          <w:rFonts w:ascii="Trebuchet MS"/>
          <w:color w:val="202020"/>
          <w:w w:val="90"/>
          <w:sz w:val="36"/>
        </w:rPr>
        <w:t>m</w:t>
      </w:r>
      <w:r w:rsidRPr="00D018C9">
        <w:rPr>
          <w:rFonts w:ascii="Trebuchet MS"/>
          <w:color w:val="202020"/>
          <w:w w:val="90"/>
          <w:sz w:val="36"/>
        </w:rPr>
        <w:t>á</w:t>
      </w:r>
      <w:r w:rsidRPr="00D018C9">
        <w:rPr>
          <w:rFonts w:ascii="Trebuchet MS"/>
          <w:color w:val="202020"/>
          <w:w w:val="90"/>
          <w:sz w:val="36"/>
        </w:rPr>
        <w:t>s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D018C9">
        <w:rPr>
          <w:rFonts w:ascii="Trebuchet MS"/>
          <w:color w:val="202020"/>
          <w:w w:val="90"/>
          <w:sz w:val="36"/>
        </w:rPr>
        <w:t>resiliente</w:t>
      </w:r>
      <w:proofErr w:type="spellEnd"/>
      <w:r w:rsidRPr="00D018C9">
        <w:rPr>
          <w:rFonts w:ascii="Trebuchet MS"/>
          <w:color w:val="202020"/>
          <w:w w:val="90"/>
          <w:sz w:val="36"/>
        </w:rPr>
        <w:t xml:space="preserve"> y </w:t>
      </w:r>
      <w:proofErr w:type="spellStart"/>
      <w:r w:rsidRPr="00D018C9">
        <w:rPr>
          <w:rFonts w:ascii="Trebuchet MS"/>
          <w:color w:val="202020"/>
          <w:w w:val="90"/>
          <w:sz w:val="36"/>
        </w:rPr>
        <w:t>sostenible</w:t>
      </w:r>
      <w:proofErr w:type="spellEnd"/>
      <w:r w:rsidR="0032547C">
        <w:rPr>
          <w:rFonts w:ascii="Trebuchet MS"/>
          <w:color w:val="202020"/>
          <w:spacing w:val="-2"/>
          <w:w w:val="90"/>
          <w:sz w:val="36"/>
        </w:rPr>
        <w:t>.</w:t>
      </w:r>
    </w:p>
    <w:p w14:paraId="6D667819" w14:textId="4C876483" w:rsidR="00154C04" w:rsidRDefault="0080762C" w:rsidP="0080762C">
      <w:pPr>
        <w:pStyle w:val="BodyText"/>
        <w:spacing w:before="294" w:line="237" w:lineRule="auto"/>
        <w:ind w:left="6" w:right="4"/>
        <w:jc w:val="center"/>
      </w:pPr>
      <w:proofErr w:type="spellStart"/>
      <w:r w:rsidRPr="0080762C">
        <w:rPr>
          <w:color w:val="0D3AEF"/>
          <w:spacing w:val="-2"/>
          <w:w w:val="90"/>
        </w:rPr>
        <w:t>Gestión</w:t>
      </w:r>
      <w:proofErr w:type="spellEnd"/>
      <w:r w:rsidRPr="0080762C">
        <w:rPr>
          <w:color w:val="0D3AEF"/>
          <w:spacing w:val="-2"/>
          <w:w w:val="90"/>
        </w:rPr>
        <w:t xml:space="preserve"> de </w:t>
      </w:r>
      <w:proofErr w:type="spellStart"/>
      <w:r w:rsidRPr="0080762C">
        <w:rPr>
          <w:color w:val="0D3AEF"/>
          <w:spacing w:val="-2"/>
          <w:w w:val="90"/>
        </w:rPr>
        <w:t>datos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energéticos</w:t>
      </w:r>
      <w:proofErr w:type="spellEnd"/>
      <w:r w:rsidRPr="0080762C">
        <w:rPr>
          <w:color w:val="0D3AEF"/>
          <w:spacing w:val="-2"/>
          <w:w w:val="90"/>
        </w:rPr>
        <w:t xml:space="preserve"> | </w:t>
      </w:r>
      <w:proofErr w:type="spellStart"/>
      <w:r w:rsidRPr="0080762C">
        <w:rPr>
          <w:color w:val="0D3AEF"/>
          <w:spacing w:val="-2"/>
          <w:w w:val="90"/>
        </w:rPr>
        <w:t>Tecnología</w:t>
      </w:r>
      <w:proofErr w:type="spellEnd"/>
      <w:r w:rsidRPr="0080762C">
        <w:rPr>
          <w:color w:val="0D3AEF"/>
          <w:spacing w:val="-2"/>
          <w:w w:val="90"/>
        </w:rPr>
        <w:t xml:space="preserve"> blockchain | </w:t>
      </w:r>
      <w:proofErr w:type="spellStart"/>
      <w:r w:rsidRPr="0080762C">
        <w:rPr>
          <w:color w:val="0D3AEF"/>
          <w:spacing w:val="-2"/>
          <w:w w:val="90"/>
        </w:rPr>
        <w:t>Contratos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inteligentes</w:t>
      </w:r>
      <w:proofErr w:type="spellEnd"/>
      <w:r w:rsidRPr="0080762C">
        <w:rPr>
          <w:color w:val="0D3AEF"/>
          <w:spacing w:val="-2"/>
          <w:w w:val="90"/>
        </w:rPr>
        <w:t xml:space="preserve"> | Comercio de </w:t>
      </w:r>
      <w:proofErr w:type="spellStart"/>
      <w:r w:rsidRPr="0080762C">
        <w:rPr>
          <w:color w:val="0D3AEF"/>
          <w:spacing w:val="-2"/>
          <w:w w:val="90"/>
        </w:rPr>
        <w:t>energía</w:t>
      </w:r>
      <w:proofErr w:type="spellEnd"/>
      <w:r w:rsidRPr="0080762C">
        <w:rPr>
          <w:color w:val="0D3AEF"/>
          <w:spacing w:val="-2"/>
          <w:w w:val="90"/>
        </w:rPr>
        <w:t xml:space="preserve"> entre pares (P2P) | Mercados </w:t>
      </w:r>
      <w:proofErr w:type="spellStart"/>
      <w:r w:rsidRPr="0080762C">
        <w:rPr>
          <w:color w:val="0D3AEF"/>
          <w:spacing w:val="-2"/>
          <w:w w:val="90"/>
        </w:rPr>
        <w:t>energéticos</w:t>
      </w:r>
      <w:proofErr w:type="spellEnd"/>
      <w:r w:rsidRPr="0080762C">
        <w:rPr>
          <w:color w:val="0D3AEF"/>
          <w:spacing w:val="-2"/>
          <w:w w:val="90"/>
        </w:rPr>
        <w:t xml:space="preserve"> locales | Comunidades </w:t>
      </w:r>
      <w:proofErr w:type="spellStart"/>
      <w:r w:rsidRPr="0080762C">
        <w:rPr>
          <w:color w:val="0D3AEF"/>
          <w:spacing w:val="-2"/>
          <w:w w:val="90"/>
        </w:rPr>
        <w:t>energéticas</w:t>
      </w:r>
      <w:proofErr w:type="spellEnd"/>
      <w:r w:rsidRPr="0080762C">
        <w:rPr>
          <w:color w:val="0D3AEF"/>
          <w:spacing w:val="-2"/>
          <w:w w:val="90"/>
        </w:rPr>
        <w:t xml:space="preserve"> | </w:t>
      </w:r>
      <w:proofErr w:type="spellStart"/>
      <w:r w:rsidRPr="0080762C">
        <w:rPr>
          <w:color w:val="0D3AEF"/>
          <w:spacing w:val="-2"/>
          <w:w w:val="90"/>
        </w:rPr>
        <w:t>Microrredes</w:t>
      </w:r>
      <w:proofErr w:type="spellEnd"/>
      <w:r w:rsidRPr="0080762C">
        <w:rPr>
          <w:color w:val="0D3AEF"/>
          <w:spacing w:val="-2"/>
          <w:w w:val="90"/>
        </w:rPr>
        <w:t xml:space="preserve"> | </w:t>
      </w:r>
      <w:proofErr w:type="spellStart"/>
      <w:r w:rsidRPr="0080762C">
        <w:rPr>
          <w:color w:val="0D3AEF"/>
          <w:spacing w:val="-2"/>
          <w:w w:val="90"/>
        </w:rPr>
        <w:t>Almacenamiento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comunitario</w:t>
      </w:r>
      <w:proofErr w:type="spellEnd"/>
      <w:r w:rsidRPr="0080762C">
        <w:rPr>
          <w:color w:val="0D3AEF"/>
          <w:spacing w:val="-2"/>
          <w:w w:val="90"/>
        </w:rPr>
        <w:t xml:space="preserve"> de </w:t>
      </w:r>
      <w:proofErr w:type="spellStart"/>
      <w:r w:rsidRPr="0080762C">
        <w:rPr>
          <w:color w:val="0D3AEF"/>
          <w:spacing w:val="-2"/>
          <w:w w:val="90"/>
        </w:rPr>
        <w:t>energía</w:t>
      </w:r>
      <w:proofErr w:type="spellEnd"/>
      <w:r w:rsidRPr="0080762C">
        <w:rPr>
          <w:color w:val="0D3AEF"/>
          <w:spacing w:val="-2"/>
          <w:w w:val="90"/>
        </w:rPr>
        <w:t xml:space="preserve"> | </w:t>
      </w:r>
      <w:proofErr w:type="spellStart"/>
      <w:r w:rsidRPr="0080762C">
        <w:rPr>
          <w:color w:val="0D3AEF"/>
          <w:spacing w:val="-2"/>
          <w:w w:val="90"/>
        </w:rPr>
        <w:t>Medidas</w:t>
      </w:r>
      <w:proofErr w:type="spellEnd"/>
      <w:r w:rsidRPr="0080762C">
        <w:rPr>
          <w:color w:val="0D3AEF"/>
          <w:spacing w:val="-2"/>
          <w:w w:val="90"/>
        </w:rPr>
        <w:t xml:space="preserve"> de </w:t>
      </w:r>
      <w:proofErr w:type="spellStart"/>
      <w:r w:rsidRPr="0080762C">
        <w:rPr>
          <w:color w:val="0D3AEF"/>
          <w:spacing w:val="-2"/>
          <w:w w:val="90"/>
        </w:rPr>
        <w:t>eficiencia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energética</w:t>
      </w:r>
      <w:proofErr w:type="spellEnd"/>
      <w:r w:rsidRPr="0080762C">
        <w:rPr>
          <w:color w:val="0D3AEF"/>
          <w:spacing w:val="-2"/>
          <w:w w:val="90"/>
        </w:rPr>
        <w:t xml:space="preserve"> | </w:t>
      </w:r>
      <w:proofErr w:type="spellStart"/>
      <w:r w:rsidRPr="0080762C">
        <w:rPr>
          <w:color w:val="0D3AEF"/>
          <w:spacing w:val="-2"/>
          <w:w w:val="90"/>
        </w:rPr>
        <w:t>Participación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ciudadana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en</w:t>
      </w:r>
      <w:proofErr w:type="spellEnd"/>
      <w:r w:rsidRPr="0080762C">
        <w:rPr>
          <w:color w:val="0D3AEF"/>
          <w:spacing w:val="-2"/>
          <w:w w:val="90"/>
        </w:rPr>
        <w:t xml:space="preserve"> la </w:t>
      </w:r>
      <w:proofErr w:type="spellStart"/>
      <w:r w:rsidRPr="0080762C">
        <w:rPr>
          <w:color w:val="0D3AEF"/>
          <w:spacing w:val="-2"/>
          <w:w w:val="90"/>
        </w:rPr>
        <w:t>planificación</w:t>
      </w:r>
      <w:proofErr w:type="spellEnd"/>
      <w:r w:rsidRPr="0080762C">
        <w:rPr>
          <w:color w:val="0D3AEF"/>
          <w:spacing w:val="-2"/>
          <w:w w:val="90"/>
        </w:rPr>
        <w:t xml:space="preserve"> </w:t>
      </w:r>
      <w:proofErr w:type="spellStart"/>
      <w:r w:rsidRPr="0080762C">
        <w:rPr>
          <w:color w:val="0D3AEF"/>
          <w:spacing w:val="-2"/>
          <w:w w:val="90"/>
        </w:rPr>
        <w:t>energética</w:t>
      </w:r>
      <w:proofErr w:type="spellEnd"/>
    </w:p>
    <w:sectPr w:rsidR="00154C04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C04"/>
    <w:rsid w:val="00154C04"/>
    <w:rsid w:val="0032547C"/>
    <w:rsid w:val="0080762C"/>
    <w:rsid w:val="00D018C9"/>
    <w:rsid w:val="00E42008"/>
    <w:rsid w:val="00F8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677FA"/>
  <w15:docId w15:val="{A7F119E0-691B-4BAE-8718-1515240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563FB-0718-474F-8874-53C5CD2B1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Alexander Deliukov</cp:lastModifiedBy>
  <cp:revision>4</cp:revision>
  <dcterms:created xsi:type="dcterms:W3CDTF">2026-02-11T09:34:00Z</dcterms:created>
  <dcterms:modified xsi:type="dcterms:W3CDTF">2026-03-05T08:53:00Z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